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1603"/>
        <w:gridCol w:w="4423"/>
      </w:tblGrid>
      <w:tr w:rsidR="00D34419" w:rsidTr="00D34419">
        <w:tc>
          <w:tcPr>
            <w:tcW w:w="3573" w:type="dxa"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 цуглран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hideMark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959BB" wp14:editId="25E434ED">
                  <wp:extent cx="942975" cy="1076325"/>
                  <wp:effectExtent l="0" t="0" r="9525" b="9525"/>
                  <wp:docPr id="1" name="Рисунок 1" descr="Описание: 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          </w:t>
            </w:r>
          </w:p>
          <w:p w:rsidR="00D34419" w:rsidRPr="000C2304" w:rsidRDefault="00D344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34419" w:rsidRPr="000C2304" w:rsidRDefault="00D344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D34419" w:rsidRDefault="00D34419" w:rsidP="00D3441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34419" w:rsidRDefault="00143F83" w:rsidP="00D3441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</w:t>
      </w:r>
      <w:r w:rsidR="00D34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34419">
        <w:rPr>
          <w:rFonts w:ascii="Times New Roman" w:eastAsia="Times New Roman" w:hAnsi="Times New Roman" w:cs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D34419" w:rsidRDefault="00D34419" w:rsidP="00D3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июня 2024г.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</w:t>
      </w:r>
      <w:r w:rsidR="00C07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Городовиковск</w:t>
      </w:r>
    </w:p>
    <w:p w:rsidR="006812C1" w:rsidRPr="00D56CAF" w:rsidRDefault="006812C1" w:rsidP="00085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2C1" w:rsidRPr="00085CED" w:rsidRDefault="006812C1" w:rsidP="006812C1">
      <w:pPr>
        <w:ind w:left="5556"/>
        <w:rPr>
          <w:rFonts w:ascii="Times New Roman" w:hAnsi="Times New Roman" w:cs="Times New Roman"/>
          <w:b/>
          <w:bCs/>
        </w:rPr>
      </w:pPr>
      <w:r w:rsidRPr="00085CED">
        <w:rPr>
          <w:rFonts w:ascii="Times New Roman" w:hAnsi="Times New Roman" w:cs="Times New Roman"/>
          <w:b/>
          <w:bCs/>
        </w:rPr>
        <w:t>Об утверждении Положения о порядке планирования приватизации и принятия решений об условиях приватизации муниципального имущества  Городовиковского городского муниципального образования Республики Калмыкия.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Федеральный закон от 21.12.2001 N 178-ФЗ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17.02.2023)"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Федеральными законами от 21.12.2001 № 178-ФЗ «О приватизации государственного и муниципального имущества»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Федеральный закон от 06.10.2003 N 131-ФЗ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11.01.2023)"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Постановление Правительства РФ от 26.12.2005 N 806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18.11.2021)"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, Положением о порядке управления и распоряжения муниципальной собственностью   Городовиковского городского муниципального образования Республики Калмыкия, утвержденным решением Собрания депутатов ГГМО РК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"kodeks://link/d?nd=726589823"\o"’’Об утверждении Положения о порядке управления и распоряжения объектами муниципальной собственности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округа -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от 28.11.2018 №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53, </w:t>
      </w:r>
      <w:r w:rsidR="00085CED" w:rsidRPr="00085CED">
        <w:rPr>
          <w:rFonts w:ascii="Times New Roman" w:eastAsia="Times New Roman" w:hAnsi="Times New Roman" w:cs="Times New Roman"/>
          <w:lang w:eastAsia="ru-RU"/>
        </w:rPr>
        <w:t xml:space="preserve">руководствуясь уставом Городовиковского городского муниципального образования Республики Калмыкия,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Собрание депутатов Городовиковского городского муниципального образования Республики Калмыкия </w: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CED">
        <w:rPr>
          <w:rFonts w:ascii="Times New Roman" w:eastAsia="Times New Roman" w:hAnsi="Times New Roman" w:cs="Times New Roman"/>
          <w:b/>
          <w:lang w:eastAsia="ru-RU"/>
        </w:rPr>
        <w:t>РЕШИЛО:</w: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"kodeks://link/d?nd=726589914&amp;point=mark=00000000000000000000000000000000000000000000000001EF6VHK"\o"’’Об утверждении Положения о порядке планирования приватизации и принятия решений об условиях приватизации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Положение о порядке планирования приватизации и принятия решений об условиях приватизации муниципального имущества Городовиковского городского муниципального образования Республики Калмыкия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согласно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"kodeks://link/d?nd=726589914&amp;point=mark=00000000000000000000000000000000000000000000000001EF6VHK"\o"’’Об утверждении Положения о порядке планирования приватизации и принятия решений об условиях приватизации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приложению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2. Опубликовать настоящее решение в средствах массовой информации и разместить на официальном сайте Городовиковского городского муниципального образования Республики Калмыкия.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3. Настоящее решение вступает в силу </w:t>
      </w:r>
      <w:r w:rsidRPr="00085CED">
        <w:rPr>
          <w:rFonts w:ascii="Times New Roman" w:hAnsi="Times New Roman" w:cs="Times New Roman"/>
        </w:rPr>
        <w:t>с момента подписания</w:t>
      </w: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4. Контроль за исполнением решения возложить на  комиссию по городскому самоуправлению, законности и собственности – председатель Медведев А.Б.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Председатель Собрания депутатов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Городовиковского городского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муниципального образования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Республики Калмыкия                                                                    </w:t>
      </w:r>
      <w:r w:rsidR="00085CED" w:rsidRPr="00085CE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085C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        В.М. Гаевая</w:t>
      </w:r>
    </w:p>
    <w:p w:rsidR="00085CED" w:rsidRPr="00085CED" w:rsidRDefault="00085CED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Глава Городовиковского городского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муниципального образования 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Республики Калмыкия  (ахлачи)                                                                                        А.А. Окунов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812C1" w:rsidRPr="00D56CAF" w:rsidTr="00DC5B54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2C1" w:rsidRPr="00D56CAF" w:rsidRDefault="006812C1" w:rsidP="00DC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2C1" w:rsidRPr="00D56CAF" w:rsidRDefault="006812C1" w:rsidP="00DC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2C1" w:rsidRPr="00D56CAF" w:rsidRDefault="00820A2D" w:rsidP="00820A2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08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2C1"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 ГГМО РК</w:t>
      </w:r>
    </w:p>
    <w:p w:rsidR="006812C1" w:rsidRPr="00D56CAF" w:rsidRDefault="00C07F99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</w:t>
      </w:r>
      <w:r w:rsidR="006812C1"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2024г. № 36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C1" w:rsidRPr="00D56CAF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планирования приватизации и принятия решений об условиях приватизации муниципального имущества Городовиковского городского муниципального образования Республики Калмыкия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в соответствии с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06.10.2003 N 131-ФЗ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26.12.2005 N 806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18.11.2021)"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 порядке управления и распоряжения муниципальной собственностью   Городовиковского городского муниципального образования Республики Калмыкия, утвержденным решением Собрания депутатов ГГМО РК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"kodeks://link/d?nd=726589823"\o"’’Об утверждении Положения о порядке управления и распоряжения объектами муниципальной собственности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округа - ...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28.11.2018 №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и определяет порядок, содержание, структуру и сроки формирования перечня муниципального имущества Городовиковского городского муниципального образования Республики Калмыкия, предназначенного к приватизации в очередном финансовом году и плановом периоде, порядок принятия решений об условиях приватизации муниципального имущества Городовиковского городского муниципального образования Республики Калмыкия.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планирования приватизации муниципального имущества Городовиковского городского муниципального образования Республики Калмыкия    (далее - муниципальное имущество) разрабатывается прогнозный план (программа) приватизации муниципального имущества Городовиковского городского муниципального образования Республики Калмыкия на очередной финансовый год и плановый период (далее - прогнозный план приватизации) в соответствии с основными направлениями налоговой и бюджетной политики муниципального образования Городовиковского городского муниципального образования Республики Калмыкия.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Собрания депутатов Городовиковского городского муниципального образования Республики Калмыкия, подготовку соответствующих проектов решений осуществляет администрация Городовиковского городского муниципального образования Республики Калмыкия     (далее - администрация).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Прогнозного плана приватизации осуществляется с учетом предложений органов местного самоуправления Городовиковского городского муниципального образования Республики Калмыкия, муниципальных предприятий и учреждений Городовиковского городского муниципального образования Республики Калмыкия.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Прогнозный план приватизации содержит: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прогноз объемов поступлений в бюджет Городовиковского городского муниципального образования Республики Калмыкия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с разбивкой по годам.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включении муниципального имущества в Прогнозный план приватизации указываются: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муниципальных унитарных предприятий -наименование и место нахождения;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иного имущества-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"kodeks://link/d?nd=901820936"\o"’’Об объектах культурного наследия (памятниках истории и культуры) народов Российской Федерации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25.06.2002 N 73-ФЗ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 Прогнозного плана приватизации направляется Собранию депутатов Городовиковского городского муниципального образования Республики Калмыкия не позднее 1 декабря текущего года и подлежит утверждению не позднее 10 рабочих дней до начала очередного финансового года.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Прогнозный план приватизации размещается администрацией на официальном сайте в информационно-телекоммуникационной сети «Интернет» в соответствии с требованиями, установленными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15 календарных дней со дня его утверждения.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Отчет о результатах приватизации ежегодно направляется Собранию депутатов Городовиковского городского муниципального образования Республики Калмыкия не позднее 1 марта года, следующего за отчетным.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об условиях приватизации принимаются правовым актом администрации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проектов решений об условиях приватизации муниципального имущества обеспечивает администрация.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решении об условиях приватизации муниципального имущества должны содержаться следующие сведения: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приватизации муниципального имущества;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 имущества;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подлежащего приватизации имущественного комплекса унитарного предприятия, определенный в соответствии со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"kodeks://link/d?nd=901809128&amp;point=mark=000000000000000000000000000000000000000000000000007DM0K9"\o"’’О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 Федерального закона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в течение 10 календарных дней со дня принятия этого решения.</w:t>
      </w:r>
    </w:p>
    <w:p w:rsidR="002C3507" w:rsidRDefault="00E2227B"/>
    <w:sectPr w:rsidR="002C3507" w:rsidSect="00820A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8D2"/>
    <w:multiLevelType w:val="hybridMultilevel"/>
    <w:tmpl w:val="DC08E316"/>
    <w:lvl w:ilvl="0" w:tplc="B7526812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35379EE"/>
    <w:multiLevelType w:val="hybridMultilevel"/>
    <w:tmpl w:val="DD10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6"/>
    <w:rsid w:val="00085CED"/>
    <w:rsid w:val="000C2304"/>
    <w:rsid w:val="00143F83"/>
    <w:rsid w:val="002E5B7D"/>
    <w:rsid w:val="003E4B76"/>
    <w:rsid w:val="006812C1"/>
    <w:rsid w:val="007F23BB"/>
    <w:rsid w:val="00820A2D"/>
    <w:rsid w:val="00894723"/>
    <w:rsid w:val="00BD1B86"/>
    <w:rsid w:val="00C07F99"/>
    <w:rsid w:val="00D34419"/>
    <w:rsid w:val="00DC5FA1"/>
    <w:rsid w:val="00E2227B"/>
    <w:rsid w:val="00E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9"/>
  </w:style>
  <w:style w:type="paragraph" w:styleId="3">
    <w:name w:val="heading 3"/>
    <w:basedOn w:val="a"/>
    <w:link w:val="30"/>
    <w:uiPriority w:val="9"/>
    <w:semiHidden/>
    <w:unhideWhenUsed/>
    <w:qFormat/>
    <w:rsid w:val="002E5B7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5B7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2E5B7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E5B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9"/>
  </w:style>
  <w:style w:type="paragraph" w:styleId="3">
    <w:name w:val="heading 3"/>
    <w:basedOn w:val="a"/>
    <w:link w:val="30"/>
    <w:uiPriority w:val="9"/>
    <w:semiHidden/>
    <w:unhideWhenUsed/>
    <w:qFormat/>
    <w:rsid w:val="002E5B7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5B7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2E5B7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E5B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</cp:revision>
  <cp:lastPrinted>2024-06-04T06:49:00Z</cp:lastPrinted>
  <dcterms:created xsi:type="dcterms:W3CDTF">2025-05-06T14:50:00Z</dcterms:created>
  <dcterms:modified xsi:type="dcterms:W3CDTF">2025-05-06T14:50:00Z</dcterms:modified>
</cp:coreProperties>
</file>