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DDF" w:rsidRDefault="004A5DDF">
      <w:pPr>
        <w:spacing w:line="1" w:lineRule="exact"/>
      </w:pPr>
    </w:p>
    <w:p w:rsidR="004A5DDF" w:rsidRDefault="0040103C">
      <w:pPr>
        <w:pStyle w:val="40"/>
        <w:framePr w:w="3979" w:h="1642" w:hRule="exact" w:wrap="none" w:vAnchor="page" w:hAnchor="page" w:x="1562" w:y="466"/>
      </w:pPr>
      <w:proofErr w:type="spellStart"/>
      <w:r>
        <w:t>Хальмг</w:t>
      </w:r>
      <w:proofErr w:type="spellEnd"/>
      <w:r>
        <w:t xml:space="preserve"> </w:t>
      </w:r>
      <w:proofErr w:type="spellStart"/>
      <w:r>
        <w:t>ТанЬчин</w:t>
      </w:r>
      <w:proofErr w:type="spellEnd"/>
      <w:r>
        <w:br/>
        <w:t xml:space="preserve">Городовиковск </w:t>
      </w:r>
      <w:proofErr w:type="spellStart"/>
      <w:r>
        <w:t>балЙена</w:t>
      </w:r>
      <w:proofErr w:type="spellEnd"/>
      <w:r>
        <w:br/>
        <w:t xml:space="preserve">муниципалы! </w:t>
      </w:r>
      <w:proofErr w:type="spellStart"/>
      <w:r>
        <w:t>эрдм-сурЬулин</w:t>
      </w:r>
      <w:proofErr w:type="spellEnd"/>
      <w:r>
        <w:br/>
      </w:r>
      <w:proofErr w:type="spellStart"/>
      <w:r>
        <w:t>депутатнрин</w:t>
      </w:r>
      <w:proofErr w:type="spellEnd"/>
      <w:r>
        <w:t xml:space="preserve"> </w:t>
      </w:r>
      <w:proofErr w:type="spellStart"/>
      <w:r>
        <w:t>хургин</w:t>
      </w:r>
      <w:proofErr w:type="spellEnd"/>
      <w:r>
        <w:t xml:space="preserve"> </w:t>
      </w:r>
      <w:proofErr w:type="spellStart"/>
      <w:r>
        <w:t>шиидвр</w:t>
      </w:r>
      <w:proofErr w:type="spellEnd"/>
      <w:r>
        <w:br/>
        <w:t xml:space="preserve">V </w:t>
      </w:r>
      <w:proofErr w:type="spellStart"/>
      <w:r>
        <w:t>цуглран</w:t>
      </w:r>
      <w:proofErr w:type="spellEnd"/>
    </w:p>
    <w:p w:rsidR="004A5DDF" w:rsidRDefault="0040103C">
      <w:pPr>
        <w:framePr w:wrap="none" w:vAnchor="page" w:hAnchor="page" w:x="5685" w:y="456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895985" cy="1029970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895985" cy="1029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5DDF" w:rsidRDefault="0040103C">
      <w:pPr>
        <w:pStyle w:val="40"/>
        <w:framePr w:w="4037" w:h="1958" w:hRule="exact" w:wrap="none" w:vAnchor="page" w:hAnchor="page" w:x="7552" w:y="471"/>
      </w:pPr>
      <w:r>
        <w:t>РЕШЕНИЕ</w:t>
      </w:r>
    </w:p>
    <w:p w:rsidR="004A5DDF" w:rsidRDefault="0040103C">
      <w:pPr>
        <w:pStyle w:val="40"/>
        <w:framePr w:w="4037" w:h="1958" w:hRule="exact" w:wrap="none" w:vAnchor="page" w:hAnchor="page" w:x="7552" w:y="471"/>
      </w:pPr>
      <w:r>
        <w:t>Собрания депутатов</w:t>
      </w:r>
      <w:r>
        <w:br/>
        <w:t>Городовиковского городского</w:t>
      </w:r>
      <w:r>
        <w:br/>
        <w:t>муниципального образования</w:t>
      </w:r>
      <w:r>
        <w:br/>
        <w:t>Республики Калмыкия</w:t>
      </w:r>
      <w:r>
        <w:br/>
        <w:t>Пятого созыва</w:t>
      </w:r>
    </w:p>
    <w:p w:rsidR="004A5DDF" w:rsidRDefault="0040103C">
      <w:pPr>
        <w:pStyle w:val="1"/>
        <w:framePr w:w="10027" w:h="922" w:hRule="exact" w:wrap="none" w:vAnchor="page" w:hAnchor="page" w:x="1562" w:y="2626"/>
        <w:pBdr>
          <w:bottom w:val="single" w:sz="4" w:space="0" w:color="auto"/>
        </w:pBdr>
        <w:ind w:left="1900" w:hanging="800"/>
      </w:pPr>
      <w:r>
        <w:t xml:space="preserve">359050. Республика Калмыкия, г. Городовиковск, пер. Комсомольский, 3 тел/факс (84731) 91-7-67, </w:t>
      </w:r>
      <w:r>
        <w:rPr>
          <w:lang w:val="en-US" w:eastAsia="en-US" w:bidi="en-US"/>
        </w:rPr>
        <w:t>e</w:t>
      </w:r>
      <w:r w:rsidRPr="00192108">
        <w:rPr>
          <w:lang w:eastAsia="en-US" w:bidi="en-US"/>
        </w:rPr>
        <w:t>-</w:t>
      </w:r>
      <w:r>
        <w:rPr>
          <w:lang w:val="en-US" w:eastAsia="en-US" w:bidi="en-US"/>
        </w:rPr>
        <w:t>mail</w:t>
      </w:r>
      <w:r w:rsidRPr="00192108">
        <w:rPr>
          <w:lang w:eastAsia="en-US" w:bidi="en-US"/>
        </w:rPr>
        <w:t xml:space="preserve">: </w:t>
      </w:r>
      <w:hyperlink r:id="rId9" w:history="1">
        <w:r>
          <w:rPr>
            <w:lang w:val="en-US" w:eastAsia="en-US" w:bidi="en-US"/>
          </w:rPr>
          <w:t>ggmo</w:t>
        </w:r>
        <w:r w:rsidRPr="00192108">
          <w:rPr>
            <w:lang w:eastAsia="en-US" w:bidi="en-US"/>
          </w:rPr>
          <w:t>@</w:t>
        </w:r>
        <w:r>
          <w:rPr>
            <w:lang w:val="en-US" w:eastAsia="en-US" w:bidi="en-US"/>
          </w:rPr>
          <w:t>mail</w:t>
        </w:r>
        <w:r w:rsidRPr="00192108">
          <w:rPr>
            <w:lang w:eastAsia="en-US" w:bidi="en-US"/>
          </w:rPr>
          <w:t>.</w:t>
        </w:r>
        <w:r>
          <w:rPr>
            <w:lang w:val="en-US" w:eastAsia="en-US" w:bidi="en-US"/>
          </w:rPr>
          <w:t>ru</w:t>
        </w:r>
      </w:hyperlink>
    </w:p>
    <w:p w:rsidR="004A5DDF" w:rsidRDefault="0040103C">
      <w:pPr>
        <w:pStyle w:val="1"/>
        <w:framePr w:w="10027" w:h="922" w:hRule="exact" w:wrap="none" w:vAnchor="page" w:hAnchor="page" w:x="1562" w:y="2626"/>
        <w:tabs>
          <w:tab w:val="left" w:pos="4566"/>
          <w:tab w:val="left" w:pos="7557"/>
        </w:tabs>
        <w:ind w:firstLine="160"/>
        <w:jc w:val="both"/>
      </w:pPr>
      <w:r>
        <w:t>от «06» октября 2023 г.</w:t>
      </w:r>
      <w:r>
        <w:tab/>
      </w:r>
      <w:r>
        <w:rPr>
          <w:b/>
          <w:bCs/>
        </w:rPr>
        <w:t>№28</w:t>
      </w:r>
      <w:r>
        <w:rPr>
          <w:b/>
          <w:bCs/>
        </w:rPr>
        <w:tab/>
      </w:r>
      <w:r>
        <w:t>г. Городовиковск</w:t>
      </w:r>
    </w:p>
    <w:p w:rsidR="004A5DDF" w:rsidRDefault="0040103C">
      <w:pPr>
        <w:pStyle w:val="40"/>
        <w:framePr w:w="10027" w:h="2285" w:hRule="exact" w:wrap="none" w:vAnchor="page" w:hAnchor="page" w:x="1562" w:y="4052"/>
        <w:ind w:left="2960"/>
        <w:jc w:val="left"/>
      </w:pPr>
      <w:r>
        <w:t>«О проекте решения Собрания депутатов Городовиковского городс</w:t>
      </w:r>
      <w:r>
        <w:t>кого муниципального образования Республики Калмыкия «О внесении изменений и дополнений в Устав Городовиковского городского муниципального образования Республики Калмыкия».</w:t>
      </w:r>
    </w:p>
    <w:p w:rsidR="004A5DDF" w:rsidRDefault="0040103C">
      <w:pPr>
        <w:pStyle w:val="1"/>
        <w:framePr w:w="10027" w:h="8746" w:hRule="exact" w:wrap="none" w:vAnchor="page" w:hAnchor="page" w:x="1562" w:y="6884"/>
        <w:spacing w:after="220" w:line="276" w:lineRule="auto"/>
        <w:ind w:left="160" w:firstLine="720"/>
      </w:pPr>
      <w:proofErr w:type="gramStart"/>
      <w:r>
        <w:t>В целях приведения Устава Городовиковского городского муниципального образования Рес</w:t>
      </w:r>
      <w:r>
        <w:t>публики Калмыкия в соответствие с федеральным и республиканским законодательством, руководствуясь Федеральным законом от 6 октября 2003 года № 131 -ФЗ «Об общих принципах организации местного самоуправления в Российской Федерации», Уставом Городовиковского</w:t>
      </w:r>
      <w:r>
        <w:t xml:space="preserve"> городского муниципального образования Республики Калмыкия Собрание депутатов Городовиковского городского муниципального образования Республики Калмыкия</w:t>
      </w:r>
      <w:proofErr w:type="gramEnd"/>
    </w:p>
    <w:p w:rsidR="004A5DDF" w:rsidRDefault="0040103C">
      <w:pPr>
        <w:pStyle w:val="1"/>
        <w:framePr w:w="10027" w:h="8746" w:hRule="exact" w:wrap="none" w:vAnchor="page" w:hAnchor="page" w:x="1562" w:y="6884"/>
        <w:spacing w:after="220"/>
        <w:ind w:firstLine="0"/>
        <w:jc w:val="center"/>
      </w:pPr>
      <w:r>
        <w:rPr>
          <w:b/>
          <w:bCs/>
        </w:rPr>
        <w:t>РЕШИЛО:</w:t>
      </w:r>
    </w:p>
    <w:p w:rsidR="004A5DDF" w:rsidRDefault="0040103C">
      <w:pPr>
        <w:pStyle w:val="1"/>
        <w:framePr w:w="10027" w:h="8746" w:hRule="exact" w:wrap="none" w:vAnchor="page" w:hAnchor="page" w:x="1562" w:y="6884"/>
        <w:numPr>
          <w:ilvl w:val="0"/>
          <w:numId w:val="1"/>
        </w:numPr>
        <w:tabs>
          <w:tab w:val="left" w:pos="346"/>
        </w:tabs>
        <w:ind w:left="460" w:hanging="460"/>
        <w:jc w:val="both"/>
      </w:pPr>
      <w:r>
        <w:t xml:space="preserve">Одобрить прилагаемый к настоящему решению проект решения Собрания депутатов Городовиковского </w:t>
      </w:r>
      <w:r>
        <w:t>городского муниципального образования Республики Калмыкия «О внесении изменений и дополнений в Устав Городовиковского городского муниципального образования Республики Калмыкия».</w:t>
      </w:r>
    </w:p>
    <w:p w:rsidR="004A5DDF" w:rsidRDefault="0040103C">
      <w:pPr>
        <w:pStyle w:val="1"/>
        <w:framePr w:w="10027" w:h="8746" w:hRule="exact" w:wrap="none" w:vAnchor="page" w:hAnchor="page" w:x="1562" w:y="6884"/>
        <w:numPr>
          <w:ilvl w:val="0"/>
          <w:numId w:val="1"/>
        </w:numPr>
        <w:tabs>
          <w:tab w:val="left" w:pos="346"/>
        </w:tabs>
        <w:ind w:left="460" w:hanging="460"/>
        <w:jc w:val="both"/>
      </w:pPr>
      <w:r>
        <w:t xml:space="preserve">Обнародовать настоящее решение Собрания депутатов Городовиковского городского </w:t>
      </w:r>
      <w:r>
        <w:t>муниципального образования Республики Калмыкия «О внесении изменений и дополнений в Устав Городовиковского городского муниципального образования Республики Калмыкия» в установленном порядке с 06 октября 2023 года по 07 ноября 2023 г.</w:t>
      </w:r>
    </w:p>
    <w:p w:rsidR="004A5DDF" w:rsidRDefault="0040103C">
      <w:pPr>
        <w:pStyle w:val="1"/>
        <w:framePr w:w="10027" w:h="8746" w:hRule="exact" w:wrap="none" w:vAnchor="page" w:hAnchor="page" w:x="1562" w:y="6884"/>
        <w:numPr>
          <w:ilvl w:val="0"/>
          <w:numId w:val="1"/>
        </w:numPr>
        <w:tabs>
          <w:tab w:val="left" w:pos="346"/>
        </w:tabs>
        <w:ind w:left="460" w:hanging="460"/>
        <w:jc w:val="both"/>
      </w:pPr>
      <w:proofErr w:type="gramStart"/>
      <w:r>
        <w:t>Установить, что предло</w:t>
      </w:r>
      <w:r>
        <w:t>жения граждан по проекту решения Собрания депутатов Городовиковского городского муниципального образования Республики Калмыкия «О внесении изменений и дополнений в Устав Городовиковского городского муниципального образования Республики Калмыкия» принимаютс</w:t>
      </w:r>
      <w:r>
        <w:t>я в письменном виде аппаратом администрации Городовиковского городского муниципального образования Республики Калмыкия с 06 октября 2023 года по 07 ноября 2023 года по адресу г. Городовиковск, переулок Комсомольский, 3, с 9-00 часов</w:t>
      </w:r>
      <w:proofErr w:type="gramEnd"/>
      <w:r>
        <w:t xml:space="preserve"> до 18-00 часов.</w:t>
      </w:r>
    </w:p>
    <w:p w:rsidR="004A5DDF" w:rsidRDefault="0040103C">
      <w:pPr>
        <w:pStyle w:val="1"/>
        <w:framePr w:w="10027" w:h="8746" w:hRule="exact" w:wrap="none" w:vAnchor="page" w:hAnchor="page" w:x="1562" w:y="6884"/>
        <w:numPr>
          <w:ilvl w:val="0"/>
          <w:numId w:val="1"/>
        </w:numPr>
        <w:tabs>
          <w:tab w:val="left" w:pos="346"/>
        </w:tabs>
        <w:ind w:left="460" w:hanging="460"/>
        <w:jc w:val="both"/>
      </w:pPr>
      <w:r>
        <w:t>Для обс</w:t>
      </w:r>
      <w:r>
        <w:t>уждения проекта решения Собрания депутатов Городовиковского районного муниципального образования Республики Калмыкия «О внесении изменений и дополнений в Устав Городовиковского городского муниципального образования Республики Калмыкия» с участием жителей м</w:t>
      </w:r>
      <w:r>
        <w:t>униципального образования, провести публичные слушания 23 октября 2023 года в 9-00 часов по адресу г. Городовиковск,</w:t>
      </w:r>
    </w:p>
    <w:p w:rsidR="004A5DDF" w:rsidRDefault="004A5DDF">
      <w:pPr>
        <w:spacing w:line="1" w:lineRule="exact"/>
        <w:sectPr w:rsidR="004A5DD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A5DDF" w:rsidRDefault="004A5DDF">
      <w:pPr>
        <w:spacing w:line="1" w:lineRule="exact"/>
      </w:pPr>
    </w:p>
    <w:p w:rsidR="004A5DDF" w:rsidRDefault="0040103C">
      <w:pPr>
        <w:pStyle w:val="1"/>
        <w:framePr w:w="10027" w:h="8314" w:hRule="exact" w:wrap="none" w:vAnchor="page" w:hAnchor="page" w:x="1522" w:y="587"/>
        <w:ind w:left="460" w:firstLine="20"/>
        <w:jc w:val="both"/>
      </w:pPr>
      <w:r>
        <w:t>переулок Комсомольский, 3, согласно установленному Собранием депутатов Городовиковского городского муниципального об</w:t>
      </w:r>
      <w:r>
        <w:t>разования Республики Калмыкия порядку организации и проведения публичных слушаний.</w:t>
      </w:r>
    </w:p>
    <w:p w:rsidR="004A5DDF" w:rsidRDefault="0040103C">
      <w:pPr>
        <w:pStyle w:val="1"/>
        <w:framePr w:w="10027" w:h="8314" w:hRule="exact" w:wrap="none" w:vAnchor="page" w:hAnchor="page" w:x="1522" w:y="587"/>
        <w:numPr>
          <w:ilvl w:val="0"/>
          <w:numId w:val="1"/>
        </w:numPr>
        <w:tabs>
          <w:tab w:val="left" w:pos="346"/>
        </w:tabs>
        <w:ind w:left="440" w:hanging="440"/>
        <w:jc w:val="both"/>
      </w:pPr>
      <w:proofErr w:type="gramStart"/>
      <w:r>
        <w:t>Протокол и результаты публичных слушаний, а также сообщения о том, что состоялось обсуждение проекта решения Собрания депутатов Городовиковского городского муниципального об</w:t>
      </w:r>
      <w:r>
        <w:t>разования Республики Калмыкия «О внесении изменений и дополнений в Устав Городовиковского городского муниципального образования Республики Калмыкия», об отсутствии или наличии предложений граждан и их перечислением подлежат обнародованию в установленном по</w:t>
      </w:r>
      <w:r>
        <w:t>рядке в срок с 23 октября 2023 года по 07 ноября</w:t>
      </w:r>
      <w:proofErr w:type="gramEnd"/>
      <w:r>
        <w:t xml:space="preserve"> 2023 года.</w:t>
      </w:r>
    </w:p>
    <w:p w:rsidR="004A5DDF" w:rsidRDefault="0040103C">
      <w:pPr>
        <w:pStyle w:val="1"/>
        <w:framePr w:w="10027" w:h="8314" w:hRule="exact" w:wrap="none" w:vAnchor="page" w:hAnchor="page" w:x="1522" w:y="587"/>
        <w:numPr>
          <w:ilvl w:val="0"/>
          <w:numId w:val="1"/>
        </w:numPr>
        <w:tabs>
          <w:tab w:val="left" w:pos="346"/>
        </w:tabs>
        <w:ind w:left="440" w:hanging="440"/>
        <w:jc w:val="both"/>
      </w:pPr>
      <w:r>
        <w:t>Провести заседание Собрания депутатов Городовиковского городского муниципального образования Республики Калмыкия 08 ноября 2023 года по вопросам:</w:t>
      </w:r>
    </w:p>
    <w:p w:rsidR="004A5DDF" w:rsidRDefault="0040103C">
      <w:pPr>
        <w:pStyle w:val="1"/>
        <w:framePr w:w="10027" w:h="8314" w:hRule="exact" w:wrap="none" w:vAnchor="page" w:hAnchor="page" w:x="1522" w:y="587"/>
        <w:ind w:left="440" w:firstLine="20"/>
      </w:pPr>
      <w:r>
        <w:t>-учета предложений граждан в проекте решения Собра</w:t>
      </w:r>
      <w:r>
        <w:t>ния депутатов</w:t>
      </w:r>
    </w:p>
    <w:p w:rsidR="004A5DDF" w:rsidRDefault="0040103C">
      <w:pPr>
        <w:pStyle w:val="1"/>
        <w:framePr w:w="10027" w:h="8314" w:hRule="exact" w:wrap="none" w:vAnchor="page" w:hAnchor="page" w:x="1522" w:y="587"/>
        <w:spacing w:after="200" w:line="276" w:lineRule="auto"/>
        <w:ind w:left="440" w:firstLine="20"/>
      </w:pPr>
      <w:r>
        <w:t>Городовиковского городского муниципального образования Республики Калмыкия «О внесении изменений и дополнений в Устав Городовиковского городского муниципального образования Республики Калмыкия», обсуждения результатов проведения публичных слу</w:t>
      </w:r>
      <w:r>
        <w:t>шаний по указанному проекту;</w:t>
      </w:r>
    </w:p>
    <w:p w:rsidR="004A5DDF" w:rsidRDefault="0040103C">
      <w:pPr>
        <w:pStyle w:val="1"/>
        <w:framePr w:w="10027" w:h="8314" w:hRule="exact" w:wrap="none" w:vAnchor="page" w:hAnchor="page" w:x="1522" w:y="587"/>
        <w:spacing w:after="200" w:line="276" w:lineRule="auto"/>
        <w:ind w:left="440" w:firstLine="20"/>
      </w:pPr>
      <w:r>
        <w:t>-принятия решения Собрания депутатов Городовиковского городского муниципального образования Республики Калмыкия «О внесении изменений и дополнений в Устав Городовиковского городского муниципального образования Республики Калмык</w:t>
      </w:r>
      <w:r>
        <w:t>ия», с учетом мнения жителей муниципального образования.</w:t>
      </w:r>
    </w:p>
    <w:p w:rsidR="004A5DDF" w:rsidRDefault="0040103C">
      <w:pPr>
        <w:pStyle w:val="1"/>
        <w:framePr w:w="10027" w:h="8314" w:hRule="exact" w:wrap="none" w:vAnchor="page" w:hAnchor="page" w:x="1522" w:y="587"/>
        <w:numPr>
          <w:ilvl w:val="0"/>
          <w:numId w:val="1"/>
        </w:numPr>
        <w:tabs>
          <w:tab w:val="left" w:pos="346"/>
        </w:tabs>
        <w:ind w:left="440" w:hanging="440"/>
        <w:jc w:val="both"/>
      </w:pPr>
      <w:r>
        <w:t>Настоящее решение подлежит опубликованию (обнародованию) одновременно с проектом решения Собрания депутатов Городовиковского городского муниципального образования Республики Калмыкия «О внесении изме</w:t>
      </w:r>
      <w:r>
        <w:t>нений и дополнений в Устав Городовиковского городского муниципального образования Республики Калмыкия» и вступает в силу со дня его обнародования.</w:t>
      </w:r>
    </w:p>
    <w:p w:rsidR="004A5DDF" w:rsidRDefault="0040103C">
      <w:pPr>
        <w:pStyle w:val="1"/>
        <w:framePr w:w="10027" w:h="1138" w:hRule="exact" w:wrap="none" w:vAnchor="page" w:hAnchor="page" w:x="1522" w:y="9707"/>
        <w:ind w:left="192" w:firstLine="20"/>
      </w:pPr>
      <w:r>
        <w:t>Председатель Собрания депутатов</w:t>
      </w:r>
      <w:r>
        <w:br/>
        <w:t>Городовиковского городского</w:t>
      </w:r>
      <w:r>
        <w:br/>
        <w:t>муниципального образования</w:t>
      </w:r>
      <w:r>
        <w:br/>
        <w:t>Республики Калмыкия</w:t>
      </w:r>
    </w:p>
    <w:p w:rsidR="004A5DDF" w:rsidRDefault="0040103C">
      <w:pPr>
        <w:pStyle w:val="1"/>
        <w:framePr w:w="10027" w:h="854" w:hRule="exact" w:wrap="none" w:vAnchor="page" w:hAnchor="page" w:x="1522" w:y="11368"/>
        <w:ind w:left="197" w:firstLine="20"/>
      </w:pPr>
      <w:r>
        <w:t>Глава Городовиковского городского</w:t>
      </w:r>
      <w:r>
        <w:br/>
        <w:t>муниципального образования</w:t>
      </w:r>
      <w:r>
        <w:br/>
        <w:t>Республики Калмыкия (ахлачи)</w:t>
      </w:r>
    </w:p>
    <w:p w:rsidR="004A5DDF" w:rsidRDefault="0040103C">
      <w:pPr>
        <w:pStyle w:val="1"/>
        <w:framePr w:wrap="none" w:vAnchor="page" w:hAnchor="page" w:x="9663" w:y="10528"/>
        <w:ind w:firstLine="0"/>
      </w:pPr>
      <w:r>
        <w:t xml:space="preserve">В.М. </w:t>
      </w:r>
      <w:proofErr w:type="spellStart"/>
      <w:r>
        <w:t>Гаевая</w:t>
      </w:r>
      <w:proofErr w:type="spellEnd"/>
    </w:p>
    <w:p w:rsidR="004A5DDF" w:rsidRDefault="0040103C">
      <w:pPr>
        <w:pStyle w:val="1"/>
        <w:framePr w:w="1349" w:h="307" w:hRule="exact" w:wrap="none" w:vAnchor="page" w:hAnchor="page" w:x="9691" w:y="11896"/>
        <w:ind w:right="9" w:firstLine="0"/>
        <w:jc w:val="right"/>
      </w:pPr>
      <w:r>
        <w:t xml:space="preserve">А.А. </w:t>
      </w:r>
      <w:proofErr w:type="spellStart"/>
      <w:r>
        <w:t>Окунов</w:t>
      </w:r>
      <w:proofErr w:type="spellEnd"/>
    </w:p>
    <w:p w:rsidR="004A5DDF" w:rsidRDefault="004A5DDF">
      <w:pPr>
        <w:spacing w:line="1" w:lineRule="exact"/>
        <w:sectPr w:rsidR="004A5DD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A5DDF" w:rsidRDefault="004A5DDF">
      <w:pPr>
        <w:spacing w:line="1" w:lineRule="exact"/>
      </w:pPr>
    </w:p>
    <w:p w:rsidR="004A5DDF" w:rsidRDefault="0040103C">
      <w:pPr>
        <w:pStyle w:val="1"/>
        <w:framePr w:w="9158" w:h="13579" w:hRule="exact" w:wrap="none" w:vAnchor="page" w:hAnchor="page" w:x="1552" w:y="1333"/>
        <w:spacing w:after="40"/>
        <w:ind w:firstLine="0"/>
        <w:jc w:val="both"/>
      </w:pPr>
      <w:r>
        <w:t>Проект</w:t>
      </w:r>
    </w:p>
    <w:p w:rsidR="004A5DDF" w:rsidRDefault="0040103C">
      <w:pPr>
        <w:pStyle w:val="1"/>
        <w:framePr w:w="9158" w:h="13579" w:hRule="exact" w:wrap="none" w:vAnchor="page" w:hAnchor="page" w:x="1552" w:y="1333"/>
        <w:spacing w:line="233" w:lineRule="auto"/>
        <w:ind w:firstLine="0"/>
        <w:jc w:val="center"/>
      </w:pPr>
      <w:r>
        <w:t>СОБРАНИЕ ДЕПУТАТОВ</w:t>
      </w:r>
    </w:p>
    <w:p w:rsidR="004A5DDF" w:rsidRDefault="0040103C">
      <w:pPr>
        <w:pStyle w:val="1"/>
        <w:framePr w:w="9158" w:h="13579" w:hRule="exact" w:wrap="none" w:vAnchor="page" w:hAnchor="page" w:x="1552" w:y="1333"/>
        <w:spacing w:after="260" w:line="233" w:lineRule="auto"/>
        <w:ind w:firstLine="0"/>
        <w:jc w:val="center"/>
      </w:pPr>
      <w:r>
        <w:t>ГОРОДОВИКОВСКОГО ГОРОДСКОГО МУНИЦИПАЛЬНОГО ОБРАЗОВАНИЯ</w:t>
      </w:r>
      <w:r>
        <w:br/>
        <w:t>РЕСПУБЛИКИ КАЛМЫКИЯ</w:t>
      </w:r>
    </w:p>
    <w:p w:rsidR="004A5DDF" w:rsidRDefault="0040103C">
      <w:pPr>
        <w:pStyle w:val="1"/>
        <w:framePr w:w="9158" w:h="13579" w:hRule="exact" w:wrap="none" w:vAnchor="page" w:hAnchor="page" w:x="1552" w:y="1333"/>
        <w:spacing w:after="260"/>
        <w:ind w:firstLine="0"/>
        <w:jc w:val="center"/>
      </w:pPr>
      <w:r>
        <w:t>РЕШЕНИЕ</w:t>
      </w:r>
    </w:p>
    <w:p w:rsidR="004A5DDF" w:rsidRDefault="0040103C">
      <w:pPr>
        <w:pStyle w:val="1"/>
        <w:framePr w:w="9158" w:h="13579" w:hRule="exact" w:wrap="none" w:vAnchor="page" w:hAnchor="page" w:x="1552" w:y="1333"/>
        <w:spacing w:after="260"/>
        <w:ind w:firstLine="0"/>
        <w:jc w:val="center"/>
      </w:pPr>
      <w:r>
        <w:t>О внесении</w:t>
      </w:r>
      <w:r>
        <w:t xml:space="preserve"> изменений и дополнений в Устав Городовиковского городского</w:t>
      </w:r>
      <w:r>
        <w:br/>
        <w:t>муниципального образования Республики Калмыкия</w:t>
      </w:r>
    </w:p>
    <w:p w:rsidR="004A5DDF" w:rsidRDefault="0040103C">
      <w:pPr>
        <w:pStyle w:val="1"/>
        <w:framePr w:w="9158" w:h="13579" w:hRule="exact" w:wrap="none" w:vAnchor="page" w:hAnchor="page" w:x="1552" w:y="1333"/>
        <w:tabs>
          <w:tab w:val="left" w:leader="underscore" w:pos="461"/>
          <w:tab w:val="left" w:pos="7114"/>
        </w:tabs>
        <w:spacing w:after="260"/>
        <w:ind w:firstLine="0"/>
        <w:jc w:val="center"/>
      </w:pPr>
      <w:r>
        <w:t>«</w:t>
      </w:r>
      <w:r>
        <w:tab/>
        <w:t>»2023 года</w:t>
      </w:r>
      <w:r>
        <w:tab/>
        <w:t>г. Городовиковск</w:t>
      </w:r>
    </w:p>
    <w:p w:rsidR="004A5DDF" w:rsidRDefault="0040103C">
      <w:pPr>
        <w:pStyle w:val="1"/>
        <w:framePr w:w="9158" w:h="13579" w:hRule="exact" w:wrap="none" w:vAnchor="page" w:hAnchor="page" w:x="1552" w:y="1333"/>
        <w:ind w:firstLine="0"/>
        <w:jc w:val="both"/>
      </w:pPr>
      <w:r>
        <w:t>О внесении изменений и дополнений в Устав</w:t>
      </w:r>
    </w:p>
    <w:p w:rsidR="004A5DDF" w:rsidRDefault="0040103C">
      <w:pPr>
        <w:pStyle w:val="1"/>
        <w:framePr w:w="9158" w:h="13579" w:hRule="exact" w:wrap="none" w:vAnchor="page" w:hAnchor="page" w:x="1552" w:y="1333"/>
        <w:tabs>
          <w:tab w:val="left" w:pos="3595"/>
        </w:tabs>
        <w:ind w:firstLine="0"/>
        <w:jc w:val="both"/>
      </w:pPr>
      <w:r>
        <w:t xml:space="preserve">Г </w:t>
      </w:r>
      <w:proofErr w:type="spellStart"/>
      <w:r>
        <w:t>ородовиковскогогородского</w:t>
      </w:r>
      <w:proofErr w:type="spellEnd"/>
      <w:r>
        <w:tab/>
        <w:t>муниципального</w:t>
      </w:r>
    </w:p>
    <w:p w:rsidR="004A5DDF" w:rsidRDefault="0040103C">
      <w:pPr>
        <w:pStyle w:val="1"/>
        <w:framePr w:w="9158" w:h="13579" w:hRule="exact" w:wrap="none" w:vAnchor="page" w:hAnchor="page" w:x="1552" w:y="1333"/>
        <w:spacing w:after="260"/>
        <w:ind w:firstLine="0"/>
        <w:jc w:val="both"/>
      </w:pPr>
      <w:r>
        <w:t>образования Республики Калмыкия</w:t>
      </w:r>
    </w:p>
    <w:p w:rsidR="004A5DDF" w:rsidRDefault="0040103C">
      <w:pPr>
        <w:pStyle w:val="1"/>
        <w:framePr w:w="9158" w:h="13579" w:hRule="exact" w:wrap="none" w:vAnchor="page" w:hAnchor="page" w:x="1552" w:y="1333"/>
        <w:ind w:firstLine="720"/>
        <w:jc w:val="both"/>
      </w:pPr>
      <w:proofErr w:type="gramStart"/>
      <w:r>
        <w:t xml:space="preserve">В </w:t>
      </w:r>
      <w:r>
        <w:t>целях приведения Устава Городовиковского городского муниципального образования Республики Калмыкия в соответствие с федеральным и республиканским законодательством в соответствии с пунктом 1 части 10 статьи 35, статьей 44 Федерального закона от 6 октября 2</w:t>
      </w:r>
      <w:r>
        <w:t>003 года № 131-ФЗ «Об общих принципах организации местного самоуправления в Российской Федерации», руководствуясь пунктом 1 части 1 статьи 25 Устава Городовиковского городского муниципального образования Республики Калмыкия, Собрание</w:t>
      </w:r>
      <w:proofErr w:type="gramEnd"/>
      <w:r>
        <w:t xml:space="preserve"> депутатов Городовиковс</w:t>
      </w:r>
      <w:r>
        <w:t>кого</w:t>
      </w:r>
      <w:r w:rsidR="00192108">
        <w:t xml:space="preserve"> </w:t>
      </w:r>
      <w:r>
        <w:t>городского муниципального образования Республики Калмыкия решило:</w:t>
      </w:r>
    </w:p>
    <w:p w:rsidR="004A5DDF" w:rsidRDefault="0040103C" w:rsidP="00192108">
      <w:pPr>
        <w:pStyle w:val="1"/>
        <w:framePr w:w="9158" w:h="13579" w:hRule="exact" w:wrap="none" w:vAnchor="page" w:hAnchor="page" w:x="1552" w:y="1333"/>
        <w:tabs>
          <w:tab w:val="left" w:leader="underscore" w:pos="1739"/>
        </w:tabs>
        <w:ind w:firstLine="600"/>
        <w:jc w:val="both"/>
      </w:pPr>
      <w:r>
        <w:t>1. Внести в Устав Городовиковского городского муниципального образования Республик</w:t>
      </w:r>
      <w:proofErr w:type="gramStart"/>
      <w:r>
        <w:t>и-</w:t>
      </w:r>
      <w:proofErr w:type="gramEnd"/>
      <w:r>
        <w:t xml:space="preserve"> Калмыкия, утвержденный решением Собрания депутатов Городовиковского городского муниципального образов</w:t>
      </w:r>
      <w:r w:rsidR="00192108">
        <w:t xml:space="preserve">ания Республики Калмыкия от №  </w:t>
      </w:r>
      <w:r>
        <w:t>(с изменениями и дополнениями от№) следующие</w:t>
      </w:r>
      <w:r w:rsidR="00192108">
        <w:t xml:space="preserve"> </w:t>
      </w:r>
      <w:r>
        <w:t>изменения и дополнения:</w:t>
      </w:r>
    </w:p>
    <w:p w:rsidR="004A5DDF" w:rsidRDefault="0040103C">
      <w:pPr>
        <w:pStyle w:val="1"/>
        <w:framePr w:w="9158" w:h="13579" w:hRule="exact" w:wrap="none" w:vAnchor="page" w:hAnchor="page" w:x="1552" w:y="1333"/>
        <w:numPr>
          <w:ilvl w:val="0"/>
          <w:numId w:val="2"/>
        </w:numPr>
        <w:tabs>
          <w:tab w:val="left" w:pos="1017"/>
        </w:tabs>
        <w:ind w:firstLine="720"/>
        <w:jc w:val="both"/>
      </w:pPr>
      <w:r>
        <w:t>В части 1 статьи 7:</w:t>
      </w:r>
    </w:p>
    <w:p w:rsidR="004A5DDF" w:rsidRDefault="0040103C">
      <w:pPr>
        <w:pStyle w:val="1"/>
        <w:framePr w:w="9158" w:h="13579" w:hRule="exact" w:wrap="none" w:vAnchor="page" w:hAnchor="page" w:x="1552" w:y="1333"/>
        <w:numPr>
          <w:ilvl w:val="0"/>
          <w:numId w:val="3"/>
        </w:numPr>
        <w:tabs>
          <w:tab w:val="left" w:pos="1036"/>
        </w:tabs>
        <w:ind w:firstLine="720"/>
        <w:jc w:val="both"/>
      </w:pPr>
      <w:r>
        <w:t xml:space="preserve">в пункте 28 слова «создание, развитие и обеспечение охраны </w:t>
      </w:r>
      <w:proofErr w:type="spellStart"/>
      <w:r>
        <w:t>лечебно</w:t>
      </w:r>
      <w:r>
        <w:softHyphen/>
        <w:t>оздоровительных</w:t>
      </w:r>
      <w:proofErr w:type="spellEnd"/>
      <w:r>
        <w:t xml:space="preserve"> местностей и курортов местного значения на территории </w:t>
      </w:r>
      <w:r>
        <w:t>муниципального образования, а также» исключить;</w:t>
      </w:r>
    </w:p>
    <w:p w:rsidR="004A5DDF" w:rsidRDefault="0040103C">
      <w:pPr>
        <w:pStyle w:val="1"/>
        <w:framePr w:w="9158" w:h="13579" w:hRule="exact" w:wrap="none" w:vAnchor="page" w:hAnchor="page" w:x="1552" w:y="1333"/>
        <w:numPr>
          <w:ilvl w:val="0"/>
          <w:numId w:val="3"/>
        </w:numPr>
        <w:tabs>
          <w:tab w:val="left" w:pos="1739"/>
        </w:tabs>
        <w:ind w:firstLine="720"/>
        <w:jc w:val="both"/>
      </w:pPr>
      <w:r>
        <w:t>дополнить пунктом 40 в следующей редакции:</w:t>
      </w:r>
    </w:p>
    <w:p w:rsidR="004A5DDF" w:rsidRDefault="0040103C">
      <w:pPr>
        <w:pStyle w:val="1"/>
        <w:framePr w:w="9158" w:h="13579" w:hRule="exact" w:wrap="none" w:vAnchor="page" w:hAnchor="page" w:x="1552" w:y="1333"/>
        <w:ind w:firstLine="720"/>
        <w:jc w:val="both"/>
      </w:pPr>
      <w:r>
        <w:t>«40)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</w:t>
      </w:r>
      <w:r>
        <w:t xml:space="preserve"> земельных участков, находящихся в собственности муниципального образования</w:t>
      </w:r>
      <w:proofErr w:type="gramStart"/>
      <w:r>
        <w:t>.»;</w:t>
      </w:r>
      <w:proofErr w:type="gramEnd"/>
    </w:p>
    <w:p w:rsidR="004A5DDF" w:rsidRDefault="0040103C">
      <w:pPr>
        <w:pStyle w:val="1"/>
        <w:framePr w:w="9158" w:h="13579" w:hRule="exact" w:wrap="none" w:vAnchor="page" w:hAnchor="page" w:x="1552" w:y="1333"/>
        <w:numPr>
          <w:ilvl w:val="0"/>
          <w:numId w:val="3"/>
        </w:numPr>
        <w:tabs>
          <w:tab w:val="left" w:pos="1739"/>
        </w:tabs>
        <w:ind w:firstLine="720"/>
        <w:jc w:val="both"/>
      </w:pPr>
      <w:r>
        <w:t>пункт 40 части 1 считать пунктом 41 части 1.</w:t>
      </w:r>
    </w:p>
    <w:p w:rsidR="004A5DDF" w:rsidRDefault="0040103C">
      <w:pPr>
        <w:pStyle w:val="1"/>
        <w:framePr w:w="9158" w:h="13579" w:hRule="exact" w:wrap="none" w:vAnchor="page" w:hAnchor="page" w:x="1552" w:y="1333"/>
        <w:numPr>
          <w:ilvl w:val="0"/>
          <w:numId w:val="2"/>
        </w:numPr>
        <w:tabs>
          <w:tab w:val="left" w:pos="1022"/>
        </w:tabs>
        <w:ind w:firstLine="720"/>
        <w:jc w:val="both"/>
      </w:pPr>
      <w:r>
        <w:t>В пункте 10 статьи 9 слова «федеральными законами» заменить словами «Федеральным законом «Об общих принципах организации местного са</w:t>
      </w:r>
      <w:r>
        <w:t>моуправления в Российской Федерации».</w:t>
      </w:r>
    </w:p>
    <w:p w:rsidR="004A5DDF" w:rsidRDefault="0040103C">
      <w:pPr>
        <w:pStyle w:val="1"/>
        <w:framePr w:w="9158" w:h="13579" w:hRule="exact" w:wrap="none" w:vAnchor="page" w:hAnchor="page" w:x="1552" w:y="1333"/>
        <w:numPr>
          <w:ilvl w:val="0"/>
          <w:numId w:val="2"/>
        </w:numPr>
        <w:tabs>
          <w:tab w:val="left" w:pos="1031"/>
        </w:tabs>
        <w:ind w:firstLine="720"/>
        <w:jc w:val="both"/>
      </w:pPr>
      <w:r>
        <w:t>Часть 5 статьи 30 дополнить абзацем следующего содержания:</w:t>
      </w:r>
    </w:p>
    <w:p w:rsidR="004A5DDF" w:rsidRDefault="0040103C">
      <w:pPr>
        <w:pStyle w:val="1"/>
        <w:framePr w:w="9158" w:h="13579" w:hRule="exact" w:wrap="none" w:vAnchor="page" w:hAnchor="page" w:x="1552" w:y="1333"/>
        <w:ind w:firstLine="720"/>
        <w:jc w:val="both"/>
      </w:pPr>
      <w:proofErr w:type="gramStart"/>
      <w:r>
        <w:t>«Депутат Собрания депутатов освобождается от ответственности за несоблюдение ограничений и запретов, требований о предотвращении или об урегулировании конфликт</w:t>
      </w:r>
      <w:r>
        <w:t xml:space="preserve">а интересов и неисполнение обязанностей, установленных Федеральным законом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</w:t>
      </w:r>
      <w:r>
        <w:t>ограничений, запретов и требований, а</w:t>
      </w:r>
      <w:proofErr w:type="gramEnd"/>
    </w:p>
    <w:p w:rsidR="004A5DDF" w:rsidRDefault="004A5DDF">
      <w:pPr>
        <w:spacing w:line="1" w:lineRule="exact"/>
        <w:sectPr w:rsidR="004A5DD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A5DDF" w:rsidRDefault="004A5DDF">
      <w:pPr>
        <w:spacing w:line="1" w:lineRule="exact"/>
      </w:pPr>
    </w:p>
    <w:p w:rsidR="004A5DDF" w:rsidRDefault="0040103C">
      <w:pPr>
        <w:pStyle w:val="1"/>
        <w:framePr w:w="9182" w:h="13546" w:hRule="exact" w:wrap="none" w:vAnchor="page" w:hAnchor="page" w:x="1434" w:y="1471"/>
        <w:ind w:firstLine="0"/>
        <w:jc w:val="both"/>
      </w:pPr>
      <w:r>
        <w:t xml:space="preserve">также неисполнение таких обязанностей признается следствием не зависящих от указанного лица обстоятельств в порядке, предусмотренном частямиЗ-6 статьи 13 Федерального закона от 25 декабря 2008 </w:t>
      </w:r>
      <w:r>
        <w:t>года № 273-ФЗ «О противодействии коррупции»</w:t>
      </w:r>
      <w:proofErr w:type="gramStart"/>
      <w:r>
        <w:t>.»</w:t>
      </w:r>
      <w:proofErr w:type="gramEnd"/>
      <w:r>
        <w:t>.</w:t>
      </w:r>
    </w:p>
    <w:p w:rsidR="004A5DDF" w:rsidRDefault="0040103C">
      <w:pPr>
        <w:pStyle w:val="1"/>
        <w:framePr w:w="9182" w:h="13546" w:hRule="exact" w:wrap="none" w:vAnchor="page" w:hAnchor="page" w:x="1434" w:y="1471"/>
        <w:numPr>
          <w:ilvl w:val="0"/>
          <w:numId w:val="4"/>
        </w:numPr>
        <w:tabs>
          <w:tab w:val="left" w:pos="1014"/>
        </w:tabs>
        <w:ind w:firstLine="720"/>
        <w:jc w:val="both"/>
      </w:pPr>
      <w:r>
        <w:t>В части 8 статьи 32:</w:t>
      </w:r>
    </w:p>
    <w:p w:rsidR="004A5DDF" w:rsidRDefault="0040103C">
      <w:pPr>
        <w:pStyle w:val="1"/>
        <w:framePr w:w="9182" w:h="13546" w:hRule="exact" w:wrap="none" w:vAnchor="page" w:hAnchor="page" w:x="1434" w:y="1471"/>
        <w:numPr>
          <w:ilvl w:val="0"/>
          <w:numId w:val="5"/>
        </w:numPr>
        <w:tabs>
          <w:tab w:val="left" w:pos="1028"/>
        </w:tabs>
        <w:ind w:firstLine="720"/>
        <w:jc w:val="both"/>
      </w:pPr>
      <w:r>
        <w:t>дополнить абзацем 2 следующего содержания:</w:t>
      </w:r>
    </w:p>
    <w:p w:rsidR="004A5DDF" w:rsidRDefault="0040103C">
      <w:pPr>
        <w:pStyle w:val="1"/>
        <w:framePr w:w="9182" w:h="13546" w:hRule="exact" w:wrap="none" w:vAnchor="page" w:hAnchor="page" w:x="1434" w:y="1471"/>
        <w:ind w:firstLine="720"/>
        <w:jc w:val="both"/>
      </w:pPr>
      <w:proofErr w:type="gramStart"/>
      <w:r>
        <w:t>«Глава муниципального образования освобождается от ответственности за несоблюдение ограничений и запретов, требований о предотвращении или об уре</w:t>
      </w:r>
      <w:r>
        <w:t>гулировании конфликта интересов и неисполнение обязанностей, установленных Федеральным законом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</w:t>
      </w:r>
      <w:r>
        <w:t xml:space="preserve"> несоблюдение таких ограничений, запретов и требований, а также неисполнение таких обязанностей признается следствием не зависящих</w:t>
      </w:r>
      <w:proofErr w:type="gramEnd"/>
      <w:r>
        <w:t xml:space="preserve"> от него обстоятельств в порядке, предусмотренном частями 3 - б статьи 13 Федерального закона от 25 декабря 2008 года № 273-ФЗ</w:t>
      </w:r>
      <w:r>
        <w:t xml:space="preserve"> «О противодействии коррупции»</w:t>
      </w:r>
      <w:proofErr w:type="gramStart"/>
      <w:r>
        <w:t>.»</w:t>
      </w:r>
      <w:proofErr w:type="gramEnd"/>
      <w:r>
        <w:t>;</w:t>
      </w:r>
    </w:p>
    <w:p w:rsidR="004A5DDF" w:rsidRDefault="0040103C">
      <w:pPr>
        <w:pStyle w:val="1"/>
        <w:framePr w:w="9182" w:h="13546" w:hRule="exact" w:wrap="none" w:vAnchor="page" w:hAnchor="page" w:x="1434" w:y="1471"/>
        <w:numPr>
          <w:ilvl w:val="0"/>
          <w:numId w:val="5"/>
        </w:numPr>
        <w:tabs>
          <w:tab w:val="left" w:pos="1047"/>
        </w:tabs>
        <w:ind w:firstLine="720"/>
        <w:jc w:val="both"/>
      </w:pPr>
      <w:r>
        <w:t>абзацы 2-8 считать абзацами 3^9.</w:t>
      </w:r>
    </w:p>
    <w:p w:rsidR="004A5DDF" w:rsidRDefault="0040103C">
      <w:pPr>
        <w:pStyle w:val="1"/>
        <w:framePr w:w="9182" w:h="13546" w:hRule="exact" w:wrap="none" w:vAnchor="page" w:hAnchor="page" w:x="1434" w:y="1471"/>
        <w:numPr>
          <w:ilvl w:val="0"/>
          <w:numId w:val="4"/>
        </w:numPr>
        <w:tabs>
          <w:tab w:val="left" w:pos="1014"/>
        </w:tabs>
        <w:ind w:firstLine="720"/>
        <w:jc w:val="both"/>
      </w:pPr>
      <w:r>
        <w:t>дополнить главой IX следующего содержания:</w:t>
      </w:r>
    </w:p>
    <w:p w:rsidR="004A5DDF" w:rsidRDefault="0040103C">
      <w:pPr>
        <w:pStyle w:val="1"/>
        <w:framePr w:w="9182" w:h="13546" w:hRule="exact" w:wrap="none" w:vAnchor="page" w:hAnchor="page" w:x="1434" w:y="1471"/>
        <w:ind w:firstLine="720"/>
        <w:jc w:val="both"/>
      </w:pPr>
      <w:r>
        <w:t>«Глава IX Международные и внешнеэкономические связи органов местного самоуправления муниципального образования</w:t>
      </w:r>
    </w:p>
    <w:p w:rsidR="004A5DDF" w:rsidRDefault="0040103C">
      <w:pPr>
        <w:pStyle w:val="1"/>
        <w:framePr w:w="9182" w:h="13546" w:hRule="exact" w:wrap="none" w:vAnchor="page" w:hAnchor="page" w:x="1434" w:y="1471"/>
        <w:ind w:firstLine="720"/>
        <w:jc w:val="both"/>
      </w:pPr>
      <w:r>
        <w:t>Статья 69. Полномочия органов местн</w:t>
      </w:r>
      <w:r>
        <w:t>ого самоуправления в сфере международных и внешнеэкономических связей</w:t>
      </w:r>
    </w:p>
    <w:p w:rsidR="004A5DDF" w:rsidRDefault="0040103C">
      <w:pPr>
        <w:pStyle w:val="1"/>
        <w:framePr w:w="9182" w:h="13546" w:hRule="exact" w:wrap="none" w:vAnchor="page" w:hAnchor="page" w:x="1434" w:y="1471"/>
        <w:numPr>
          <w:ilvl w:val="0"/>
          <w:numId w:val="6"/>
        </w:numPr>
        <w:tabs>
          <w:tab w:val="left" w:pos="999"/>
        </w:tabs>
        <w:ind w:firstLine="720"/>
        <w:jc w:val="both"/>
      </w:pPr>
      <w:r>
        <w:t>Международные и внешнеэкономические связи осуществляются органами местного самоуправления муниципального образования в целях решения вопросов местного значения по согласованию с органами</w:t>
      </w:r>
      <w:r>
        <w:t xml:space="preserve"> государственной власти Республики Калмыкия в порядке, установленном законом Республики Калмыкия.</w:t>
      </w:r>
    </w:p>
    <w:p w:rsidR="004A5DDF" w:rsidRDefault="0040103C">
      <w:pPr>
        <w:pStyle w:val="1"/>
        <w:framePr w:w="9182" w:h="13546" w:hRule="exact" w:wrap="none" w:vAnchor="page" w:hAnchor="page" w:x="1434" w:y="1471"/>
        <w:numPr>
          <w:ilvl w:val="0"/>
          <w:numId w:val="6"/>
        </w:numPr>
        <w:tabs>
          <w:tab w:val="left" w:pos="994"/>
        </w:tabs>
        <w:ind w:firstLine="720"/>
        <w:jc w:val="both"/>
      </w:pPr>
      <w:r>
        <w:t>К полномочиям органов местного самоуправления муниципального образования в сфере международных и внешнеэкономических связей относятся:</w:t>
      </w:r>
    </w:p>
    <w:p w:rsidR="004A5DDF" w:rsidRDefault="0040103C">
      <w:pPr>
        <w:pStyle w:val="1"/>
        <w:framePr w:w="9182" w:h="13546" w:hRule="exact" w:wrap="none" w:vAnchor="page" w:hAnchor="page" w:x="1434" w:y="1471"/>
        <w:numPr>
          <w:ilvl w:val="0"/>
          <w:numId w:val="7"/>
        </w:numPr>
        <w:tabs>
          <w:tab w:val="left" w:pos="1171"/>
        </w:tabs>
        <w:ind w:firstLine="720"/>
        <w:jc w:val="both"/>
      </w:pPr>
      <w:r>
        <w:t xml:space="preserve">проведение встреч, </w:t>
      </w:r>
      <w:r>
        <w:t xml:space="preserve">консультаций и иных мероприятий в сфере международных и внешнеэкономических связей с представителями </w:t>
      </w:r>
      <w:proofErr w:type="spellStart"/>
      <w:r>
        <w:t>государственно</w:t>
      </w:r>
      <w:r>
        <w:softHyphen/>
        <w:t>территориальных</w:t>
      </w:r>
      <w:proofErr w:type="spellEnd"/>
      <w:r>
        <w:t>, административно-территориальных и муниципальных образований иностранных государств;</w:t>
      </w:r>
    </w:p>
    <w:p w:rsidR="004A5DDF" w:rsidRDefault="0040103C">
      <w:pPr>
        <w:pStyle w:val="1"/>
        <w:framePr w:w="9182" w:h="13546" w:hRule="exact" w:wrap="none" w:vAnchor="page" w:hAnchor="page" w:x="1434" w:y="1471"/>
        <w:numPr>
          <w:ilvl w:val="0"/>
          <w:numId w:val="7"/>
        </w:numPr>
        <w:tabs>
          <w:tab w:val="left" w:pos="1171"/>
        </w:tabs>
        <w:ind w:firstLine="720"/>
        <w:jc w:val="both"/>
      </w:pPr>
      <w:r>
        <w:t xml:space="preserve">заключение соглашений об осуществлении </w:t>
      </w:r>
      <w:r>
        <w:t>международных и внешнеэкономических связей органов местного самоуправления с органами местного самоуправления иностранных государств;</w:t>
      </w:r>
    </w:p>
    <w:p w:rsidR="004A5DDF" w:rsidRDefault="0040103C">
      <w:pPr>
        <w:pStyle w:val="1"/>
        <w:framePr w:w="9182" w:h="13546" w:hRule="exact" w:wrap="none" w:vAnchor="page" w:hAnchor="page" w:x="1434" w:y="1471"/>
        <w:numPr>
          <w:ilvl w:val="0"/>
          <w:numId w:val="7"/>
        </w:numPr>
        <w:tabs>
          <w:tab w:val="left" w:pos="1171"/>
        </w:tabs>
        <w:ind w:firstLine="720"/>
        <w:jc w:val="both"/>
      </w:pPr>
      <w:r>
        <w:t>участие в деятельности международных организаций в сфере межмуниципального сотрудничества в рамках полномочий органов, соз</w:t>
      </w:r>
      <w:r>
        <w:t>данных специально для этой цели;</w:t>
      </w:r>
    </w:p>
    <w:p w:rsidR="004A5DDF" w:rsidRDefault="0040103C">
      <w:pPr>
        <w:pStyle w:val="1"/>
        <w:framePr w:w="9182" w:h="13546" w:hRule="exact" w:wrap="none" w:vAnchor="page" w:hAnchor="page" w:x="1434" w:y="1471"/>
        <w:numPr>
          <w:ilvl w:val="0"/>
          <w:numId w:val="7"/>
        </w:numPr>
        <w:tabs>
          <w:tab w:val="left" w:pos="1171"/>
        </w:tabs>
        <w:ind w:firstLine="720"/>
        <w:jc w:val="both"/>
      </w:pPr>
      <w:r>
        <w:t>участие в разработке и реализации проектов международных программ межмуниципального сотрудничества;</w:t>
      </w:r>
    </w:p>
    <w:p w:rsidR="004A5DDF" w:rsidRDefault="0040103C">
      <w:pPr>
        <w:pStyle w:val="1"/>
        <w:framePr w:w="9182" w:h="13546" w:hRule="exact" w:wrap="none" w:vAnchor="page" w:hAnchor="page" w:x="1434" w:y="1471"/>
        <w:numPr>
          <w:ilvl w:val="0"/>
          <w:numId w:val="7"/>
        </w:numPr>
        <w:tabs>
          <w:tab w:val="left" w:pos="1171"/>
        </w:tabs>
        <w:ind w:firstLine="720"/>
        <w:jc w:val="both"/>
      </w:pPr>
      <w:r>
        <w:t>иные полномочия в сфере международных и внешнеэкономических связей органов местного самоуправления в соответствии с междуна</w:t>
      </w:r>
      <w:r>
        <w:t>родными договорами Российской Федерации, федеральными законами, иными нормативными правовыми актами Российской Федерации и законами Республики Калмыкия.</w:t>
      </w:r>
    </w:p>
    <w:p w:rsidR="004A5DDF" w:rsidRDefault="0040103C">
      <w:pPr>
        <w:pStyle w:val="1"/>
        <w:framePr w:w="9182" w:h="13546" w:hRule="exact" w:wrap="none" w:vAnchor="page" w:hAnchor="page" w:x="1434" w:y="1471"/>
        <w:ind w:firstLine="720"/>
        <w:jc w:val="both"/>
      </w:pPr>
      <w:r>
        <w:t>Статья 70. Соглашения об осуществлении международных и внешнеэкономических связей органов местного само</w:t>
      </w:r>
      <w:r>
        <w:t>управления муниципального образования.</w:t>
      </w:r>
    </w:p>
    <w:p w:rsidR="004A5DDF" w:rsidRDefault="0040103C">
      <w:pPr>
        <w:pStyle w:val="1"/>
        <w:framePr w:w="9182" w:h="13546" w:hRule="exact" w:wrap="none" w:vAnchor="page" w:hAnchor="page" w:x="1434" w:y="1471"/>
        <w:ind w:firstLine="720"/>
        <w:jc w:val="both"/>
      </w:pPr>
      <w:r>
        <w:t>1. В целях решения вопросов местного значения органы местного самоуправления муниципального образования заключают соглашения об осуществлении международных и внешнеэкономических связей с органами местного</w:t>
      </w:r>
    </w:p>
    <w:p w:rsidR="004A5DDF" w:rsidRDefault="0040103C">
      <w:pPr>
        <w:pStyle w:val="a5"/>
        <w:framePr w:wrap="none" w:vAnchor="page" w:hAnchor="page" w:x="10419" w:y="15703"/>
      </w:pPr>
      <w:r>
        <w:t>2</w:t>
      </w:r>
    </w:p>
    <w:p w:rsidR="004A5DDF" w:rsidRDefault="004A5DDF">
      <w:pPr>
        <w:spacing w:line="1" w:lineRule="exact"/>
        <w:sectPr w:rsidR="004A5DD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A5DDF" w:rsidRDefault="004A5DDF">
      <w:pPr>
        <w:spacing w:line="1" w:lineRule="exact"/>
      </w:pPr>
    </w:p>
    <w:p w:rsidR="004A5DDF" w:rsidRDefault="0040103C">
      <w:pPr>
        <w:pStyle w:val="1"/>
        <w:framePr w:w="9154" w:h="13560" w:hRule="exact" w:wrap="none" w:vAnchor="page" w:hAnchor="page" w:x="1528" w:y="1490"/>
        <w:ind w:firstLine="0"/>
        <w:jc w:val="both"/>
      </w:pPr>
      <w:r>
        <w:t>самоуправления иностранных государств по согласованию с Правительством Республики Калмыкия, в порядке, определяемом субъектом Российской Федерации.</w:t>
      </w:r>
    </w:p>
    <w:p w:rsidR="004A5DDF" w:rsidRDefault="0040103C">
      <w:pPr>
        <w:pStyle w:val="1"/>
        <w:framePr w:w="9154" w:h="13560" w:hRule="exact" w:wrap="none" w:vAnchor="page" w:hAnchor="page" w:x="1528" w:y="1490"/>
        <w:numPr>
          <w:ilvl w:val="0"/>
          <w:numId w:val="8"/>
        </w:numPr>
        <w:tabs>
          <w:tab w:val="left" w:pos="1109"/>
        </w:tabs>
        <w:ind w:firstLine="700"/>
        <w:jc w:val="both"/>
      </w:pPr>
      <w:r>
        <w:t xml:space="preserve">Регистрация органами государственной власти Республики Калмыкия соглашений об </w:t>
      </w:r>
      <w:r>
        <w:t>осуществлении международных и внешнеэкономических связей органов местного самоуправления муниципального образования осуществляется в порядке, определяемом законом Республики Калмыкия, и является обязательным условием вступления таких соглашений в силу.</w:t>
      </w:r>
    </w:p>
    <w:p w:rsidR="004A5DDF" w:rsidRDefault="0040103C">
      <w:pPr>
        <w:pStyle w:val="1"/>
        <w:framePr w:w="9154" w:h="13560" w:hRule="exact" w:wrap="none" w:vAnchor="page" w:hAnchor="page" w:x="1528" w:y="1490"/>
        <w:numPr>
          <w:ilvl w:val="0"/>
          <w:numId w:val="8"/>
        </w:numPr>
        <w:tabs>
          <w:tab w:val="left" w:pos="1109"/>
        </w:tabs>
        <w:ind w:firstLine="700"/>
        <w:jc w:val="both"/>
      </w:pPr>
      <w:r>
        <w:t xml:space="preserve">Подписанные соглашения об осуществлении международных и внешнеэкономических связей органов местного самоуправления муниципального образования подлежат опубликованию (обнародованию) в порядке, предусмотренном для опубликования (обнародования) муниципальных </w:t>
      </w:r>
      <w:r>
        <w:t>правовых актов.</w:t>
      </w:r>
    </w:p>
    <w:p w:rsidR="004A5DDF" w:rsidRDefault="0040103C">
      <w:pPr>
        <w:pStyle w:val="1"/>
        <w:framePr w:w="9154" w:h="13560" w:hRule="exact" w:wrap="none" w:vAnchor="page" w:hAnchor="page" w:x="1528" w:y="1490"/>
        <w:numPr>
          <w:ilvl w:val="0"/>
          <w:numId w:val="8"/>
        </w:numPr>
        <w:tabs>
          <w:tab w:val="left" w:pos="1109"/>
        </w:tabs>
        <w:ind w:firstLine="700"/>
        <w:jc w:val="both"/>
      </w:pPr>
      <w:r>
        <w:t>Глава муниципального образования ежегодно до 15 января информирует уполномоченный орган государственной власти Республики Калмыкия в установленном указанным органом порядке об осуществлении международных и внешнеэкономических связей органов</w:t>
      </w:r>
      <w:r>
        <w:t xml:space="preserve"> местного самоуправления муниципального образования и о результатах осуществления таких связей в предыдущем году.</w:t>
      </w:r>
    </w:p>
    <w:p w:rsidR="004A5DDF" w:rsidRDefault="0040103C">
      <w:pPr>
        <w:pStyle w:val="1"/>
        <w:framePr w:w="9154" w:h="13560" w:hRule="exact" w:wrap="none" w:vAnchor="page" w:hAnchor="page" w:x="1528" w:y="1490"/>
        <w:numPr>
          <w:ilvl w:val="0"/>
          <w:numId w:val="8"/>
        </w:numPr>
        <w:tabs>
          <w:tab w:val="left" w:pos="1109"/>
        </w:tabs>
        <w:ind w:firstLine="700"/>
        <w:jc w:val="both"/>
      </w:pPr>
      <w:r>
        <w:t>Муниципальное образование формирует перечень соглашений об осуществлении международных и внешнеэкономических связей органов местного самоуправ</w:t>
      </w:r>
      <w:r>
        <w:t xml:space="preserve">ления муниципального образования в порядке, определенном Правительством Республики Калмыкия. В такой перечень включаются все соглашения об осуществлении международных и внешнеэкономических связей органов местного самоуправления муниципального образования, </w:t>
      </w:r>
      <w:r>
        <w:t>в том числе соглашения, утратившие силу.</w:t>
      </w:r>
    </w:p>
    <w:p w:rsidR="004A5DDF" w:rsidRDefault="0040103C">
      <w:pPr>
        <w:pStyle w:val="1"/>
        <w:framePr w:w="9154" w:h="13560" w:hRule="exact" w:wrap="none" w:vAnchor="page" w:hAnchor="page" w:x="1528" w:y="1490"/>
        <w:numPr>
          <w:ilvl w:val="0"/>
          <w:numId w:val="8"/>
        </w:numPr>
        <w:tabs>
          <w:tab w:val="left" w:pos="1109"/>
        </w:tabs>
        <w:ind w:firstLine="700"/>
        <w:jc w:val="both"/>
      </w:pPr>
      <w:r>
        <w:t>Глава муниципального образования ежегодно до 15 января направляет в уполномоченный орган государственной власти Республики Калмыкия перечень соглашений об осуществлении международных и внешнеэкономических связей орг</w:t>
      </w:r>
      <w:r>
        <w:t>анов местного самоуправления муниципального образования, включая в него соглашения, заключенные и утратившие силу в предыдущем году</w:t>
      </w:r>
      <w:proofErr w:type="gramStart"/>
      <w:r>
        <w:t>.».</w:t>
      </w:r>
      <w:proofErr w:type="gramEnd"/>
    </w:p>
    <w:p w:rsidR="004A5DDF" w:rsidRDefault="0040103C">
      <w:pPr>
        <w:pStyle w:val="1"/>
        <w:framePr w:w="9154" w:h="13560" w:hRule="exact" w:wrap="none" w:vAnchor="page" w:hAnchor="page" w:x="1528" w:y="1490"/>
        <w:numPr>
          <w:ilvl w:val="0"/>
          <w:numId w:val="8"/>
        </w:numPr>
        <w:tabs>
          <w:tab w:val="left" w:pos="1109"/>
        </w:tabs>
        <w:ind w:firstLine="700"/>
        <w:jc w:val="both"/>
      </w:pPr>
      <w:r>
        <w:t>главу IX считать соответственно главой X, статью 69 соответственно статьей 71.</w:t>
      </w:r>
    </w:p>
    <w:p w:rsidR="004A5DDF" w:rsidRDefault="0040103C">
      <w:pPr>
        <w:pStyle w:val="1"/>
        <w:framePr w:w="9154" w:h="13560" w:hRule="exact" w:wrap="none" w:vAnchor="page" w:hAnchor="page" w:x="1528" w:y="1490"/>
        <w:numPr>
          <w:ilvl w:val="0"/>
          <w:numId w:val="8"/>
        </w:numPr>
        <w:tabs>
          <w:tab w:val="left" w:pos="1109"/>
        </w:tabs>
        <w:ind w:firstLine="700"/>
        <w:jc w:val="both"/>
      </w:pPr>
      <w:r>
        <w:t>Главе Городовиковского городского муниципа</w:t>
      </w:r>
      <w:r>
        <w:t>льного образования Республики Калмыкия (ахлачи) в порядке, установленном Федеральным законом от 21 июля 2005 года №97-ФЗ «О государственной регистрации уставов муниципальных образований», представить настоящее решение на государственную регистрацию.</w:t>
      </w:r>
    </w:p>
    <w:p w:rsidR="004A5DDF" w:rsidRDefault="0040103C">
      <w:pPr>
        <w:pStyle w:val="1"/>
        <w:framePr w:w="9154" w:h="13560" w:hRule="exact" w:wrap="none" w:vAnchor="page" w:hAnchor="page" w:x="1528" w:y="1490"/>
        <w:numPr>
          <w:ilvl w:val="0"/>
          <w:numId w:val="8"/>
        </w:numPr>
        <w:tabs>
          <w:tab w:val="left" w:pos="1109"/>
        </w:tabs>
        <w:ind w:firstLine="700"/>
        <w:jc w:val="both"/>
      </w:pPr>
      <w:r>
        <w:t>Настоя</w:t>
      </w:r>
      <w:r>
        <w:t>щее решение вступает в силу со дня его официального опубликования (обнародования) за исключением подпунктов «а», «б» пункта 1 части 1, частей 2, 3 настоящего решения.</w:t>
      </w:r>
    </w:p>
    <w:p w:rsidR="004A5DDF" w:rsidRDefault="0040103C">
      <w:pPr>
        <w:pStyle w:val="1"/>
        <w:framePr w:w="9154" w:h="13560" w:hRule="exact" w:wrap="none" w:vAnchor="page" w:hAnchor="page" w:x="1528" w:y="1490"/>
        <w:ind w:firstLine="680"/>
        <w:jc w:val="both"/>
      </w:pPr>
      <w:r>
        <w:t>Подпункт «а» пункта 1 части 1 решения вступает в силу с 01.09.2024 года.</w:t>
      </w:r>
    </w:p>
    <w:p w:rsidR="004A5DDF" w:rsidRDefault="0040103C">
      <w:pPr>
        <w:pStyle w:val="1"/>
        <w:framePr w:w="9154" w:h="13560" w:hRule="exact" w:wrap="none" w:vAnchor="page" w:hAnchor="page" w:x="1528" w:y="1490"/>
        <w:ind w:firstLine="680"/>
        <w:jc w:val="both"/>
      </w:pPr>
      <w:r>
        <w:t>Подпункт «б» пун</w:t>
      </w:r>
      <w:r>
        <w:t>кта 1 части 1 решения вступает в силу с 01.10.2023 года.</w:t>
      </w:r>
    </w:p>
    <w:p w:rsidR="004A5DDF" w:rsidRDefault="0040103C">
      <w:pPr>
        <w:pStyle w:val="1"/>
        <w:framePr w:w="9154" w:h="13560" w:hRule="exact" w:wrap="none" w:vAnchor="page" w:hAnchor="page" w:x="1528" w:y="1490"/>
        <w:spacing w:after="260"/>
        <w:ind w:firstLine="680"/>
        <w:jc w:val="both"/>
      </w:pPr>
      <w:r>
        <w:t>Части 2, 3 решения вступают в силу с момента подписания настоящего решения.</w:t>
      </w:r>
    </w:p>
    <w:p w:rsidR="004A5DDF" w:rsidRDefault="0040103C">
      <w:pPr>
        <w:pStyle w:val="1"/>
        <w:framePr w:w="9154" w:h="13560" w:hRule="exact" w:wrap="none" w:vAnchor="page" w:hAnchor="page" w:x="1528" w:y="1490"/>
        <w:ind w:firstLine="0"/>
        <w:jc w:val="both"/>
      </w:pPr>
      <w:r>
        <w:t>Председатель Собрания депутатов</w:t>
      </w:r>
    </w:p>
    <w:p w:rsidR="004A5DDF" w:rsidRDefault="0040103C">
      <w:pPr>
        <w:pStyle w:val="1"/>
        <w:framePr w:w="9154" w:h="13560" w:hRule="exact" w:wrap="none" w:vAnchor="page" w:hAnchor="page" w:x="1528" w:y="1490"/>
        <w:ind w:firstLine="0"/>
        <w:jc w:val="both"/>
      </w:pPr>
      <w:r>
        <w:t>Городовиковского городского</w:t>
      </w:r>
    </w:p>
    <w:p w:rsidR="004A5DDF" w:rsidRDefault="0040103C">
      <w:pPr>
        <w:pStyle w:val="1"/>
        <w:framePr w:w="9154" w:h="13560" w:hRule="exact" w:wrap="none" w:vAnchor="page" w:hAnchor="page" w:x="1528" w:y="1490"/>
        <w:ind w:firstLine="0"/>
        <w:jc w:val="both"/>
      </w:pPr>
      <w:r>
        <w:t>муниципального образования</w:t>
      </w:r>
    </w:p>
    <w:p w:rsidR="004A5DDF" w:rsidRDefault="0040103C">
      <w:pPr>
        <w:pStyle w:val="1"/>
        <w:framePr w:w="9154" w:h="13560" w:hRule="exact" w:wrap="none" w:vAnchor="page" w:hAnchor="page" w:x="1528" w:y="1490"/>
        <w:spacing w:after="260"/>
        <w:ind w:firstLine="0"/>
        <w:jc w:val="both"/>
      </w:pPr>
      <w:r>
        <w:t>Республики Калмыкия</w:t>
      </w:r>
      <w:r w:rsidR="00192108">
        <w:t xml:space="preserve">                                                                                     </w:t>
      </w:r>
      <w:bookmarkStart w:id="0" w:name="_GoBack"/>
      <w:bookmarkEnd w:id="0"/>
      <w:r w:rsidR="00192108">
        <w:t xml:space="preserve"> В.М. </w:t>
      </w:r>
      <w:proofErr w:type="spellStart"/>
      <w:r w:rsidR="00192108">
        <w:t>Гаевая</w:t>
      </w:r>
      <w:proofErr w:type="spellEnd"/>
    </w:p>
    <w:p w:rsidR="004A5DDF" w:rsidRDefault="0040103C">
      <w:pPr>
        <w:pStyle w:val="1"/>
        <w:framePr w:w="9154" w:h="13560" w:hRule="exact" w:wrap="none" w:vAnchor="page" w:hAnchor="page" w:x="1528" w:y="1490"/>
        <w:ind w:firstLine="0"/>
        <w:jc w:val="both"/>
      </w:pPr>
      <w:r>
        <w:t>Глава Городовико</w:t>
      </w:r>
      <w:r>
        <w:t xml:space="preserve">вского </w:t>
      </w:r>
      <w:proofErr w:type="gramStart"/>
      <w:r>
        <w:t>городского</w:t>
      </w:r>
      <w:proofErr w:type="gramEnd"/>
    </w:p>
    <w:p w:rsidR="004A5DDF" w:rsidRDefault="0040103C">
      <w:pPr>
        <w:pStyle w:val="1"/>
        <w:framePr w:w="9154" w:h="13560" w:hRule="exact" w:wrap="none" w:vAnchor="page" w:hAnchor="page" w:x="1528" w:y="1490"/>
        <w:ind w:firstLine="0"/>
        <w:jc w:val="both"/>
      </w:pPr>
      <w:r>
        <w:t>муниципального образования</w:t>
      </w:r>
    </w:p>
    <w:p w:rsidR="004A5DDF" w:rsidRDefault="0040103C">
      <w:pPr>
        <w:pStyle w:val="1"/>
        <w:framePr w:w="9154" w:h="13560" w:hRule="exact" w:wrap="none" w:vAnchor="page" w:hAnchor="page" w:x="1528" w:y="1490"/>
        <w:ind w:firstLine="0"/>
        <w:jc w:val="both"/>
      </w:pPr>
      <w:r>
        <w:t>Республики Калмыкия (ахлачи)</w:t>
      </w:r>
      <w:r w:rsidR="00192108">
        <w:t xml:space="preserve">                                                                       А.А. </w:t>
      </w:r>
      <w:proofErr w:type="spellStart"/>
      <w:r w:rsidR="00192108">
        <w:t>Окунов</w:t>
      </w:r>
      <w:proofErr w:type="spellEnd"/>
    </w:p>
    <w:p w:rsidR="004A5DDF" w:rsidRDefault="0040103C">
      <w:pPr>
        <w:pStyle w:val="a5"/>
        <w:framePr w:wrap="none" w:vAnchor="page" w:hAnchor="page" w:x="10519" w:y="15708"/>
      </w:pPr>
      <w:r>
        <w:t>3</w:t>
      </w:r>
    </w:p>
    <w:p w:rsidR="004A5DDF" w:rsidRDefault="004A5DDF">
      <w:pPr>
        <w:spacing w:line="1" w:lineRule="exact"/>
      </w:pPr>
    </w:p>
    <w:sectPr w:rsidR="004A5DDF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03C" w:rsidRDefault="0040103C">
      <w:r>
        <w:separator/>
      </w:r>
    </w:p>
  </w:endnote>
  <w:endnote w:type="continuationSeparator" w:id="0">
    <w:p w:rsidR="0040103C" w:rsidRDefault="00401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03C" w:rsidRDefault="0040103C"/>
  </w:footnote>
  <w:footnote w:type="continuationSeparator" w:id="0">
    <w:p w:rsidR="0040103C" w:rsidRDefault="0040103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A0C1C"/>
    <w:multiLevelType w:val="multilevel"/>
    <w:tmpl w:val="5B763C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72E1467"/>
    <w:multiLevelType w:val="multilevel"/>
    <w:tmpl w:val="E160C09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CC20320"/>
    <w:multiLevelType w:val="multilevel"/>
    <w:tmpl w:val="3C0E667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1D93AB5"/>
    <w:multiLevelType w:val="multilevel"/>
    <w:tmpl w:val="02A85E3C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ABD5F78"/>
    <w:multiLevelType w:val="multilevel"/>
    <w:tmpl w:val="8AC426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E7049B1"/>
    <w:multiLevelType w:val="multilevel"/>
    <w:tmpl w:val="87D46D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89C77B8"/>
    <w:multiLevelType w:val="multilevel"/>
    <w:tmpl w:val="1D243312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A213648"/>
    <w:multiLevelType w:val="multilevel"/>
    <w:tmpl w:val="65CCA8A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6"/>
  </w:num>
  <w:num w:numId="5">
    <w:abstractNumId w:val="3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4A5DDF"/>
    <w:rsid w:val="00192108"/>
    <w:rsid w:val="0040103C"/>
    <w:rsid w:val="004A5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Колонтитул_"/>
    <w:basedOn w:val="a0"/>
    <w:link w:val="a5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40">
    <w:name w:val="Основной текст (4)"/>
    <w:basedOn w:val="a"/>
    <w:link w:val="4"/>
    <w:pPr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Колонтитул"/>
    <w:basedOn w:val="a"/>
    <w:link w:val="a4"/>
    <w:rPr>
      <w:rFonts w:ascii="Arial" w:eastAsia="Arial" w:hAnsi="Arial" w:cs="Arial"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19210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2108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Колонтитул_"/>
    <w:basedOn w:val="a0"/>
    <w:link w:val="a5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40">
    <w:name w:val="Основной текст (4)"/>
    <w:basedOn w:val="a"/>
    <w:link w:val="4"/>
    <w:pPr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Колонтитул"/>
    <w:basedOn w:val="a"/>
    <w:link w:val="a4"/>
    <w:rPr>
      <w:rFonts w:ascii="Arial" w:eastAsia="Arial" w:hAnsi="Arial" w:cs="Arial"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19210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2108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ggm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1964</Words>
  <Characters>11198</Characters>
  <Application>Microsoft Office Word</Application>
  <DocSecurity>0</DocSecurity>
  <Lines>93</Lines>
  <Paragraphs>26</Paragraphs>
  <ScaleCrop>false</ScaleCrop>
  <Company>sborka</Company>
  <LinksUpToDate>false</LinksUpToDate>
  <CharactersWithSpaces>13136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spec2</cp:lastModifiedBy>
  <cp:revision>2</cp:revision>
  <dcterms:created xsi:type="dcterms:W3CDTF">2023-10-09T08:19:00Z</dcterms:created>
  <dcterms:modified xsi:type="dcterms:W3CDTF">2023-10-09T08:24:00Z</dcterms:modified>
</cp:coreProperties>
</file>