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 </w:t>
      </w:r>
      <w:proofErr w:type="gram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</w:t>
      </w:r>
      <w:proofErr w:type="gram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A6259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15</w:t>
      </w:r>
      <w:r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3AFC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2565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6259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="00464ACD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B167B0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73A63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464ACD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A6259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D80983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7616C" w:rsidRPr="00E655B1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г. Городовиковск</w:t>
      </w:r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О внесении изменений и дополнений в Постановление администрации Городовиковского ГМО РК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</w:t>
      </w:r>
      <w:bookmarkStart w:id="0" w:name="_GoBack"/>
      <w:bookmarkEnd w:id="0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среды», </w:t>
      </w:r>
      <w:r>
        <w:rPr>
          <w:rFonts w:ascii="Times New Roman" w:hAnsi="Times New Roman"/>
          <w:sz w:val="28"/>
          <w:szCs w:val="28"/>
        </w:rPr>
        <w:t>руководствуясь Уставом Городовиковского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Городовиковского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Городовиковского городского муниципального образования Республики Калмыкия»:</w:t>
      </w:r>
      <w:bookmarkStart w:id="2" w:name="sub_2"/>
      <w:bookmarkEnd w:id="1"/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1.1.Раздел «Общий объем финансирования программы» паспорта муниципальной программы «Формирование современной городской среды на территории Городовиковского ГМО РК» читать в новой редакции: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417"/>
        <w:gridCol w:w="1701"/>
        <w:gridCol w:w="1985"/>
        <w:gridCol w:w="1559"/>
      </w:tblGrid>
      <w:tr w:rsidR="007C3E7E" w:rsidTr="00AE1FBD">
        <w:trPr>
          <w:trHeight w:val="330"/>
        </w:trPr>
        <w:tc>
          <w:tcPr>
            <w:tcW w:w="170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 программы</w:t>
            </w:r>
          </w:p>
        </w:tc>
        <w:tc>
          <w:tcPr>
            <w:tcW w:w="8788" w:type="dxa"/>
            <w:gridSpan w:val="6"/>
          </w:tcPr>
          <w:p w:rsidR="007C3E7E" w:rsidRDefault="007C3E7E" w:rsidP="00B8142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данной программы составит </w:t>
            </w:r>
            <w:r w:rsidR="001D4BF6" w:rsidRPr="001D4BF6">
              <w:rPr>
                <w:rFonts w:ascii="Times New Roman" w:hAnsi="Times New Roman" w:cs="Times New Roman"/>
                <w:sz w:val="28"/>
                <w:szCs w:val="28"/>
              </w:rPr>
              <w:t>109888,837</w:t>
            </w:r>
            <w:r w:rsidR="00A433BA" w:rsidRPr="00A43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</w:tc>
      </w:tr>
      <w:tr w:rsidR="007C3E7E" w:rsidTr="00AE1FBD">
        <w:trPr>
          <w:trHeight w:val="30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134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</w:t>
            </w:r>
          </w:p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C3E7E" w:rsidRDefault="00264F5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985" w:type="dxa"/>
          </w:tcPr>
          <w:p w:rsidR="007C3E7E" w:rsidRDefault="00AE1FBD" w:rsidP="00264F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4F5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B86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7C3E7E" w:rsidTr="00AE1FBD">
        <w:trPr>
          <w:trHeight w:val="19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7C3E7E" w:rsidRDefault="00A56FC5" w:rsidP="00CF2C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11877,4</w:t>
            </w:r>
          </w:p>
        </w:tc>
        <w:tc>
          <w:tcPr>
            <w:tcW w:w="1417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701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985" w:type="dxa"/>
          </w:tcPr>
          <w:p w:rsidR="007C3E7E" w:rsidRDefault="00A56FC5" w:rsidP="00A93BC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3492,99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F21988">
        <w:trPr>
          <w:trHeight w:val="449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C3E7E" w:rsidRPr="00134116" w:rsidRDefault="00D80983" w:rsidP="0013411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116">
              <w:rPr>
                <w:rFonts w:ascii="Times New Roman" w:hAnsi="Times New Roman" w:cs="Times New Roman"/>
                <w:sz w:val="28"/>
                <w:szCs w:val="28"/>
              </w:rPr>
              <w:t>0344</w:t>
            </w:r>
            <w:r w:rsidR="00EC6EF2" w:rsidRPr="001341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34116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417" w:type="dxa"/>
          </w:tcPr>
          <w:p w:rsidR="007C3E7E" w:rsidRPr="00134116" w:rsidRDefault="00BA2AF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6">
              <w:rPr>
                <w:rFonts w:ascii="Times New Roman" w:hAnsi="Times New Roman" w:cs="Times New Roman"/>
                <w:sz w:val="28"/>
                <w:szCs w:val="28"/>
              </w:rPr>
              <w:t>9123,90</w:t>
            </w:r>
          </w:p>
        </w:tc>
        <w:tc>
          <w:tcPr>
            <w:tcW w:w="1701" w:type="dxa"/>
          </w:tcPr>
          <w:p w:rsidR="007C3E7E" w:rsidRPr="00134116" w:rsidRDefault="00BA2AF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6"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  <w:tc>
          <w:tcPr>
            <w:tcW w:w="1985" w:type="dxa"/>
          </w:tcPr>
          <w:p w:rsidR="007C3E7E" w:rsidRPr="00134116" w:rsidRDefault="00134116" w:rsidP="0013411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1034,456</w:t>
            </w:r>
          </w:p>
        </w:tc>
        <w:tc>
          <w:tcPr>
            <w:tcW w:w="1559" w:type="dxa"/>
          </w:tcPr>
          <w:p w:rsidR="007C3E7E" w:rsidRPr="00134116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11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RPr="00881F33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Pr="00881F33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C3E7E" w:rsidRPr="00881F33" w:rsidRDefault="00B167B0" w:rsidP="00B8386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86E" w:rsidRPr="00881F3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34116" w:rsidRPr="00881F33">
              <w:rPr>
                <w:rFonts w:ascii="Times New Roman" w:hAnsi="Times New Roman" w:cs="Times New Roman"/>
                <w:sz w:val="28"/>
                <w:szCs w:val="28"/>
              </w:rPr>
              <w:t>03,</w:t>
            </w:r>
            <w:r w:rsidR="002141B9" w:rsidRPr="00881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4F6" w:rsidRPr="00881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C3E7E" w:rsidRPr="00881F33" w:rsidRDefault="00E34DD3" w:rsidP="0013411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C3E7E" w:rsidRPr="00881F33" w:rsidRDefault="00E34DD3" w:rsidP="0013411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C3E7E" w:rsidRPr="00881F33" w:rsidRDefault="00E34DD3" w:rsidP="0013411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7C3E7E" w:rsidRPr="00881F33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167B0" w:rsidRPr="00881F33" w:rsidTr="00AE1FBD">
        <w:trPr>
          <w:trHeight w:val="165"/>
        </w:trPr>
        <w:tc>
          <w:tcPr>
            <w:tcW w:w="1702" w:type="dxa"/>
            <w:vMerge/>
          </w:tcPr>
          <w:p w:rsidR="00B167B0" w:rsidRDefault="00B167B0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167B0" w:rsidRPr="00881F33" w:rsidRDefault="00B167B0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B167B0" w:rsidRPr="00881F33" w:rsidRDefault="00B167B0" w:rsidP="00D80983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2270,0</w:t>
            </w:r>
          </w:p>
        </w:tc>
        <w:tc>
          <w:tcPr>
            <w:tcW w:w="1417" w:type="dxa"/>
          </w:tcPr>
          <w:p w:rsidR="00B167B0" w:rsidRPr="00881F33" w:rsidRDefault="00B167B0" w:rsidP="00825A8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167B0" w:rsidRPr="00881F33" w:rsidRDefault="00B167B0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B167B0" w:rsidRPr="00881F33" w:rsidRDefault="00B167B0" w:rsidP="00825A8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167B0" w:rsidRPr="00881F33" w:rsidRDefault="00B167B0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386E" w:rsidRPr="00881F33" w:rsidTr="00AE1FBD">
        <w:trPr>
          <w:trHeight w:val="165"/>
        </w:trPr>
        <w:tc>
          <w:tcPr>
            <w:tcW w:w="1702" w:type="dxa"/>
            <w:vMerge/>
          </w:tcPr>
          <w:p w:rsidR="00B8386E" w:rsidRDefault="00B8386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386E" w:rsidRPr="00881F33" w:rsidRDefault="00B8386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B8386E" w:rsidRPr="00881F33" w:rsidRDefault="00B8386E" w:rsidP="00D80983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835,0</w:t>
            </w:r>
          </w:p>
        </w:tc>
        <w:tc>
          <w:tcPr>
            <w:tcW w:w="1417" w:type="dxa"/>
          </w:tcPr>
          <w:p w:rsidR="00B8386E" w:rsidRPr="00881F33" w:rsidRDefault="00B8386E" w:rsidP="00825A8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386E" w:rsidRPr="00881F33" w:rsidRDefault="00B8386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8386E" w:rsidRPr="00881F33" w:rsidRDefault="00B8386E" w:rsidP="00825A8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8386E" w:rsidRPr="00881F33" w:rsidRDefault="00B8386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E7E" w:rsidRPr="00881F33" w:rsidTr="00AE1FBD">
        <w:trPr>
          <w:trHeight w:val="142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Pr="00881F33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C3E7E" w:rsidRPr="00881F33" w:rsidRDefault="008874F6" w:rsidP="001D4BF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4BF6">
              <w:rPr>
                <w:rFonts w:ascii="Times New Roman" w:hAnsi="Times New Roman" w:cs="Times New Roman"/>
                <w:sz w:val="28"/>
                <w:szCs w:val="28"/>
              </w:rPr>
              <w:t>9888</w:t>
            </w:r>
            <w:r w:rsidR="00D80983" w:rsidRPr="00881F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F33"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1417" w:type="dxa"/>
          </w:tcPr>
          <w:p w:rsidR="007C3E7E" w:rsidRPr="00881F33" w:rsidRDefault="007C3E7E" w:rsidP="008874F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3E7E" w:rsidRPr="00881F33" w:rsidRDefault="007C3E7E" w:rsidP="008874F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C3E7E" w:rsidRPr="00881F33" w:rsidRDefault="007C3E7E" w:rsidP="008874F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C3E7E" w:rsidRPr="00881F33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6 «Финансовое обеспечение программы» изложить в новой редакции:</w:t>
      </w: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825A89" w:rsidRPr="00825A89">
        <w:rPr>
          <w:rFonts w:ascii="Times New Roman" w:hAnsi="Times New Roman" w:cs="Times New Roman"/>
          <w:sz w:val="28"/>
          <w:szCs w:val="28"/>
        </w:rPr>
        <w:t>107465,88</w:t>
      </w:r>
      <w:r w:rsidR="00D73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за счет средств федерального и республиканского </w:t>
      </w:r>
      <w:r w:rsidRPr="002247E2">
        <w:rPr>
          <w:rFonts w:ascii="Times New Roman" w:hAnsi="Times New Roman" w:cs="Times New Roman"/>
          <w:sz w:val="28"/>
          <w:szCs w:val="28"/>
        </w:rPr>
        <w:t>бюджетов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</w:t>
      </w:r>
      <w:r w:rsidRPr="002247E2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616F" w:rsidRPr="00D21280" w:rsidRDefault="007A616F" w:rsidP="00D2128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16F" w:rsidRDefault="007A616F" w:rsidP="007A616F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A616F" w:rsidRDefault="007A616F" w:rsidP="007A616F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№1 к муниципальной программе «Сведения о целевых показателях (индикаторах) муниципальной программы «Формирование современной городской среды» читать в новой редакции: </w:t>
      </w:r>
    </w:p>
    <w:p w:rsidR="007A616F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48727E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48727E" w:rsidRDefault="0048727E" w:rsidP="00D21280">
      <w:pPr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48727E" w:rsidSect="00244020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tbl>
      <w:tblPr>
        <w:tblStyle w:val="a6"/>
        <w:tblW w:w="161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708"/>
        <w:gridCol w:w="709"/>
        <w:gridCol w:w="709"/>
        <w:gridCol w:w="850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</w:tblGrid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1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8727E" w:rsidRPr="00DD03D2" w:rsidRDefault="0048727E" w:rsidP="00D2128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27E" w:rsidRPr="00DD03D2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8727E" w:rsidRPr="00DD03D2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48727E" w:rsidRPr="00DD03D2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8727E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48727E" w:rsidRPr="00476ABE" w:rsidRDefault="0048727E" w:rsidP="00D2128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48727E" w:rsidRPr="00476ABE" w:rsidRDefault="0048727E" w:rsidP="00D21280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48727E" w:rsidRPr="00DD03D2" w:rsidRDefault="00464ACD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D2128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27E" w:rsidTr="0048727E">
        <w:tc>
          <w:tcPr>
            <w:tcW w:w="567" w:type="dxa"/>
          </w:tcPr>
          <w:p w:rsidR="0048727E" w:rsidRPr="00DD03D2" w:rsidRDefault="0048727E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48727E" w:rsidRPr="00476ABE" w:rsidRDefault="0048727E" w:rsidP="007A616F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48727E" w:rsidRPr="00476ABE" w:rsidRDefault="0048727E" w:rsidP="007A616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27E" w:rsidRPr="00DD03D2" w:rsidRDefault="0048727E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48727E" w:rsidRPr="00DD03D2" w:rsidRDefault="0048727E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Pr="00DD03D2" w:rsidRDefault="0048727E" w:rsidP="007A61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8727E" w:rsidRDefault="0048727E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</w:tcPr>
          <w:p w:rsidR="0048727E" w:rsidRDefault="0048727E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8727E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</w:tcPr>
          <w:p w:rsidR="0048727E" w:rsidRDefault="0048727E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8727E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64AC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64AC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64AC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64AC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64AC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48727E" w:rsidRDefault="00464AC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</w:tbl>
    <w:p w:rsidR="0048727E" w:rsidRPr="00464ACD" w:rsidRDefault="0048727E" w:rsidP="00464ACD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  <w:sectPr w:rsidR="0048727E" w:rsidRPr="00464ACD" w:rsidSect="0048727E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7C3E7E" w:rsidRPr="00464ACD" w:rsidRDefault="007C3E7E" w:rsidP="00464ACD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B869EC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4ACD">
        <w:rPr>
          <w:rFonts w:ascii="Times New Roman" w:hAnsi="Times New Roman" w:cs="Times New Roman"/>
          <w:sz w:val="28"/>
          <w:szCs w:val="28"/>
        </w:rPr>
        <w:t>4</w:t>
      </w:r>
      <w:r w:rsidR="007C3E7E">
        <w:rPr>
          <w:rFonts w:ascii="Times New Roman" w:hAnsi="Times New Roman" w:cs="Times New Roman"/>
          <w:sz w:val="28"/>
          <w:szCs w:val="28"/>
        </w:rPr>
        <w:t>.</w:t>
      </w:r>
      <w:r w:rsidR="00D21280">
        <w:rPr>
          <w:rFonts w:ascii="Times New Roman" w:hAnsi="Times New Roman" w:cs="Times New Roman"/>
          <w:sz w:val="28"/>
          <w:szCs w:val="28"/>
        </w:rPr>
        <w:t xml:space="preserve"> </w:t>
      </w:r>
      <w:r w:rsidR="007C3E7E">
        <w:rPr>
          <w:rFonts w:ascii="Times New Roman" w:hAnsi="Times New Roman" w:cs="Times New Roman"/>
          <w:sz w:val="28"/>
          <w:szCs w:val="28"/>
        </w:rPr>
        <w:t>Приложение №3 «Ресурсное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 изложить в новой редакции:</w:t>
      </w:r>
    </w:p>
    <w:p w:rsidR="007C3E7E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7C3E7E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134"/>
        <w:gridCol w:w="567"/>
        <w:gridCol w:w="850"/>
        <w:gridCol w:w="851"/>
        <w:gridCol w:w="708"/>
        <w:gridCol w:w="851"/>
        <w:gridCol w:w="709"/>
        <w:gridCol w:w="708"/>
        <w:gridCol w:w="709"/>
        <w:gridCol w:w="709"/>
        <w:gridCol w:w="850"/>
        <w:gridCol w:w="709"/>
        <w:gridCol w:w="709"/>
      </w:tblGrid>
      <w:tr w:rsidR="007C3E7E" w:rsidTr="00AE1FBD">
        <w:trPr>
          <w:trHeight w:val="345"/>
        </w:trPr>
        <w:tc>
          <w:tcPr>
            <w:tcW w:w="1276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gridSpan w:val="4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7C3E7E" w:rsidTr="00A9690F">
        <w:trPr>
          <w:trHeight w:val="150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7C3E7E" w:rsidTr="00A9690F">
        <w:trPr>
          <w:trHeight w:val="157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9690F">
        <w:tc>
          <w:tcPr>
            <w:tcW w:w="1276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C3E7E" w:rsidTr="00A9690F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9690F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дворовых </w:t>
            </w: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территорий»</w:t>
            </w: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2127,5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E25E50" w:rsidRPr="00A56FC5" w:rsidRDefault="00E25E50" w:rsidP="00F2198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2198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2198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25E50" w:rsidRPr="00B5767B" w:rsidRDefault="00F2198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1988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09" w:type="dxa"/>
          </w:tcPr>
          <w:p w:rsidR="00E25E50" w:rsidRPr="009F154A" w:rsidRDefault="00F2198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21988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09" w:type="dxa"/>
          </w:tcPr>
          <w:p w:rsidR="00E25E50" w:rsidRPr="009F154A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E25E5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2127,5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850" w:type="dxa"/>
          </w:tcPr>
          <w:p w:rsidR="00E25E50" w:rsidRPr="00B5767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54798" w:rsidTr="00A9690F">
        <w:tc>
          <w:tcPr>
            <w:tcW w:w="1276" w:type="dxa"/>
            <w:vMerge w:val="restart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552" w:type="dxa"/>
            <w:vMerge w:val="restart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701" w:type="dxa"/>
            <w:vMerge w:val="restart"/>
          </w:tcPr>
          <w:p w:rsidR="00054798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054798" w:rsidRPr="00E25E50" w:rsidRDefault="00054798" w:rsidP="00E25E50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8067,83</w:t>
            </w:r>
          </w:p>
        </w:tc>
        <w:tc>
          <w:tcPr>
            <w:tcW w:w="709" w:type="dxa"/>
          </w:tcPr>
          <w:p w:rsidR="00054798" w:rsidRPr="009F154A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054798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054798" w:rsidRPr="00BE1589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054798" w:rsidRPr="00A56FC5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850" w:type="dxa"/>
          </w:tcPr>
          <w:p w:rsidR="00054798" w:rsidRPr="00B5767B" w:rsidRDefault="00134116" w:rsidP="0013411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0A623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54798" w:rsidRPr="00BE1589" w:rsidRDefault="00134116" w:rsidP="000A6233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05479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054798" w:rsidRPr="00BE1589" w:rsidRDefault="00054798" w:rsidP="0013411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4116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54798" w:rsidTr="00A9690F">
        <w:tc>
          <w:tcPr>
            <w:tcW w:w="1276" w:type="dxa"/>
            <w:vMerge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54798" w:rsidRPr="009F154A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054798" w:rsidRPr="009F154A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054798" w:rsidRPr="009F154A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054798" w:rsidRPr="009F154A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054798" w:rsidRPr="009F154A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851" w:type="dxa"/>
          </w:tcPr>
          <w:p w:rsidR="00054798" w:rsidRPr="00E25E50" w:rsidRDefault="00054798" w:rsidP="00054798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054798" w:rsidRPr="00A56FC5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054798" w:rsidRPr="00B5767B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77,30</w:t>
            </w:r>
          </w:p>
        </w:tc>
        <w:tc>
          <w:tcPr>
            <w:tcW w:w="709" w:type="dxa"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054798" w:rsidRDefault="00054798" w:rsidP="0005479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8067,83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850" w:type="dxa"/>
          </w:tcPr>
          <w:p w:rsidR="00E25E50" w:rsidRPr="00B5767B" w:rsidRDefault="00054798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2932,0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1430,0</w:t>
            </w:r>
          </w:p>
        </w:tc>
        <w:tc>
          <w:tcPr>
            <w:tcW w:w="709" w:type="dxa"/>
          </w:tcPr>
          <w:p w:rsidR="00E25E50" w:rsidRPr="00BE1589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инвентаризации уровня благоустройства индивидуальных жилых домов и земельных участков, предоставленных для 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B5767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EE1C01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B5767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</w:tc>
        <w:tc>
          <w:tcPr>
            <w:tcW w:w="2552" w:type="dxa"/>
          </w:tcPr>
          <w:p w:rsidR="00E25E50" w:rsidRPr="00EE1C01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B5767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Pr="00B5767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2552" w:type="dxa"/>
          </w:tcPr>
          <w:p w:rsidR="00E25E50" w:rsidRPr="00E8381E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381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E8381E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22212,03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4739,23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850" w:type="dxa"/>
          </w:tcPr>
          <w:p w:rsidR="00E25E50" w:rsidRPr="00B5767B" w:rsidRDefault="000A6233" w:rsidP="0013411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34116">
              <w:rPr>
                <w:rFonts w:ascii="Times New Roman" w:hAnsi="Times New Roman" w:cs="Times New Roman"/>
                <w:sz w:val="22"/>
                <w:szCs w:val="22"/>
              </w:rPr>
              <w:t>1903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3411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E25E50" w:rsidRPr="009F154A" w:rsidRDefault="00134116" w:rsidP="0013411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11903</w:t>
            </w:r>
            <w:r w:rsidR="00E25E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3152,09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712,2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473,9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850" w:type="dxa"/>
          </w:tcPr>
          <w:p w:rsidR="00E25E50" w:rsidRPr="009F154A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25E50" w:rsidTr="00A9690F">
        <w:tc>
          <w:tcPr>
            <w:tcW w:w="1276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</w:t>
            </w:r>
          </w:p>
        </w:tc>
        <w:tc>
          <w:tcPr>
            <w:tcW w:w="2552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комфортной городской среды в малых городах и исторических поселениях-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E25E50" w:rsidRPr="00CB50EB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254240</w:t>
            </w: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53395,69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13203</w:t>
            </w:r>
            <w:r w:rsidR="00E25E5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25E5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4116">
              <w:rPr>
                <w:rFonts w:ascii="Times New Roman" w:hAnsi="Times New Roman" w:cs="Times New Roman"/>
                <w:sz w:val="22"/>
                <w:szCs w:val="22"/>
              </w:rPr>
              <w:t>13203,30</w:t>
            </w:r>
          </w:p>
        </w:tc>
        <w:tc>
          <w:tcPr>
            <w:tcW w:w="709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2270</w:t>
            </w:r>
            <w:r w:rsidR="00E25E50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E25E50" w:rsidTr="00A9690F">
        <w:tc>
          <w:tcPr>
            <w:tcW w:w="3828" w:type="dxa"/>
            <w:gridSpan w:val="2"/>
            <w:vMerge w:val="restart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48216,72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E25E50" w:rsidRPr="00A56FC5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C5">
              <w:rPr>
                <w:rFonts w:ascii="Times New Roman" w:hAnsi="Times New Roman" w:cs="Times New Roman"/>
                <w:sz w:val="24"/>
                <w:szCs w:val="24"/>
              </w:rPr>
              <w:t>8216,72</w:t>
            </w:r>
          </w:p>
        </w:tc>
        <w:tc>
          <w:tcPr>
            <w:tcW w:w="850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9123,9</w:t>
            </w:r>
          </w:p>
        </w:tc>
        <w:tc>
          <w:tcPr>
            <w:tcW w:w="709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8931,016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3828" w:type="dxa"/>
            <w:gridSpan w:val="2"/>
            <w:vMerge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5507,26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167,69</w:t>
            </w:r>
          </w:p>
        </w:tc>
        <w:tc>
          <w:tcPr>
            <w:tcW w:w="850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186,202</w:t>
            </w:r>
          </w:p>
        </w:tc>
        <w:tc>
          <w:tcPr>
            <w:tcW w:w="709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182,265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3828" w:type="dxa"/>
            <w:gridSpan w:val="2"/>
            <w:vMerge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7521,05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Pr="006B00F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3492,99</w:t>
            </w:r>
          </w:p>
        </w:tc>
        <w:tc>
          <w:tcPr>
            <w:tcW w:w="850" w:type="dxa"/>
          </w:tcPr>
          <w:p w:rsidR="00E25E50" w:rsidRDefault="00134116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1034,455</w:t>
            </w:r>
          </w:p>
        </w:tc>
        <w:tc>
          <w:tcPr>
            <w:tcW w:w="709" w:type="dxa"/>
          </w:tcPr>
          <w:p w:rsidR="00E25E50" w:rsidRDefault="00134116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  <w:r w:rsidR="002C1B8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,847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5E50" w:rsidTr="00A9690F">
        <w:tc>
          <w:tcPr>
            <w:tcW w:w="3828" w:type="dxa"/>
            <w:gridSpan w:val="2"/>
            <w:vMerge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Pr="009F154A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5E50" w:rsidRPr="00E25E50" w:rsidRDefault="00E25E50" w:rsidP="00E25E5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25E50">
              <w:rPr>
                <w:rFonts w:ascii="Times New Roman" w:hAnsi="Times New Roman" w:cs="Times New Roman"/>
                <w:sz w:val="22"/>
                <w:szCs w:val="24"/>
              </w:rPr>
              <w:t>4028,06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25E50" w:rsidRDefault="00E25E50" w:rsidP="00E25E50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C3E7E" w:rsidRPr="007538CF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E34DD3" w:rsidRDefault="00E34DD3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7C3E7E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34DD3" w:rsidRPr="00573944" w:rsidRDefault="00E34DD3" w:rsidP="00E34DD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Приложение №4 </w:t>
      </w:r>
      <w:r w:rsidR="00C84D73">
        <w:rPr>
          <w:rFonts w:ascii="Times New Roman" w:hAnsi="Times New Roman" w:cs="Times New Roman"/>
          <w:sz w:val="24"/>
          <w:szCs w:val="24"/>
        </w:rPr>
        <w:t>а</w:t>
      </w:r>
      <w:r w:rsidR="00C84D73" w:rsidRPr="00C84D73">
        <w:rPr>
          <w:rFonts w:ascii="Times New Roman" w:hAnsi="Times New Roman" w:cs="Times New Roman"/>
          <w:sz w:val="24"/>
          <w:szCs w:val="24"/>
        </w:rPr>
        <w:t>дресный перечень  общественных территорий Городовиковского городского муниципального образования Республики Калмыкия, нуждающихся в благоустройст</w:t>
      </w:r>
      <w:r w:rsidR="00C84D73">
        <w:rPr>
          <w:rFonts w:ascii="Times New Roman" w:hAnsi="Times New Roman" w:cs="Times New Roman"/>
          <w:sz w:val="24"/>
          <w:szCs w:val="24"/>
        </w:rPr>
        <w:t>ве и подлежащих благоустройству</w:t>
      </w:r>
      <w:r>
        <w:rPr>
          <w:rFonts w:ascii="Times New Roman" w:hAnsi="Times New Roman" w:cs="Times New Roman"/>
          <w:sz w:val="24"/>
          <w:szCs w:val="24"/>
        </w:rPr>
        <w:t>. На основании коллективного обращения жителей и  протокола Общественной комиссии №42 включить в адресный перечень ГГМО новый объект благоустройства «Аллеи городского парка». На основании 2-х проигранных онлайн голосований и протокола общественной комиссии №42 исключить территорию для благоустройства «</w:t>
      </w:r>
      <w:proofErr w:type="spellStart"/>
      <w:r w:rsidR="00C84D73">
        <w:rPr>
          <w:rFonts w:ascii="Times New Roman" w:hAnsi="Times New Roman" w:cs="Times New Roman"/>
          <w:sz w:val="24"/>
          <w:szCs w:val="24"/>
        </w:rPr>
        <w:t>Скейт</w:t>
      </w:r>
      <w:proofErr w:type="spellEnd"/>
      <w:r w:rsidR="00C84D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парк» из адресного перечня общественных территорий.</w:t>
      </w:r>
      <w:r w:rsidR="00C84D73">
        <w:rPr>
          <w:rFonts w:ascii="Times New Roman" w:hAnsi="Times New Roman" w:cs="Times New Roman"/>
          <w:sz w:val="24"/>
          <w:szCs w:val="24"/>
        </w:rPr>
        <w:t xml:space="preserve"> Приложение № 4 изложить в новой редакции.</w:t>
      </w:r>
    </w:p>
    <w:p w:rsidR="00E34DD3" w:rsidRDefault="00E34DD3" w:rsidP="00E34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DD3" w:rsidRDefault="00E34DD3" w:rsidP="00E34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DD3" w:rsidRDefault="00E34DD3" w:rsidP="00E34DD3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>Адресный перечень  общественных территорий Городовиковского городского муниципального образования Республики Калмыкия, нуждающихся в благоустройстве и подлежащих благоустройству.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E34DD3" w:rsidRPr="007A146A" w:rsidTr="00881F3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34DD3" w:rsidRPr="007A146A" w:rsidTr="00881F3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E34DD3" w:rsidTr="00881F3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</w:tc>
      </w:tr>
      <w:tr w:rsidR="00E34DD3" w:rsidTr="00881F3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E34DD3" w:rsidTr="00C84D7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D3" w:rsidRPr="007A146A" w:rsidRDefault="00C84D7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.Площадка для проведения культурно-массовых мероприятий «Площадь имени </w:t>
            </w:r>
            <w:proofErr w:type="spellStart"/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  <w:p w:rsidR="00E34DD3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34DD3" w:rsidTr="00C84D7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73" w:rsidRPr="00C84D73" w:rsidRDefault="00C84D73" w:rsidP="00C84D73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4D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84D7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парк – Сквер «Надежды»</w:t>
            </w:r>
          </w:p>
          <w:p w:rsidR="00E34DD3" w:rsidRPr="007A146A" w:rsidRDefault="00E34DD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д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емонтаж разрушенного сценического комплекса (выполнено)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стройство  площадок и зон отдыха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стройство дорожно-</w:t>
            </w:r>
            <w:proofErr w:type="spellStart"/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становка современных светодиодных малых архитектурных форм, качелей, лавочек, урн, </w:t>
            </w:r>
            <w:proofErr w:type="spellStart"/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пергол</w:t>
            </w:r>
            <w:proofErr w:type="spellEnd"/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(скамья - качели)</w:t>
            </w:r>
          </w:p>
          <w:p w:rsidR="00C84D73" w:rsidRPr="00C84D7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омплексное озеленение </w:t>
            </w:r>
          </w:p>
          <w:p w:rsidR="00E34DD3" w:rsidRDefault="00C84D73" w:rsidP="00C84D7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о</w:t>
            </w:r>
            <w:r w:rsidRPr="00C84D7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свещение территории</w:t>
            </w:r>
          </w:p>
        </w:tc>
      </w:tr>
      <w:tr w:rsidR="00C84D73" w:rsidTr="00C84D7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D73" w:rsidRPr="00C84D73" w:rsidRDefault="001D4BF6" w:rsidP="001D4BF6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6)«Аллеи городского парка»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4D73" w:rsidRDefault="00C84D73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4BF6" w:rsidRDefault="001D4BF6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4BF6" w:rsidRDefault="001D4BF6" w:rsidP="00881F3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34DD3" w:rsidRPr="00E34DD3" w:rsidRDefault="00E34DD3" w:rsidP="00E34DD3">
      <w:pPr>
        <w:pStyle w:val="a4"/>
        <w:widowControl/>
        <w:autoSpaceDE/>
        <w:autoSpaceDN/>
        <w:adjustRightInd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Городовиковского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791F3F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73399" w:rsidRPr="000F6548">
        <w:rPr>
          <w:rFonts w:ascii="Times New Roman" w:hAnsi="Times New Roman"/>
          <w:sz w:val="28"/>
          <w:szCs w:val="28"/>
        </w:rPr>
        <w:t xml:space="preserve"> Городовиковского</w:t>
      </w:r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(ахлачи)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 w:rsidR="00132563"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3F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073399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A642AB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F4A27" w:rsidRDefault="00867D2D" w:rsidP="00A6577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   </w:t>
      </w:r>
      <w:bookmarkEnd w:id="2"/>
    </w:p>
    <w:p w:rsidR="00D53FA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 w:rsidRPr="00867D2D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7D2D">
        <w:rPr>
          <w:rFonts w:ascii="Times New Roman" w:hAnsi="Times New Roman" w:cs="Times New Roman"/>
          <w:sz w:val="28"/>
          <w:szCs w:val="28"/>
        </w:rPr>
        <w:t>т «</w:t>
      </w:r>
      <w:r w:rsidR="00F76B35">
        <w:rPr>
          <w:rFonts w:ascii="Times New Roman" w:hAnsi="Times New Roman" w:cs="Times New Roman"/>
          <w:sz w:val="28"/>
          <w:szCs w:val="28"/>
        </w:rPr>
        <w:t>29</w:t>
      </w:r>
      <w:r w:rsidRPr="00867D2D">
        <w:rPr>
          <w:rFonts w:ascii="Times New Roman" w:hAnsi="Times New Roman" w:cs="Times New Roman"/>
          <w:sz w:val="28"/>
          <w:szCs w:val="28"/>
        </w:rPr>
        <w:t>»</w:t>
      </w:r>
      <w:r w:rsidR="003718A0">
        <w:rPr>
          <w:rFonts w:ascii="Times New Roman" w:hAnsi="Times New Roman" w:cs="Times New Roman"/>
          <w:sz w:val="28"/>
          <w:szCs w:val="28"/>
        </w:rPr>
        <w:t xml:space="preserve"> </w:t>
      </w:r>
      <w:r w:rsidR="000F4CDD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D2D">
        <w:rPr>
          <w:rFonts w:ascii="Times New Roman" w:hAnsi="Times New Roman" w:cs="Times New Roman"/>
          <w:sz w:val="28"/>
          <w:szCs w:val="28"/>
        </w:rPr>
        <w:t xml:space="preserve"> 201</w:t>
      </w:r>
      <w:r w:rsidR="003718A0">
        <w:rPr>
          <w:rFonts w:ascii="Times New Roman" w:hAnsi="Times New Roman" w:cs="Times New Roman"/>
          <w:sz w:val="28"/>
          <w:szCs w:val="28"/>
        </w:rPr>
        <w:t>8</w:t>
      </w:r>
      <w:r w:rsidRPr="00867D2D">
        <w:rPr>
          <w:rFonts w:ascii="Times New Roman" w:hAnsi="Times New Roman" w:cs="Times New Roman"/>
          <w:sz w:val="28"/>
          <w:szCs w:val="28"/>
        </w:rPr>
        <w:t xml:space="preserve"> г. №</w:t>
      </w:r>
      <w:r w:rsidR="00F76B3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67D2D" w:rsidRDefault="00867D2D" w:rsidP="00867D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29045E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418"/>
        <w:gridCol w:w="1559"/>
        <w:gridCol w:w="1559"/>
        <w:gridCol w:w="1418"/>
      </w:tblGrid>
      <w:tr w:rsidR="00867D2D" w:rsidTr="002141B9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647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867D2D" w:rsidTr="002141B9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647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2141B9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647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Городовиковского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2141B9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647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Городовиковского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2141B9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647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Охват населения благоустроенными дворовыми территориями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благоустроенных общественных территорий, ед.;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благоустроенных общественных территорий, 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га</w:t>
            </w:r>
            <w:proofErr w:type="gram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общественных территорий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Доля трудового и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, %;</w:t>
            </w:r>
            <w:proofErr w:type="gramEnd"/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Доля трудового и финансового участия в выполнении дополнительного перечня работ по благоустройству дворовых территорий заинтересованных лиц, %.</w:t>
            </w:r>
          </w:p>
        </w:tc>
      </w:tr>
      <w:tr w:rsidR="00867D2D" w:rsidTr="002141B9">
        <w:tc>
          <w:tcPr>
            <w:tcW w:w="1560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647" w:type="dxa"/>
            <w:gridSpan w:val="6"/>
          </w:tcPr>
          <w:p w:rsidR="00867D2D" w:rsidRPr="00867D2D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2904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A0648" w:rsidTr="002141B9">
        <w:trPr>
          <w:trHeight w:val="435"/>
        </w:trPr>
        <w:tc>
          <w:tcPr>
            <w:tcW w:w="1560" w:type="dxa"/>
            <w:vMerge w:val="restart"/>
          </w:tcPr>
          <w:p w:rsidR="00BA0648" w:rsidRPr="00867D2D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647" w:type="dxa"/>
            <w:gridSpan w:val="6"/>
          </w:tcPr>
          <w:p w:rsidR="00BA0648" w:rsidRPr="00867D2D" w:rsidRDefault="00BA0648" w:rsidP="008001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983" w:rsidRPr="00D80983">
              <w:rPr>
                <w:rFonts w:ascii="Times New Roman" w:hAnsi="Times New Roman" w:cs="Times New Roman"/>
                <w:sz w:val="28"/>
                <w:szCs w:val="28"/>
              </w:rPr>
              <w:t>97344,45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BA0648" w:rsidTr="002141B9">
        <w:trPr>
          <w:trHeight w:val="300"/>
        </w:trPr>
        <w:tc>
          <w:tcPr>
            <w:tcW w:w="1560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2141B9">
        <w:trPr>
          <w:trHeight w:val="270"/>
        </w:trPr>
        <w:tc>
          <w:tcPr>
            <w:tcW w:w="1560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Tr="002141B9">
        <w:trPr>
          <w:trHeight w:val="240"/>
        </w:trPr>
        <w:tc>
          <w:tcPr>
            <w:tcW w:w="1560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418" w:type="dxa"/>
          </w:tcPr>
          <w:p w:rsidR="000236D5" w:rsidRPr="00867D2D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Tr="002141B9">
        <w:trPr>
          <w:trHeight w:val="240"/>
        </w:trPr>
        <w:tc>
          <w:tcPr>
            <w:tcW w:w="1560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96D" w:rsidTr="002141B9">
        <w:trPr>
          <w:trHeight w:val="240"/>
        </w:trPr>
        <w:tc>
          <w:tcPr>
            <w:tcW w:w="1560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417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559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418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96D" w:rsidTr="002141B9">
        <w:trPr>
          <w:trHeight w:val="240"/>
        </w:trPr>
        <w:tc>
          <w:tcPr>
            <w:tcW w:w="1560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A096D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6A096D" w:rsidRPr="002141B9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8" w:type="dxa"/>
          </w:tcPr>
          <w:p w:rsidR="006A096D" w:rsidRPr="002141B9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6A096D" w:rsidRPr="002141B9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559" w:type="dxa"/>
          </w:tcPr>
          <w:p w:rsidR="006A096D" w:rsidRPr="002141B9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4961,48</w:t>
            </w:r>
          </w:p>
        </w:tc>
        <w:tc>
          <w:tcPr>
            <w:tcW w:w="1418" w:type="dxa"/>
          </w:tcPr>
          <w:p w:rsidR="006A096D" w:rsidRPr="002141B9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B53E59" w:rsidRPr="002141B9" w:rsidTr="002141B9">
        <w:trPr>
          <w:trHeight w:val="240"/>
        </w:trPr>
        <w:tc>
          <w:tcPr>
            <w:tcW w:w="1560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E5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B53E59" w:rsidRPr="002141B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11877,4</w:t>
            </w:r>
          </w:p>
        </w:tc>
        <w:tc>
          <w:tcPr>
            <w:tcW w:w="1418" w:type="dxa"/>
          </w:tcPr>
          <w:p w:rsidR="00B53E59" w:rsidRPr="002141B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559" w:type="dxa"/>
          </w:tcPr>
          <w:p w:rsidR="00B53E59" w:rsidRPr="002141B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559" w:type="dxa"/>
          </w:tcPr>
          <w:p w:rsidR="00B53E59" w:rsidRPr="002141B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3492,99</w:t>
            </w:r>
          </w:p>
        </w:tc>
        <w:tc>
          <w:tcPr>
            <w:tcW w:w="1418" w:type="dxa"/>
          </w:tcPr>
          <w:p w:rsidR="00B53E59" w:rsidRPr="002141B9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767B" w:rsidRPr="002141B9" w:rsidTr="002141B9">
        <w:trPr>
          <w:trHeight w:val="240"/>
        </w:trPr>
        <w:tc>
          <w:tcPr>
            <w:tcW w:w="1560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767B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B5767B" w:rsidRPr="002141B9" w:rsidRDefault="002141B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10344</w:t>
            </w:r>
            <w:r w:rsidR="00D80983" w:rsidRPr="00214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418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9123,90</w:t>
            </w:r>
          </w:p>
        </w:tc>
        <w:tc>
          <w:tcPr>
            <w:tcW w:w="1559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  <w:tc>
          <w:tcPr>
            <w:tcW w:w="1559" w:type="dxa"/>
          </w:tcPr>
          <w:p w:rsidR="00B5767B" w:rsidRPr="002141B9" w:rsidRDefault="002141B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1034</w:t>
            </w:r>
            <w:r w:rsidR="00B5767B" w:rsidRPr="00214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418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767B" w:rsidRPr="002141B9" w:rsidTr="002141B9">
        <w:trPr>
          <w:trHeight w:val="240"/>
        </w:trPr>
        <w:tc>
          <w:tcPr>
            <w:tcW w:w="1560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767B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17" w:type="dxa"/>
          </w:tcPr>
          <w:p w:rsidR="00B5767B" w:rsidRPr="002141B9" w:rsidRDefault="002141B9" w:rsidP="00F120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2036">
              <w:rPr>
                <w:rFonts w:ascii="Times New Roman" w:hAnsi="Times New Roman" w:cs="Times New Roman"/>
                <w:sz w:val="28"/>
                <w:szCs w:val="28"/>
              </w:rPr>
              <w:t>5503</w:t>
            </w:r>
            <w:r w:rsidR="00B5767B" w:rsidRPr="00214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B5767B" w:rsidRPr="002141B9" w:rsidRDefault="002141B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8931</w:t>
            </w:r>
            <w:r w:rsidR="00034A9C" w:rsidRPr="00214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</w:p>
        </w:tc>
        <w:tc>
          <w:tcPr>
            <w:tcW w:w="1559" w:type="dxa"/>
          </w:tcPr>
          <w:p w:rsidR="00B5767B" w:rsidRPr="002141B9" w:rsidRDefault="00034A9C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1B9" w:rsidRPr="002141B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5767B" w:rsidRPr="00214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41B9" w:rsidRPr="002141B9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</w:tcPr>
          <w:p w:rsidR="00B5767B" w:rsidRPr="002141B9" w:rsidRDefault="002141B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2789</w:t>
            </w:r>
            <w:r w:rsidR="00B5767B" w:rsidRPr="002141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1418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767B" w:rsidRPr="002141B9" w:rsidTr="002141B9">
        <w:trPr>
          <w:trHeight w:val="240"/>
        </w:trPr>
        <w:tc>
          <w:tcPr>
            <w:tcW w:w="1560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767B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:rsidR="00B5767B" w:rsidRPr="002141B9" w:rsidRDefault="002141B9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2270</w:t>
            </w:r>
            <w:r w:rsidR="00B5767B" w:rsidRPr="002141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1B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4BF6" w:rsidRPr="002141B9" w:rsidTr="002141B9">
        <w:trPr>
          <w:trHeight w:val="240"/>
        </w:trPr>
        <w:tc>
          <w:tcPr>
            <w:tcW w:w="1560" w:type="dxa"/>
            <w:vMerge/>
          </w:tcPr>
          <w:p w:rsidR="001D4BF6" w:rsidRDefault="001D4BF6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BF6" w:rsidRDefault="001D4BF6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</w:tcPr>
          <w:p w:rsidR="001D4BF6" w:rsidRPr="002141B9" w:rsidRDefault="00F12036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835,0</w:t>
            </w:r>
          </w:p>
        </w:tc>
        <w:tc>
          <w:tcPr>
            <w:tcW w:w="1418" w:type="dxa"/>
          </w:tcPr>
          <w:p w:rsidR="001D4BF6" w:rsidRPr="002141B9" w:rsidRDefault="001D4BF6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F6" w:rsidRPr="002141B9" w:rsidRDefault="001D4BF6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BF6" w:rsidRPr="002141B9" w:rsidRDefault="001D4BF6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BF6" w:rsidRPr="002141B9" w:rsidRDefault="001D4BF6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67B" w:rsidRPr="002141B9" w:rsidTr="002141B9">
        <w:trPr>
          <w:trHeight w:val="240"/>
        </w:trPr>
        <w:tc>
          <w:tcPr>
            <w:tcW w:w="1560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5767B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B5767B" w:rsidRPr="002141B9" w:rsidRDefault="00F12036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036">
              <w:rPr>
                <w:rFonts w:ascii="Times New Roman" w:hAnsi="Times New Roman" w:cs="Times New Roman"/>
                <w:sz w:val="28"/>
                <w:szCs w:val="28"/>
              </w:rPr>
              <w:t>109888,837</w:t>
            </w:r>
          </w:p>
        </w:tc>
        <w:tc>
          <w:tcPr>
            <w:tcW w:w="1418" w:type="dxa"/>
          </w:tcPr>
          <w:p w:rsidR="00B5767B" w:rsidRPr="002141B9" w:rsidRDefault="00B5767B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B" w:rsidRPr="002141B9" w:rsidRDefault="00B5767B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5767B" w:rsidRPr="002141B9" w:rsidRDefault="00B5767B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767B" w:rsidRPr="002141B9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2141B9">
        <w:tc>
          <w:tcPr>
            <w:tcW w:w="1560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6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648" w:rsidTr="002141B9">
        <w:tc>
          <w:tcPr>
            <w:tcW w:w="1560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647" w:type="dxa"/>
            <w:gridSpan w:val="6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величение количества благоустроенных территорий Городовиковского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Общая площадь территории Городовиковского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Городовиковского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Городовиковского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</w:t>
      </w: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меется 91 многоквартирных жилых домов, 43 дворовых территорий многоквартирных домов, из которых 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нуждаются в благоустройстве 43.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проездов к территориям многоквартирных домов Городовиковского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color w:val="000000"/>
          <w:sz w:val="28"/>
          <w:szCs w:val="28"/>
        </w:rPr>
        <w:t>Благоустро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йство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территорий имеет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улучшения его экологического состояния. Общественные тер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ритории города включают в себя: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парк, с прилегающей территорией 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пм</w:t>
      </w:r>
      <w:proofErr w:type="gramStart"/>
      <w:r w:rsidR="00307EE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>м. С.М. Кирова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07EEA">
        <w:rPr>
          <w:rFonts w:ascii="Times New Roman" w:hAnsi="Times New Roman" w:cs="Times New Roman"/>
          <w:color w:val="000000"/>
          <w:sz w:val="28"/>
          <w:szCs w:val="28"/>
        </w:rPr>
        <w:t>лощадь им. В.И. Ленина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, городской парк-детские площадки и городской парк-</w:t>
      </w:r>
      <w:proofErr w:type="spellStart"/>
      <w:r w:rsidR="003C452C">
        <w:rPr>
          <w:rFonts w:ascii="Times New Roman" w:hAnsi="Times New Roman" w:cs="Times New Roman"/>
          <w:color w:val="000000"/>
          <w:sz w:val="28"/>
          <w:szCs w:val="28"/>
        </w:rPr>
        <w:t>скейт</w:t>
      </w:r>
      <w:proofErr w:type="spellEnd"/>
      <w:r w:rsidR="003C452C">
        <w:rPr>
          <w:rFonts w:ascii="Times New Roman" w:hAnsi="Times New Roman" w:cs="Times New Roman"/>
          <w:color w:val="000000"/>
          <w:sz w:val="28"/>
          <w:szCs w:val="28"/>
        </w:rPr>
        <w:t xml:space="preserve"> парк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объектов общественных территорий составляет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 нуждающимися в благоустройстве являются </w:t>
      </w:r>
      <w:r w:rsidR="003C45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объекта.</w:t>
      </w:r>
    </w:p>
    <w:p w:rsidR="00E40713" w:rsidRPr="00E40713" w:rsidRDefault="00E40713" w:rsidP="00E4071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Основная цель программы – это повышение уровня благоустройства территорий Городовиковского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Городовиковского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2020-2022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«Мероприятия по благоустройству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2018-2019 гг.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</w:t>
      </w:r>
      <w:r w:rsidRPr="00E4071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</w:t>
      </w:r>
      <w:r w:rsidR="000D4C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 </w:t>
      </w:r>
      <w:proofErr w:type="spellStart"/>
      <w:r w:rsidR="000D4CAF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енина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7.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«Право ГГМО РК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многоквартирные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3C452C" w:rsidRPr="007F228B" w:rsidRDefault="003C452C" w:rsidP="003C452C">
      <w:pPr>
        <w:pStyle w:val="a4"/>
        <w:widowControl/>
        <w:tabs>
          <w:tab w:val="left" w:pos="0"/>
        </w:tabs>
        <w:ind w:left="851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40713" w:rsidRPr="00E40713" w:rsidRDefault="00E40713" w:rsidP="00E40713">
      <w:pPr>
        <w:widowControl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Городовиковского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>
        <w:rPr>
          <w:rFonts w:ascii="Times New Roman" w:eastAsia="Calibri" w:hAnsi="Times New Roman" w:cs="Times New Roman"/>
          <w:sz w:val="28"/>
          <w:szCs w:val="28"/>
        </w:rPr>
        <w:t>с 2018 года.</w:t>
      </w: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741461" w:rsidRDefault="00B5767B" w:rsidP="002141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F12036" w:rsidRPr="00F12036">
        <w:rPr>
          <w:rFonts w:ascii="Times New Roman" w:hAnsi="Times New Roman" w:cs="Times New Roman"/>
          <w:sz w:val="28"/>
          <w:szCs w:val="28"/>
        </w:rPr>
        <w:t>109888,837</w:t>
      </w:r>
      <w:r w:rsidR="002141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2141B9">
        <w:rPr>
          <w:rFonts w:ascii="Times New Roman" w:hAnsi="Times New Roman" w:cs="Times New Roman"/>
          <w:sz w:val="28"/>
          <w:szCs w:val="28"/>
        </w:rPr>
        <w:t>в том числе: за счет средств федерального и республиканского бюджетов –</w:t>
      </w:r>
      <w:proofErr w:type="spellStart"/>
      <w:r w:rsidRPr="002141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141B9"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 –</w:t>
      </w:r>
      <w:proofErr w:type="spellStart"/>
      <w:r w:rsidRPr="002141B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141B9">
        <w:rPr>
          <w:rFonts w:ascii="Times New Roman" w:hAnsi="Times New Roman" w:cs="Times New Roman"/>
          <w:sz w:val="28"/>
          <w:szCs w:val="28"/>
        </w:rPr>
        <w:t>.</w:t>
      </w:r>
    </w:p>
    <w:p w:rsidR="00741461" w:rsidRDefault="00741461" w:rsidP="002141B9">
      <w:pPr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1461" w:rsidRDefault="00741461" w:rsidP="00DD03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573944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D03D2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DD03D2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городской среды </w:t>
      </w:r>
      <w:r w:rsidR="00573944" w:rsidRPr="00573944">
        <w:rPr>
          <w:rFonts w:ascii="Times New Roman" w:hAnsi="Times New Roman" w:cs="Times New Roman"/>
          <w:sz w:val="24"/>
          <w:szCs w:val="24"/>
        </w:rPr>
        <w:t>Городовиковского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DD03D2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DD03D2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среды»</w:t>
      </w: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7F228B" w:rsidRPr="00DD03D2" w:rsidRDefault="007F228B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CF6B78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F12036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F228B" w:rsidRPr="00DD03D2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EA3BA7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7F228B" w:rsidRPr="00DD03D2" w:rsidRDefault="003C452C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F228B" w:rsidRPr="00476ABE" w:rsidRDefault="007F228B" w:rsidP="0052462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F228B" w:rsidRPr="00DD03D2" w:rsidRDefault="00D147D0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F228B" w:rsidRPr="00DD03D2" w:rsidRDefault="00D147D0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F228B" w:rsidRPr="00DD03D2" w:rsidRDefault="00D147D0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228B" w:rsidRPr="00DD03D2" w:rsidRDefault="002D5D68" w:rsidP="007F228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28B" w:rsidTr="002D5D68">
        <w:tc>
          <w:tcPr>
            <w:tcW w:w="567" w:type="dxa"/>
          </w:tcPr>
          <w:p w:rsidR="007F228B" w:rsidRPr="00DD03D2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7F228B" w:rsidRPr="00476ABE" w:rsidRDefault="007F228B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  <w:p w:rsidR="007F228B" w:rsidRPr="00476ABE" w:rsidRDefault="007F228B" w:rsidP="00DD03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228B" w:rsidRPr="00DD03D2" w:rsidRDefault="007F228B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61" w:rsidTr="002D5D68">
        <w:tc>
          <w:tcPr>
            <w:tcW w:w="567" w:type="dxa"/>
          </w:tcPr>
          <w:p w:rsidR="00741461" w:rsidRDefault="00741461" w:rsidP="0074146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741461" w:rsidRPr="00476ABE" w:rsidRDefault="00741461" w:rsidP="00476AB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41461" w:rsidRPr="00DD03D2" w:rsidRDefault="00B53E59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1461" w:rsidRPr="00DD03D2" w:rsidRDefault="00741461" w:rsidP="00DD03D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44D" w:rsidTr="002D5D68">
        <w:tc>
          <w:tcPr>
            <w:tcW w:w="567" w:type="dxa"/>
          </w:tcPr>
          <w:p w:rsidR="0015544D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:rsidR="0015544D" w:rsidRDefault="0015544D" w:rsidP="0048727E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709" w:type="dxa"/>
          </w:tcPr>
          <w:p w:rsidR="0015544D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15544D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5544D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5544D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5544D" w:rsidRPr="00DD03D2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15544D" w:rsidRPr="00DD03D2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15544D" w:rsidRPr="00DD03D2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15544D" w:rsidRPr="00DD03D2" w:rsidRDefault="0015544D" w:rsidP="00487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 w:rsidSect="00A642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городской среды Городовиковского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925B2">
        <w:rPr>
          <w:rFonts w:ascii="Times New Roman" w:hAnsi="Times New Roman" w:cs="Times New Roman"/>
          <w:sz w:val="24"/>
          <w:szCs w:val="24"/>
        </w:rPr>
        <w:t>»</w:t>
      </w: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202BB">
        <w:rPr>
          <w:rFonts w:ascii="Times New Roman" w:hAnsi="Times New Roman" w:cs="Times New Roman"/>
          <w:b/>
          <w:sz w:val="28"/>
          <w:szCs w:val="28"/>
        </w:rPr>
        <w:t>униципальной программы «Формирование современной городской среды»</w:t>
      </w: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734"/>
        <w:gridCol w:w="3214"/>
        <w:gridCol w:w="1418"/>
        <w:gridCol w:w="1417"/>
        <w:gridCol w:w="2835"/>
        <w:gridCol w:w="2835"/>
      </w:tblGrid>
      <w:tr w:rsidR="00FA4D5A" w:rsidTr="00D925B2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3214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D925B2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D925B2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4202BB" w:rsidRPr="004202BB" w:rsidRDefault="004202BB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общественных территорий Городовиковского городского муниципального образования Республики Калмыкия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территорий, площадь благоустроенных общественных территорий, доля 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 xml:space="preserve">строенных общественных территорий от общего 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территорий</w:t>
            </w: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4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D925B2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3214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4202BB" w:rsidRPr="004202BB" w:rsidRDefault="004711D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835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D925B2" w:rsidTr="00D925B2">
        <w:tc>
          <w:tcPr>
            <w:tcW w:w="565" w:type="dxa"/>
          </w:tcPr>
          <w:p w:rsidR="00D925B2" w:rsidRDefault="00D925B2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</w:tcPr>
          <w:p w:rsidR="00D925B2" w:rsidRDefault="00D925B2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</w:t>
            </w:r>
            <w:r w:rsidR="000D4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3214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D925B2" w:rsidRDefault="00D925B2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D925B2" w:rsidRDefault="00D925B2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25B2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CAF" w:rsidTr="00D925B2">
        <w:tc>
          <w:tcPr>
            <w:tcW w:w="565" w:type="dxa"/>
          </w:tcPr>
          <w:p w:rsidR="000D4CAF" w:rsidRDefault="000D4CA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</w:tcPr>
          <w:p w:rsidR="000D4CAF" w:rsidRDefault="000D4CAF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214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8" w:type="dxa"/>
          </w:tcPr>
          <w:p w:rsidR="000D4CAF" w:rsidRDefault="000D4CAF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D4CAF" w:rsidRDefault="000D4CAF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835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D4CAF" w:rsidRDefault="000D4CAF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городской среды Городовиковского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573944" w:rsidRPr="00573944" w:rsidRDefault="00573944" w:rsidP="00573944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925B2">
        <w:rPr>
          <w:rFonts w:ascii="Times New Roman" w:hAnsi="Times New Roman" w:cs="Times New Roman"/>
          <w:sz w:val="24"/>
          <w:szCs w:val="24"/>
        </w:rPr>
        <w:t>»</w:t>
      </w: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5" w:rsidRPr="0081043D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3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</w:t>
      </w:r>
    </w:p>
    <w:tbl>
      <w:tblPr>
        <w:tblStyle w:val="a6"/>
        <w:tblW w:w="157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1418"/>
        <w:gridCol w:w="1417"/>
        <w:gridCol w:w="851"/>
        <w:gridCol w:w="850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737"/>
      </w:tblGrid>
      <w:tr w:rsidR="00A25D4A" w:rsidRPr="0081043D" w:rsidTr="00D454D2">
        <w:trPr>
          <w:trHeight w:val="165"/>
        </w:trPr>
        <w:tc>
          <w:tcPr>
            <w:tcW w:w="1134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3260" w:type="dxa"/>
            <w:gridSpan w:val="4"/>
          </w:tcPr>
          <w:p w:rsidR="001D7400" w:rsidRPr="0081043D" w:rsidRDefault="001D740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4" w:type="dxa"/>
            <w:gridSpan w:val="8"/>
          </w:tcPr>
          <w:p w:rsidR="001D7400" w:rsidRPr="0081043D" w:rsidRDefault="008614C1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1D7400" w:rsidRPr="0081043D">
              <w:rPr>
                <w:rFonts w:ascii="Times New Roman" w:hAnsi="Times New Roman" w:cs="Times New Roman"/>
                <w:sz w:val="24"/>
                <w:szCs w:val="24"/>
              </w:rPr>
              <w:t>, по годам</w:t>
            </w:r>
          </w:p>
        </w:tc>
      </w:tr>
      <w:tr w:rsidR="0081043D" w:rsidRPr="0081043D" w:rsidTr="00D454D2">
        <w:trPr>
          <w:trHeight w:val="195"/>
        </w:trPr>
        <w:tc>
          <w:tcPr>
            <w:tcW w:w="1134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850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37" w:type="dxa"/>
            <w:vMerge w:val="restart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1043D" w:rsidRPr="0081043D" w:rsidTr="00D454D2">
        <w:trPr>
          <w:trHeight w:val="112"/>
        </w:trPr>
        <w:tc>
          <w:tcPr>
            <w:tcW w:w="1134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:rsidR="0081043D" w:rsidRPr="0081043D" w:rsidRDefault="0081043D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современной городской среды на 2018-2022 гг.»</w:t>
            </w: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Итого, в </w:t>
            </w:r>
            <w:proofErr w:type="spellStart"/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43D" w:rsidRPr="0081043D" w:rsidTr="00D454D2">
        <w:tc>
          <w:tcPr>
            <w:tcW w:w="1134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8A0299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4E3970">
            <w:pPr>
              <w:ind w:left="3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</w:tcPr>
          <w:p w:rsidR="0081043D" w:rsidRPr="0081043D" w:rsidRDefault="0081043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67B" w:rsidRPr="0081043D" w:rsidTr="00D454D2">
        <w:trPr>
          <w:trHeight w:val="1380"/>
        </w:trPr>
        <w:tc>
          <w:tcPr>
            <w:tcW w:w="1134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41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B5767B" w:rsidRPr="0081043D" w:rsidRDefault="00B5767B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708" w:type="dxa"/>
          </w:tcPr>
          <w:p w:rsidR="00B5767B" w:rsidRPr="0081043D" w:rsidRDefault="00B5767B" w:rsidP="00B5767B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767B" w:rsidRPr="0081043D" w:rsidRDefault="002C1B8E" w:rsidP="002C1B8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</w:t>
            </w:r>
            <w:r w:rsidR="00B57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B5767B" w:rsidRPr="00B5767B" w:rsidRDefault="002C1B8E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  <w:r w:rsidR="00B5767B" w:rsidRPr="00B576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5767B" w:rsidRPr="009F154A" w:rsidRDefault="00F12036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C1B8E" w:rsidRPr="002C1B8E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737" w:type="dxa"/>
          </w:tcPr>
          <w:p w:rsidR="00B5767B" w:rsidRPr="009F154A" w:rsidRDefault="00F12036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C1B8E" w:rsidRPr="002C1B8E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B5767B" w:rsidRPr="0081043D" w:rsidTr="00D454D2">
        <w:tc>
          <w:tcPr>
            <w:tcW w:w="1134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2C1B8E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8E">
              <w:rPr>
                <w:rFonts w:ascii="Times New Roman" w:hAnsi="Times New Roman" w:cs="Times New Roman"/>
                <w:sz w:val="24"/>
                <w:szCs w:val="24"/>
              </w:rPr>
              <w:t>4426,8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B5767B" w:rsidRPr="00B5767B" w:rsidRDefault="002C1B8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B8E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709" w:type="dxa"/>
          </w:tcPr>
          <w:p w:rsidR="00B5767B" w:rsidRPr="009F154A" w:rsidRDefault="00F12036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2036">
              <w:rPr>
                <w:rFonts w:ascii="Times New Roman" w:hAnsi="Times New Roman" w:cs="Times New Roman"/>
                <w:sz w:val="22"/>
                <w:szCs w:val="22"/>
              </w:rPr>
              <w:t>2500,0</w:t>
            </w:r>
          </w:p>
        </w:tc>
        <w:tc>
          <w:tcPr>
            <w:tcW w:w="737" w:type="dxa"/>
          </w:tcPr>
          <w:p w:rsidR="00B5767B" w:rsidRPr="009F154A" w:rsidRDefault="00F12036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2036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</w:tr>
      <w:tr w:rsidR="00B5767B" w:rsidRPr="0081043D" w:rsidTr="00D454D2">
        <w:tc>
          <w:tcPr>
            <w:tcW w:w="1134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41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418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851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B5767B" w:rsidRPr="00E25E50" w:rsidRDefault="002C1B8E" w:rsidP="002C1B8E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6903</w:t>
            </w:r>
            <w:r w:rsidR="00B5767B" w:rsidRPr="00E25E50">
              <w:rPr>
                <w:rFonts w:ascii="Times New Roman" w:hAnsi="Times New Roman" w:cs="Times New Roman"/>
                <w:sz w:val="22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  <w:r w:rsidR="00B5767B" w:rsidRPr="00E25E50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85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851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B5767B" w:rsidRPr="00BE1589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B5767B" w:rsidRPr="00B5767B" w:rsidRDefault="002C1B8E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B5767B" w:rsidRPr="00B5767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B5767B" w:rsidRPr="00B5767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B5767B" w:rsidRPr="00BE1589" w:rsidRDefault="00F12036" w:rsidP="005D3B3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C1B8E" w:rsidRPr="002C1B8E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737" w:type="dxa"/>
          </w:tcPr>
          <w:p w:rsidR="00B5767B" w:rsidRPr="00BE1589" w:rsidRDefault="00B5767B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C1B8E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5767B" w:rsidRPr="0081043D" w:rsidTr="00D454D2">
        <w:tc>
          <w:tcPr>
            <w:tcW w:w="1134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17720/5010117720</w:t>
            </w:r>
          </w:p>
        </w:tc>
        <w:tc>
          <w:tcPr>
            <w:tcW w:w="708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247</w:t>
            </w:r>
          </w:p>
        </w:tc>
        <w:tc>
          <w:tcPr>
            <w:tcW w:w="851" w:type="dxa"/>
          </w:tcPr>
          <w:p w:rsidR="00B5767B" w:rsidRPr="00E25E50" w:rsidRDefault="00B5767B" w:rsidP="00B5767B">
            <w:pPr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0,0</w:t>
            </w:r>
          </w:p>
        </w:tc>
        <w:tc>
          <w:tcPr>
            <w:tcW w:w="850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  <w:r w:rsidRPr="00B576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767B" w:rsidRPr="0081043D" w:rsidTr="00D454D2">
        <w:tc>
          <w:tcPr>
            <w:tcW w:w="1134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417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5767B" w:rsidRPr="00E25E50" w:rsidRDefault="002C1B8E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2C1B8E">
              <w:rPr>
                <w:rFonts w:ascii="Times New Roman" w:hAnsi="Times New Roman" w:cs="Times New Roman"/>
                <w:sz w:val="22"/>
                <w:szCs w:val="24"/>
              </w:rPr>
              <w:t>6903,23</w:t>
            </w:r>
          </w:p>
        </w:tc>
        <w:tc>
          <w:tcPr>
            <w:tcW w:w="850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851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B5767B" w:rsidRPr="00BE1589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B5767B" w:rsidRPr="00B5767B" w:rsidRDefault="002C1B8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B8E">
              <w:rPr>
                <w:rFonts w:ascii="Times New Roman" w:hAnsi="Times New Roman" w:cs="Times New Roman"/>
                <w:sz w:val="22"/>
                <w:szCs w:val="22"/>
              </w:rPr>
              <w:t>300,00</w:t>
            </w:r>
          </w:p>
        </w:tc>
        <w:tc>
          <w:tcPr>
            <w:tcW w:w="709" w:type="dxa"/>
          </w:tcPr>
          <w:p w:rsidR="00B5767B" w:rsidRPr="00BE1589" w:rsidRDefault="00F12036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C1B8E" w:rsidRPr="002C1B8E">
              <w:rPr>
                <w:rFonts w:ascii="Times New Roman" w:hAnsi="Times New Roman" w:cs="Times New Roman"/>
                <w:sz w:val="22"/>
                <w:szCs w:val="22"/>
              </w:rPr>
              <w:t>00,00</w:t>
            </w:r>
          </w:p>
        </w:tc>
        <w:tc>
          <w:tcPr>
            <w:tcW w:w="737" w:type="dxa"/>
          </w:tcPr>
          <w:p w:rsidR="00B5767B" w:rsidRPr="00BE1589" w:rsidRDefault="002C1B8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B8E">
              <w:rPr>
                <w:rFonts w:ascii="Times New Roman" w:hAnsi="Times New Roman" w:cs="Times New Roman"/>
                <w:sz w:val="22"/>
                <w:szCs w:val="22"/>
              </w:rPr>
              <w:t>1270,0</w:t>
            </w:r>
          </w:p>
        </w:tc>
      </w:tr>
      <w:tr w:rsidR="00B5767B" w:rsidRPr="0081043D" w:rsidTr="00D454D2">
        <w:trPr>
          <w:trHeight w:val="4230"/>
        </w:trPr>
        <w:tc>
          <w:tcPr>
            <w:tcW w:w="1134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241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B5767B" w:rsidRPr="0081043D" w:rsidRDefault="00B5767B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708" w:type="dxa"/>
          </w:tcPr>
          <w:p w:rsidR="00B5767B" w:rsidRPr="0081043D" w:rsidRDefault="00B5767B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767B" w:rsidRPr="0081043D" w:rsidTr="00D454D2">
        <w:trPr>
          <w:trHeight w:val="180"/>
        </w:trPr>
        <w:tc>
          <w:tcPr>
            <w:tcW w:w="1134" w:type="dxa"/>
          </w:tcPr>
          <w:p w:rsidR="00B5767B" w:rsidRPr="0081043D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67B" w:rsidRPr="0081043D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767B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left="-5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67B" w:rsidRPr="0081043D" w:rsidRDefault="00B5767B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67B" w:rsidRPr="0081043D" w:rsidRDefault="00B5767B" w:rsidP="00B5767B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,0,0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767B" w:rsidRPr="0081043D" w:rsidTr="00D454D2">
        <w:trPr>
          <w:trHeight w:val="2980"/>
        </w:trPr>
        <w:tc>
          <w:tcPr>
            <w:tcW w:w="1134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5767B" w:rsidRPr="0081043D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708" w:type="dxa"/>
          </w:tcPr>
          <w:p w:rsidR="00B5767B" w:rsidRPr="0081043D" w:rsidRDefault="00B5767B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767B" w:rsidRPr="00D454D2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767B" w:rsidRPr="0081043D" w:rsidTr="00D454D2">
        <w:tc>
          <w:tcPr>
            <w:tcW w:w="1134" w:type="dxa"/>
          </w:tcPr>
          <w:p w:rsidR="00B5767B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767B" w:rsidRPr="0081043D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767B" w:rsidRDefault="00B5767B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67B" w:rsidRPr="0081043D" w:rsidRDefault="00B5767B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81043D" w:rsidRDefault="00B5767B" w:rsidP="00B5767B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67B" w:rsidRPr="0081043D" w:rsidRDefault="00B5767B" w:rsidP="00B5767B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67B" w:rsidRPr="00D454D2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B5767B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767B" w:rsidRPr="0081043D" w:rsidTr="00D454D2">
        <w:tc>
          <w:tcPr>
            <w:tcW w:w="1134" w:type="dxa"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мероприятие 5</w:t>
            </w:r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418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</w:t>
            </w:r>
            <w:proofErr w:type="spellStart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т.ч</w:t>
            </w:r>
            <w:proofErr w:type="spellEnd"/>
            <w:r w:rsidRPr="0081043D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17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ГГМО РК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B5767B" w:rsidRPr="00D454D2" w:rsidRDefault="00B5767B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708" w:type="dxa"/>
          </w:tcPr>
          <w:p w:rsidR="00B5767B" w:rsidRPr="0081043D" w:rsidRDefault="00B5767B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851" w:type="dxa"/>
          </w:tcPr>
          <w:p w:rsidR="00B5767B" w:rsidRPr="0081043D" w:rsidRDefault="00D747D3" w:rsidP="00D747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44983</w:t>
            </w:r>
            <w:r w:rsidR="00B57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B5767B" w:rsidRPr="0081043D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</w:tcPr>
          <w:p w:rsidR="00B5767B" w:rsidRPr="00A56FC5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B5767B" w:rsidRPr="00B5767B" w:rsidRDefault="00B5767B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6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C1B8E">
              <w:rPr>
                <w:rFonts w:ascii="Times New Roman" w:hAnsi="Times New Roman" w:cs="Times New Roman"/>
                <w:sz w:val="22"/>
                <w:szCs w:val="22"/>
              </w:rPr>
              <w:t>1903,13</w:t>
            </w:r>
          </w:p>
        </w:tc>
        <w:tc>
          <w:tcPr>
            <w:tcW w:w="709" w:type="dxa"/>
          </w:tcPr>
          <w:p w:rsidR="00B5767B" w:rsidRPr="009F154A" w:rsidRDefault="002C1B8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1B8E">
              <w:rPr>
                <w:rFonts w:ascii="Times New Roman" w:hAnsi="Times New Roman" w:cs="Times New Roman"/>
                <w:sz w:val="22"/>
                <w:szCs w:val="22"/>
              </w:rPr>
              <w:t>11903,13</w:t>
            </w:r>
          </w:p>
        </w:tc>
        <w:tc>
          <w:tcPr>
            <w:tcW w:w="737" w:type="dxa"/>
          </w:tcPr>
          <w:p w:rsidR="00B5767B" w:rsidRPr="009F154A" w:rsidRDefault="00B5767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E25E50" w:rsidP="00E25E50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3152,09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712,2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473,9</w:t>
            </w:r>
          </w:p>
        </w:tc>
        <w:tc>
          <w:tcPr>
            <w:tcW w:w="709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709" w:type="dxa"/>
          </w:tcPr>
          <w:p w:rsidR="00B53E59" w:rsidRPr="009F154A" w:rsidRDefault="00D747D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747D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Pr="009F154A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D454D2">
        <w:tc>
          <w:tcPr>
            <w:tcW w:w="1134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</w:tc>
        <w:tc>
          <w:tcPr>
            <w:tcW w:w="241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1" w:type="dxa"/>
          </w:tcPr>
          <w:p w:rsidR="00B53E59" w:rsidRPr="000D4CAF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254240</w:t>
            </w: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53395,69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37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53E59" w:rsidRPr="0081043D" w:rsidTr="00692DD0">
        <w:tc>
          <w:tcPr>
            <w:tcW w:w="1134" w:type="dxa"/>
            <w:vMerge w:val="restart"/>
            <w:tcBorders>
              <w:righ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48216,72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</w:p>
        </w:tc>
        <w:tc>
          <w:tcPr>
            <w:tcW w:w="708" w:type="dxa"/>
          </w:tcPr>
          <w:p w:rsidR="00B53E59" w:rsidRPr="00A56FC5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FC5">
              <w:rPr>
                <w:rFonts w:ascii="Times New Roman" w:hAnsi="Times New Roman" w:cs="Times New Roman"/>
                <w:sz w:val="24"/>
                <w:szCs w:val="24"/>
              </w:rPr>
              <w:t>8216,72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59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республики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5507,26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5339,57</w:t>
            </w:r>
          </w:p>
        </w:tc>
        <w:tc>
          <w:tcPr>
            <w:tcW w:w="708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167,69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59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E59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ГГМО РК</w:t>
            </w:r>
          </w:p>
        </w:tc>
        <w:tc>
          <w:tcPr>
            <w:tcW w:w="1417" w:type="dxa"/>
          </w:tcPr>
          <w:p w:rsidR="00B53E59" w:rsidRPr="0081043D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3E59" w:rsidRPr="0081043D" w:rsidRDefault="00B53E5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3E59" w:rsidRPr="0081043D" w:rsidRDefault="00B53E5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E25E50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7521,05</w:t>
            </w:r>
          </w:p>
        </w:tc>
        <w:tc>
          <w:tcPr>
            <w:tcW w:w="850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4028,06</w:t>
            </w:r>
          </w:p>
        </w:tc>
        <w:tc>
          <w:tcPr>
            <w:tcW w:w="708" w:type="dxa"/>
          </w:tcPr>
          <w:p w:rsidR="00B53E59" w:rsidRDefault="00B53E5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6FC5">
              <w:rPr>
                <w:rFonts w:ascii="Times New Roman" w:hAnsi="Times New Roman" w:cs="Times New Roman"/>
                <w:sz w:val="22"/>
                <w:szCs w:val="28"/>
              </w:rPr>
              <w:t>3492,99</w:t>
            </w: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DD0" w:rsidRPr="0081043D" w:rsidTr="00692DD0">
        <w:tc>
          <w:tcPr>
            <w:tcW w:w="1134" w:type="dxa"/>
            <w:vMerge/>
            <w:tcBorders>
              <w:right w:val="nil"/>
            </w:tcBorders>
          </w:tcPr>
          <w:p w:rsidR="00692DD0" w:rsidRDefault="00692DD0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2DD0" w:rsidRDefault="00692DD0" w:rsidP="0081043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692DD0" w:rsidRPr="0081043D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2DD0" w:rsidRPr="0081043D" w:rsidRDefault="00692DD0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92DD0" w:rsidRPr="0081043D" w:rsidRDefault="00692DD0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0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3B4B6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3B4B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92DD0" w:rsidRDefault="00692DD0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4C1" w:rsidRPr="0081043D" w:rsidRDefault="008614C1" w:rsidP="000F0385">
      <w:pPr>
        <w:jc w:val="center"/>
        <w:rPr>
          <w:rFonts w:ascii="Times New Roman" w:hAnsi="Times New Roman" w:cs="Times New Roman"/>
          <w:sz w:val="24"/>
          <w:szCs w:val="24"/>
        </w:rPr>
        <w:sectPr w:rsidR="008614C1" w:rsidRPr="0081043D" w:rsidSect="00E70E6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27950" w:rsidRPr="00573944" w:rsidRDefault="00FB6615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  <w:r w:rsidR="00127950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городской среды Городовиковского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27950" w:rsidRPr="00573944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127950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>Адресный перечень  общественных территорий Городовиковского городского муниципального образования Республики Калмыкия, нуждающихся в благоустройстве и подлежащих благоустройству.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7A6E2B" w:rsidRPr="007A146A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7A6E2B" w:rsidRPr="007A146A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7A6E2B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83479C" w:rsidRDefault="0083479C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</w:tc>
      </w:tr>
      <w:tr w:rsidR="007A6E2B" w:rsidTr="005A22BD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7A6E2B" w:rsidTr="007A6E2B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E2B" w:rsidRPr="007A146A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4.Городской парк-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парк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-установка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площадки;</w:t>
            </w:r>
          </w:p>
          <w:p w:rsidR="00CC23F6" w:rsidRDefault="00CC23F6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установка площадки с тренажерами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снарядами;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7A6E2B" w:rsidRDefault="007A6E2B" w:rsidP="005A22BD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7E2C72" w:rsidTr="007A6E2B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72" w:rsidRPr="007A146A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5.Площадка для проведения культурно-массовых мероприятий «Площадь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  <w:p w:rsidR="007E2C72" w:rsidRDefault="007E2C72" w:rsidP="0070007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AE3448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E2C72" w:rsidRDefault="007E2C72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FB6615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городской среды Городовиковского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243"/>
        <w:gridCol w:w="8113"/>
      </w:tblGrid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7A6E2B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6E2B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A6E2B" w:rsidRPr="007A146A" w:rsidRDefault="007A6E2B" w:rsidP="007A6E2B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д.4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Городовиковск, 1 микрорайон, д.30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Малиновского,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Малиновского,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д.3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д.5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д.26</w:t>
            </w:r>
          </w:p>
        </w:tc>
      </w:tr>
      <w:tr w:rsidR="00F70B7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7A6E2B" w:rsidP="002831BC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д.17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</w:t>
            </w:r>
            <w:r w:rsidR="003C73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F70B72" w:rsidRPr="007A146A" w:rsidRDefault="00F70B72" w:rsidP="00F70B72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д.19</w:t>
            </w:r>
          </w:p>
        </w:tc>
      </w:tr>
      <w:tr w:rsidR="00AE3448" w:rsidRPr="007A146A" w:rsidTr="00F70B72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д.7</w:t>
            </w:r>
          </w:p>
        </w:tc>
      </w:tr>
      <w:tr w:rsidR="00C42273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3" w:rsidRPr="007A146A" w:rsidRDefault="00C42273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Городовиковск, 1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1 микрорайон,  д.15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д.23а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д.137а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д.140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д.28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1 микрорайон, д.34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д.14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д.19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2 микрорайон, д.23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Западный, д.50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г. Городовиковск, пер. Западный, д.52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Маяковского,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Маяковского,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Ленина, д.34</w:t>
            </w:r>
          </w:p>
        </w:tc>
      </w:tr>
      <w:tr w:rsidR="00B737C2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Default="00B737C2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Дзержинского, д.2а</w:t>
            </w:r>
          </w:p>
          <w:p w:rsidR="00B737C2" w:rsidRPr="007A146A" w:rsidRDefault="00B737C2" w:rsidP="00B737C2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Ленина, д.5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д.7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д.9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д.9а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д.11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д.11а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д.13</w:t>
            </w:r>
          </w:p>
          <w:p w:rsidR="00AE3448" w:rsidRPr="007A146A" w:rsidRDefault="00AE3448" w:rsidP="002831BC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Горького, д.13а 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Горького, д.16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пер. Зоотехнический, д.28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 пер. Зоотехнический, д.30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д.13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д.15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д.17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пер. Зоотехнический, д.11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Городовиковск, ул. </w:t>
            </w:r>
            <w:proofErr w:type="spellStart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д.3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д.6</w:t>
            </w:r>
          </w:p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д.8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д.10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д.12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6D2DCE" w:rsidP="00EB0EBA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д.14</w:t>
            </w:r>
          </w:p>
        </w:tc>
      </w:tr>
      <w:tr w:rsidR="00AE3448" w:rsidRPr="007A146A" w:rsidTr="00F70B72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E3448" w:rsidRPr="007A146A" w:rsidRDefault="001D765E" w:rsidP="00EB0EBA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E3448" w:rsidRPr="007A146A" w:rsidRDefault="00AE3448" w:rsidP="002831BC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г. Городовиковск, ул. Советская, д.17</w:t>
            </w:r>
          </w:p>
        </w:tc>
      </w:tr>
    </w:tbl>
    <w:p w:rsidR="00AE3448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3448" w:rsidRPr="00573944" w:rsidRDefault="00AA4C7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  <w:r w:rsidR="00AE3448"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573944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городской среды Городовиковского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AE3448" w:rsidRPr="00573944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 w:rsidR="00D454D2"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AE3448">
        <w:rPr>
          <w:rFonts w:ascii="Times New Roman" w:eastAsia="Calibri" w:hAnsi="Times New Roman" w:cs="Times New Roman"/>
          <w:bCs/>
          <w:sz w:val="28"/>
          <w:szCs w:val="28"/>
        </w:rPr>
        <w:t>а счет средств указанных лиц в соответствии с заключенными соглашениями с Администрацией Городовиковского городского муниципального образования Республики Калмыкия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«Автомир»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«Универмаг»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AE3044" w:rsidTr="005A22BD">
        <w:tc>
          <w:tcPr>
            <w:tcW w:w="540" w:type="dxa"/>
          </w:tcPr>
          <w:p w:rsidR="00CD0065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6061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7D" w:rsidRDefault="00AD037D" w:rsidP="00A642AB">
      <w:r>
        <w:separator/>
      </w:r>
    </w:p>
  </w:endnote>
  <w:endnote w:type="continuationSeparator" w:id="0">
    <w:p w:rsidR="00AD037D" w:rsidRDefault="00AD037D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7D" w:rsidRDefault="00AD037D" w:rsidP="00A642AB">
      <w:r>
        <w:separator/>
      </w:r>
    </w:p>
  </w:footnote>
  <w:footnote w:type="continuationSeparator" w:id="0">
    <w:p w:rsidR="00AD037D" w:rsidRDefault="00AD037D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36D5"/>
    <w:rsid w:val="00027BEB"/>
    <w:rsid w:val="000311CD"/>
    <w:rsid w:val="00034A9C"/>
    <w:rsid w:val="00037628"/>
    <w:rsid w:val="00040661"/>
    <w:rsid w:val="00054798"/>
    <w:rsid w:val="00054AD1"/>
    <w:rsid w:val="00073399"/>
    <w:rsid w:val="0007355B"/>
    <w:rsid w:val="00080110"/>
    <w:rsid w:val="00080B54"/>
    <w:rsid w:val="000A6233"/>
    <w:rsid w:val="000D4CAF"/>
    <w:rsid w:val="000E08ED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27950"/>
    <w:rsid w:val="00131DFD"/>
    <w:rsid w:val="00132563"/>
    <w:rsid w:val="00134116"/>
    <w:rsid w:val="001348B9"/>
    <w:rsid w:val="001535D3"/>
    <w:rsid w:val="0015544D"/>
    <w:rsid w:val="00160CFF"/>
    <w:rsid w:val="00165B49"/>
    <w:rsid w:val="001B38B9"/>
    <w:rsid w:val="001D02FF"/>
    <w:rsid w:val="001D19C4"/>
    <w:rsid w:val="001D1AF0"/>
    <w:rsid w:val="001D4BF6"/>
    <w:rsid w:val="001D5C3B"/>
    <w:rsid w:val="001D7400"/>
    <w:rsid w:val="001D765E"/>
    <w:rsid w:val="001E31F6"/>
    <w:rsid w:val="001F522E"/>
    <w:rsid w:val="002056E9"/>
    <w:rsid w:val="002140AA"/>
    <w:rsid w:val="002141B9"/>
    <w:rsid w:val="00215A13"/>
    <w:rsid w:val="002247E2"/>
    <w:rsid w:val="00231AB7"/>
    <w:rsid w:val="00244020"/>
    <w:rsid w:val="00244A9E"/>
    <w:rsid w:val="00245FE6"/>
    <w:rsid w:val="00250207"/>
    <w:rsid w:val="00250953"/>
    <w:rsid w:val="00257C85"/>
    <w:rsid w:val="00264F55"/>
    <w:rsid w:val="0028144F"/>
    <w:rsid w:val="002831BC"/>
    <w:rsid w:val="00286185"/>
    <w:rsid w:val="0029045E"/>
    <w:rsid w:val="002B4612"/>
    <w:rsid w:val="002C1B8E"/>
    <w:rsid w:val="002C1BE0"/>
    <w:rsid w:val="002C4077"/>
    <w:rsid w:val="002D59AD"/>
    <w:rsid w:val="002D5D68"/>
    <w:rsid w:val="002E0BDD"/>
    <w:rsid w:val="003013EC"/>
    <w:rsid w:val="003027CA"/>
    <w:rsid w:val="00307EEA"/>
    <w:rsid w:val="00310B1A"/>
    <w:rsid w:val="0031353A"/>
    <w:rsid w:val="00315347"/>
    <w:rsid w:val="003237E5"/>
    <w:rsid w:val="0033758C"/>
    <w:rsid w:val="00337DFC"/>
    <w:rsid w:val="00346F39"/>
    <w:rsid w:val="003568E1"/>
    <w:rsid w:val="00363655"/>
    <w:rsid w:val="00364A23"/>
    <w:rsid w:val="003718A0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62D8"/>
    <w:rsid w:val="003D6D3F"/>
    <w:rsid w:val="003D76E1"/>
    <w:rsid w:val="003E0F68"/>
    <w:rsid w:val="003E1C4E"/>
    <w:rsid w:val="003E4A05"/>
    <w:rsid w:val="003F66BC"/>
    <w:rsid w:val="004202BB"/>
    <w:rsid w:val="0044626F"/>
    <w:rsid w:val="00453BEA"/>
    <w:rsid w:val="00461674"/>
    <w:rsid w:val="00464ACD"/>
    <w:rsid w:val="004711DE"/>
    <w:rsid w:val="00476ABE"/>
    <w:rsid w:val="00476AF8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514EAD"/>
    <w:rsid w:val="00515733"/>
    <w:rsid w:val="0052462E"/>
    <w:rsid w:val="00531FB1"/>
    <w:rsid w:val="0053510A"/>
    <w:rsid w:val="00542498"/>
    <w:rsid w:val="0055405C"/>
    <w:rsid w:val="0056494E"/>
    <w:rsid w:val="00573944"/>
    <w:rsid w:val="00573D0D"/>
    <w:rsid w:val="00586F6C"/>
    <w:rsid w:val="00591084"/>
    <w:rsid w:val="005954BC"/>
    <w:rsid w:val="005966CE"/>
    <w:rsid w:val="005A22BD"/>
    <w:rsid w:val="005D3B3C"/>
    <w:rsid w:val="005F3AFC"/>
    <w:rsid w:val="005F4307"/>
    <w:rsid w:val="00637E4F"/>
    <w:rsid w:val="00647048"/>
    <w:rsid w:val="006634F5"/>
    <w:rsid w:val="00675B65"/>
    <w:rsid w:val="00680FB5"/>
    <w:rsid w:val="00692DD0"/>
    <w:rsid w:val="006A096D"/>
    <w:rsid w:val="006B00FA"/>
    <w:rsid w:val="006B2041"/>
    <w:rsid w:val="006B3547"/>
    <w:rsid w:val="006C559B"/>
    <w:rsid w:val="006D2540"/>
    <w:rsid w:val="006D2DCE"/>
    <w:rsid w:val="006E312F"/>
    <w:rsid w:val="006E3E5F"/>
    <w:rsid w:val="006F048A"/>
    <w:rsid w:val="00700078"/>
    <w:rsid w:val="00703EA2"/>
    <w:rsid w:val="00741461"/>
    <w:rsid w:val="007538CF"/>
    <w:rsid w:val="00753CBD"/>
    <w:rsid w:val="00760E4B"/>
    <w:rsid w:val="0076136E"/>
    <w:rsid w:val="00791F3F"/>
    <w:rsid w:val="007933C2"/>
    <w:rsid w:val="007A616F"/>
    <w:rsid w:val="007A6E2B"/>
    <w:rsid w:val="007C3E7E"/>
    <w:rsid w:val="007D2A6C"/>
    <w:rsid w:val="007E2C72"/>
    <w:rsid w:val="007E6A12"/>
    <w:rsid w:val="007F228B"/>
    <w:rsid w:val="007F4253"/>
    <w:rsid w:val="0080015B"/>
    <w:rsid w:val="0081043D"/>
    <w:rsid w:val="00821548"/>
    <w:rsid w:val="00825867"/>
    <w:rsid w:val="00825A89"/>
    <w:rsid w:val="00827C33"/>
    <w:rsid w:val="0083397B"/>
    <w:rsid w:val="0083479C"/>
    <w:rsid w:val="008404E0"/>
    <w:rsid w:val="00842859"/>
    <w:rsid w:val="008463AC"/>
    <w:rsid w:val="00851115"/>
    <w:rsid w:val="0085221F"/>
    <w:rsid w:val="00855716"/>
    <w:rsid w:val="008614C1"/>
    <w:rsid w:val="00867D2D"/>
    <w:rsid w:val="00873AF8"/>
    <w:rsid w:val="00875166"/>
    <w:rsid w:val="00881F33"/>
    <w:rsid w:val="00882FA8"/>
    <w:rsid w:val="00885CAB"/>
    <w:rsid w:val="008874F6"/>
    <w:rsid w:val="00893901"/>
    <w:rsid w:val="008A0299"/>
    <w:rsid w:val="008B388D"/>
    <w:rsid w:val="008B73D4"/>
    <w:rsid w:val="008D1D31"/>
    <w:rsid w:val="008E43EB"/>
    <w:rsid w:val="008F3F50"/>
    <w:rsid w:val="00903516"/>
    <w:rsid w:val="00904BA9"/>
    <w:rsid w:val="00912FC7"/>
    <w:rsid w:val="00926E71"/>
    <w:rsid w:val="00931EF0"/>
    <w:rsid w:val="009320E1"/>
    <w:rsid w:val="00936C27"/>
    <w:rsid w:val="009409AC"/>
    <w:rsid w:val="00941A8E"/>
    <w:rsid w:val="00944B4C"/>
    <w:rsid w:val="009516D1"/>
    <w:rsid w:val="00964ABE"/>
    <w:rsid w:val="00990D35"/>
    <w:rsid w:val="009A2276"/>
    <w:rsid w:val="009A2BDF"/>
    <w:rsid w:val="009A3672"/>
    <w:rsid w:val="009C1013"/>
    <w:rsid w:val="009C1449"/>
    <w:rsid w:val="009C5BB7"/>
    <w:rsid w:val="009D7377"/>
    <w:rsid w:val="009E1D7B"/>
    <w:rsid w:val="009F154A"/>
    <w:rsid w:val="00A02AE9"/>
    <w:rsid w:val="00A25D4A"/>
    <w:rsid w:val="00A32CAC"/>
    <w:rsid w:val="00A433BA"/>
    <w:rsid w:val="00A44006"/>
    <w:rsid w:val="00A44BB6"/>
    <w:rsid w:val="00A51871"/>
    <w:rsid w:val="00A56FC5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9690F"/>
    <w:rsid w:val="00AA4C78"/>
    <w:rsid w:val="00AC060D"/>
    <w:rsid w:val="00AD037D"/>
    <w:rsid w:val="00AD30FE"/>
    <w:rsid w:val="00AE1FBD"/>
    <w:rsid w:val="00AE3044"/>
    <w:rsid w:val="00AE3448"/>
    <w:rsid w:val="00AE7104"/>
    <w:rsid w:val="00AF3358"/>
    <w:rsid w:val="00AF6803"/>
    <w:rsid w:val="00B167B0"/>
    <w:rsid w:val="00B20727"/>
    <w:rsid w:val="00B315E1"/>
    <w:rsid w:val="00B4354C"/>
    <w:rsid w:val="00B44935"/>
    <w:rsid w:val="00B5270E"/>
    <w:rsid w:val="00B53E59"/>
    <w:rsid w:val="00B54C5E"/>
    <w:rsid w:val="00B5524C"/>
    <w:rsid w:val="00B5767B"/>
    <w:rsid w:val="00B57A96"/>
    <w:rsid w:val="00B71CFC"/>
    <w:rsid w:val="00B737C2"/>
    <w:rsid w:val="00B741BC"/>
    <w:rsid w:val="00B8142D"/>
    <w:rsid w:val="00B8386E"/>
    <w:rsid w:val="00B869EC"/>
    <w:rsid w:val="00B91D85"/>
    <w:rsid w:val="00B93B41"/>
    <w:rsid w:val="00B93DA3"/>
    <w:rsid w:val="00B943F2"/>
    <w:rsid w:val="00BA0648"/>
    <w:rsid w:val="00BA2AF8"/>
    <w:rsid w:val="00BA541E"/>
    <w:rsid w:val="00BA6FB2"/>
    <w:rsid w:val="00BC4D58"/>
    <w:rsid w:val="00BD1F5A"/>
    <w:rsid w:val="00BE1384"/>
    <w:rsid w:val="00BE1589"/>
    <w:rsid w:val="00BE3D9C"/>
    <w:rsid w:val="00BF4EAB"/>
    <w:rsid w:val="00C1327C"/>
    <w:rsid w:val="00C173D4"/>
    <w:rsid w:val="00C22E33"/>
    <w:rsid w:val="00C37BC1"/>
    <w:rsid w:val="00C42273"/>
    <w:rsid w:val="00C66074"/>
    <w:rsid w:val="00C74C58"/>
    <w:rsid w:val="00C8010B"/>
    <w:rsid w:val="00C81A78"/>
    <w:rsid w:val="00C84D73"/>
    <w:rsid w:val="00C92798"/>
    <w:rsid w:val="00CB50EB"/>
    <w:rsid w:val="00CC23F6"/>
    <w:rsid w:val="00CD0065"/>
    <w:rsid w:val="00CE479C"/>
    <w:rsid w:val="00CE4F0E"/>
    <w:rsid w:val="00CF2C80"/>
    <w:rsid w:val="00CF436B"/>
    <w:rsid w:val="00CF6B78"/>
    <w:rsid w:val="00D002EF"/>
    <w:rsid w:val="00D04AD6"/>
    <w:rsid w:val="00D118D2"/>
    <w:rsid w:val="00D11C3C"/>
    <w:rsid w:val="00D147D0"/>
    <w:rsid w:val="00D21280"/>
    <w:rsid w:val="00D33338"/>
    <w:rsid w:val="00D34EF8"/>
    <w:rsid w:val="00D454D2"/>
    <w:rsid w:val="00D53FAD"/>
    <w:rsid w:val="00D562AD"/>
    <w:rsid w:val="00D6381D"/>
    <w:rsid w:val="00D73AF7"/>
    <w:rsid w:val="00D747D3"/>
    <w:rsid w:val="00D80983"/>
    <w:rsid w:val="00D82443"/>
    <w:rsid w:val="00D925B2"/>
    <w:rsid w:val="00DB7978"/>
    <w:rsid w:val="00DC6646"/>
    <w:rsid w:val="00DD03D2"/>
    <w:rsid w:val="00DD226E"/>
    <w:rsid w:val="00DD5AC9"/>
    <w:rsid w:val="00DE34AC"/>
    <w:rsid w:val="00DF2CA6"/>
    <w:rsid w:val="00E054F2"/>
    <w:rsid w:val="00E05BCB"/>
    <w:rsid w:val="00E13016"/>
    <w:rsid w:val="00E15743"/>
    <w:rsid w:val="00E177F7"/>
    <w:rsid w:val="00E2193A"/>
    <w:rsid w:val="00E25E50"/>
    <w:rsid w:val="00E34DD3"/>
    <w:rsid w:val="00E40713"/>
    <w:rsid w:val="00E409A7"/>
    <w:rsid w:val="00E427A7"/>
    <w:rsid w:val="00E52A88"/>
    <w:rsid w:val="00E655B1"/>
    <w:rsid w:val="00E70E6C"/>
    <w:rsid w:val="00E72C5A"/>
    <w:rsid w:val="00E75E2D"/>
    <w:rsid w:val="00E8381E"/>
    <w:rsid w:val="00E851A2"/>
    <w:rsid w:val="00E95FEA"/>
    <w:rsid w:val="00EA0873"/>
    <w:rsid w:val="00EA3BA7"/>
    <w:rsid w:val="00EA563A"/>
    <w:rsid w:val="00EB0EBA"/>
    <w:rsid w:val="00EC6EF2"/>
    <w:rsid w:val="00EC7976"/>
    <w:rsid w:val="00ED0E8F"/>
    <w:rsid w:val="00EE1C01"/>
    <w:rsid w:val="00EF27B8"/>
    <w:rsid w:val="00F05329"/>
    <w:rsid w:val="00F1003D"/>
    <w:rsid w:val="00F12036"/>
    <w:rsid w:val="00F12D95"/>
    <w:rsid w:val="00F21988"/>
    <w:rsid w:val="00F44206"/>
    <w:rsid w:val="00F46F46"/>
    <w:rsid w:val="00F70B72"/>
    <w:rsid w:val="00F74F84"/>
    <w:rsid w:val="00F76B35"/>
    <w:rsid w:val="00F803AE"/>
    <w:rsid w:val="00F827EB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E5B21"/>
    <w:rsid w:val="00FF10C2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E256-3F37-4C01-86BE-D551CC38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30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238</cp:revision>
  <cp:lastPrinted>2022-10-03T12:05:00Z</cp:lastPrinted>
  <dcterms:created xsi:type="dcterms:W3CDTF">2017-12-11T09:41:00Z</dcterms:created>
  <dcterms:modified xsi:type="dcterms:W3CDTF">2023-07-28T09:45:00Z</dcterms:modified>
</cp:coreProperties>
</file>