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06" w:rsidRPr="00C212B6" w:rsidRDefault="00C97E06" w:rsidP="00C97E06">
      <w:pPr>
        <w:tabs>
          <w:tab w:val="left" w:pos="7425"/>
        </w:tabs>
        <w:spacing w:after="0" w:line="240" w:lineRule="auto"/>
        <w:ind w:left="142" w:firstLine="567"/>
        <w:jc w:val="right"/>
        <w:rPr>
          <w:rFonts w:ascii="Times New Roman" w:hAnsi="Times New Roman"/>
          <w:bCs/>
          <w:color w:val="FFFFFF" w:themeColor="background1"/>
          <w:sz w:val="28"/>
          <w:szCs w:val="28"/>
        </w:rPr>
      </w:pPr>
      <w:bookmarkStart w:id="0" w:name="_GoBack"/>
      <w:bookmarkEnd w:id="0"/>
      <w:r w:rsidRPr="00C212B6">
        <w:rPr>
          <w:rFonts w:ascii="Times New Roman" w:hAnsi="Times New Roman"/>
          <w:bCs/>
          <w:color w:val="FFFFFF" w:themeColor="background1"/>
          <w:sz w:val="28"/>
          <w:szCs w:val="28"/>
        </w:rPr>
        <w:t xml:space="preserve">ПРОЕКТ </w:t>
      </w:r>
    </w:p>
    <w:tbl>
      <w:tblPr>
        <w:tblW w:w="10646" w:type="dxa"/>
        <w:tblInd w:w="-649" w:type="dxa"/>
        <w:tblLayout w:type="fixed"/>
        <w:tblCellMar>
          <w:left w:w="71" w:type="dxa"/>
          <w:right w:w="71" w:type="dxa"/>
        </w:tblCellMar>
        <w:tblLook w:val="04A0" w:firstRow="1" w:lastRow="0" w:firstColumn="1" w:lastColumn="0" w:noHBand="0" w:noVBand="1"/>
      </w:tblPr>
      <w:tblGrid>
        <w:gridCol w:w="4689"/>
        <w:gridCol w:w="1619"/>
        <w:gridCol w:w="4338"/>
      </w:tblGrid>
      <w:tr w:rsidR="003239E3" w:rsidRPr="003239E3" w:rsidTr="00B0277E">
        <w:trPr>
          <w:trHeight w:val="1797"/>
        </w:trPr>
        <w:tc>
          <w:tcPr>
            <w:tcW w:w="4689" w:type="dxa"/>
          </w:tcPr>
          <w:p w:rsidR="003239E3" w:rsidRPr="003239E3" w:rsidRDefault="007B3F37" w:rsidP="007B3F37">
            <w:pPr>
              <w:tabs>
                <w:tab w:val="left" w:pos="599"/>
              </w:tabs>
              <w:spacing w:after="0" w:line="240" w:lineRule="auto"/>
              <w:jc w:val="center"/>
              <w:rPr>
                <w:rFonts w:ascii="Times New Roman" w:hAnsi="Times New Roman"/>
                <w:b/>
                <w:sz w:val="28"/>
                <w:szCs w:val="28"/>
              </w:rPr>
            </w:pPr>
            <w:r>
              <w:rPr>
                <w:rFonts w:ascii="Times New Roman" w:hAnsi="Times New Roman"/>
                <w:b/>
                <w:sz w:val="28"/>
                <w:szCs w:val="28"/>
              </w:rPr>
              <w:t xml:space="preserve">     </w:t>
            </w:r>
            <w:r w:rsidR="003239E3" w:rsidRPr="003239E3">
              <w:rPr>
                <w:rFonts w:ascii="Times New Roman" w:hAnsi="Times New Roman"/>
                <w:b/>
                <w:sz w:val="28"/>
                <w:szCs w:val="28"/>
              </w:rPr>
              <w:t>ПОСТАНОВЛЕНИЕ</w:t>
            </w:r>
          </w:p>
          <w:p w:rsidR="003239E3" w:rsidRPr="003239E3" w:rsidRDefault="003239E3" w:rsidP="003239E3">
            <w:pPr>
              <w:tabs>
                <w:tab w:val="left" w:pos="111"/>
              </w:tabs>
              <w:spacing w:after="0" w:line="240" w:lineRule="auto"/>
              <w:ind w:left="507" w:hanging="142"/>
              <w:jc w:val="center"/>
              <w:rPr>
                <w:rFonts w:ascii="Times New Roman" w:hAnsi="Times New Roman"/>
                <w:b/>
                <w:sz w:val="28"/>
                <w:szCs w:val="28"/>
              </w:rPr>
            </w:pPr>
            <w:r w:rsidRPr="003239E3">
              <w:rPr>
                <w:rFonts w:ascii="Times New Roman" w:hAnsi="Times New Roman"/>
                <w:b/>
                <w:sz w:val="28"/>
                <w:szCs w:val="28"/>
              </w:rPr>
              <w:t>администрации</w:t>
            </w:r>
          </w:p>
          <w:p w:rsidR="007B3F37" w:rsidRDefault="007B3F37" w:rsidP="007B3F37">
            <w:pPr>
              <w:tabs>
                <w:tab w:val="left" w:pos="499"/>
              </w:tabs>
              <w:spacing w:after="0" w:line="240" w:lineRule="auto"/>
              <w:jc w:val="center"/>
              <w:rPr>
                <w:rFonts w:ascii="Times New Roman" w:hAnsi="Times New Roman"/>
                <w:b/>
                <w:sz w:val="28"/>
                <w:szCs w:val="28"/>
              </w:rPr>
            </w:pPr>
            <w:r>
              <w:rPr>
                <w:rFonts w:ascii="Times New Roman" w:hAnsi="Times New Roman"/>
                <w:b/>
                <w:sz w:val="28"/>
                <w:szCs w:val="28"/>
              </w:rPr>
              <w:t xml:space="preserve">       </w:t>
            </w:r>
            <w:r w:rsidR="003239E3" w:rsidRPr="003239E3">
              <w:rPr>
                <w:rFonts w:ascii="Times New Roman" w:hAnsi="Times New Roman"/>
                <w:b/>
                <w:sz w:val="28"/>
                <w:szCs w:val="28"/>
              </w:rPr>
              <w:t xml:space="preserve">Городовиковского городского  </w:t>
            </w:r>
            <w:r>
              <w:rPr>
                <w:rFonts w:ascii="Times New Roman" w:hAnsi="Times New Roman"/>
                <w:b/>
                <w:sz w:val="28"/>
                <w:szCs w:val="28"/>
              </w:rPr>
              <w:t xml:space="preserve">         </w:t>
            </w:r>
          </w:p>
          <w:p w:rsidR="003239E3" w:rsidRPr="003239E3" w:rsidRDefault="007B3F37" w:rsidP="003239E3">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3239E3" w:rsidRPr="003239E3">
              <w:rPr>
                <w:rFonts w:ascii="Times New Roman" w:hAnsi="Times New Roman"/>
                <w:b/>
                <w:sz w:val="28"/>
                <w:szCs w:val="28"/>
              </w:rPr>
              <w:t>муниципального образования</w:t>
            </w:r>
          </w:p>
          <w:p w:rsidR="003239E3" w:rsidRPr="003239E3" w:rsidRDefault="007B3F37" w:rsidP="003239E3">
            <w:pPr>
              <w:spacing w:after="0" w:line="240" w:lineRule="auto"/>
              <w:jc w:val="center"/>
              <w:rPr>
                <w:rFonts w:ascii="Times New Roman" w:hAnsi="Times New Roman"/>
                <w:sz w:val="28"/>
                <w:szCs w:val="28"/>
              </w:rPr>
            </w:pPr>
            <w:r>
              <w:rPr>
                <w:rFonts w:ascii="Times New Roman" w:hAnsi="Times New Roman"/>
                <w:b/>
                <w:sz w:val="28"/>
                <w:szCs w:val="28"/>
              </w:rPr>
              <w:t xml:space="preserve">    </w:t>
            </w:r>
            <w:r w:rsidR="003239E3" w:rsidRPr="003239E3">
              <w:rPr>
                <w:rFonts w:ascii="Times New Roman" w:hAnsi="Times New Roman"/>
                <w:b/>
                <w:sz w:val="28"/>
                <w:szCs w:val="28"/>
              </w:rPr>
              <w:t>Республики Калмыкия</w:t>
            </w:r>
          </w:p>
          <w:p w:rsidR="003239E3" w:rsidRPr="003239E3" w:rsidRDefault="003239E3" w:rsidP="003239E3">
            <w:pPr>
              <w:spacing w:after="0" w:line="240" w:lineRule="auto"/>
              <w:jc w:val="center"/>
              <w:rPr>
                <w:rFonts w:ascii="Times New Roman" w:hAnsi="Times New Roman"/>
                <w:sz w:val="28"/>
                <w:szCs w:val="28"/>
              </w:rPr>
            </w:pPr>
          </w:p>
        </w:tc>
        <w:tc>
          <w:tcPr>
            <w:tcW w:w="1619" w:type="dxa"/>
            <w:hideMark/>
          </w:tcPr>
          <w:p w:rsidR="003239E3" w:rsidRPr="003239E3" w:rsidRDefault="003239E3" w:rsidP="003239E3">
            <w:pPr>
              <w:tabs>
                <w:tab w:val="left" w:pos="3780"/>
                <w:tab w:val="left" w:pos="3960"/>
                <w:tab w:val="left" w:pos="5040"/>
                <w:tab w:val="left" w:pos="5220"/>
              </w:tabs>
              <w:spacing w:after="0" w:line="240" w:lineRule="auto"/>
              <w:jc w:val="center"/>
              <w:rPr>
                <w:rFonts w:ascii="Times New Roman" w:hAnsi="Times New Roman"/>
                <w:sz w:val="28"/>
                <w:szCs w:val="28"/>
              </w:rPr>
            </w:pPr>
            <w:r w:rsidRPr="003239E3">
              <w:rPr>
                <w:rFonts w:ascii="Times New Roman" w:hAnsi="Times New Roman"/>
                <w:noProof/>
                <w:sz w:val="28"/>
                <w:szCs w:val="28"/>
              </w:rPr>
              <w:drawing>
                <wp:anchor distT="0" distB="0" distL="114300" distR="114300" simplePos="0" relativeHeight="251659264" behindDoc="0" locked="0" layoutInCell="1" allowOverlap="1" wp14:anchorId="51F2DF4B" wp14:editId="6D6D34AF">
                  <wp:simplePos x="0" y="0"/>
                  <wp:positionH relativeFrom="column">
                    <wp:posOffset>291299</wp:posOffset>
                  </wp:positionH>
                  <wp:positionV relativeFrom="paragraph">
                    <wp:posOffset>66040</wp:posOffset>
                  </wp:positionV>
                  <wp:extent cx="796290" cy="914400"/>
                  <wp:effectExtent l="0" t="0" r="0" b="0"/>
                  <wp:wrapNone/>
                  <wp:docPr id="1" name="Рисунок 2" descr="C:\..\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OBBY\KALMGERB.PCX"/>
                          <pic:cNvPicPr>
                            <a:picLocks noChangeAspect="1" noChangeArrowheads="1"/>
                          </pic:cNvPicPr>
                        </pic:nvPicPr>
                        <pic:blipFill>
                          <a:blip r:embed="rId9" r:link="rId10" cstate="print"/>
                          <a:srcRect/>
                          <a:stretch>
                            <a:fillRect/>
                          </a:stretch>
                        </pic:blipFill>
                        <pic:spPr bwMode="auto">
                          <a:xfrm>
                            <a:off x="0" y="0"/>
                            <a:ext cx="796290" cy="914400"/>
                          </a:xfrm>
                          <a:prstGeom prst="rect">
                            <a:avLst/>
                          </a:prstGeom>
                          <a:noFill/>
                        </pic:spPr>
                      </pic:pic>
                    </a:graphicData>
                  </a:graphic>
                </wp:anchor>
              </w:drawing>
            </w:r>
          </w:p>
        </w:tc>
        <w:tc>
          <w:tcPr>
            <w:tcW w:w="4338" w:type="dxa"/>
            <w:hideMark/>
          </w:tcPr>
          <w:p w:rsidR="003239E3" w:rsidRPr="003239E3" w:rsidRDefault="007B3F37" w:rsidP="003239E3">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3239E3" w:rsidRPr="003239E3">
              <w:rPr>
                <w:rFonts w:ascii="Times New Roman" w:hAnsi="Times New Roman"/>
                <w:b/>
                <w:sz w:val="28"/>
                <w:szCs w:val="28"/>
              </w:rPr>
              <w:t>Хальмг Тан</w:t>
            </w:r>
            <w:r w:rsidR="003239E3" w:rsidRPr="003239E3">
              <w:rPr>
                <w:rFonts w:ascii="Times New Roman" w:hAnsi="Times New Roman"/>
                <w:b/>
                <w:sz w:val="28"/>
                <w:szCs w:val="28"/>
                <w:lang w:val="en-GB"/>
              </w:rPr>
              <w:t>h</w:t>
            </w:r>
            <w:r w:rsidR="003239E3" w:rsidRPr="003239E3">
              <w:rPr>
                <w:rFonts w:ascii="Times New Roman" w:hAnsi="Times New Roman"/>
                <w:b/>
                <w:sz w:val="28"/>
                <w:szCs w:val="28"/>
              </w:rPr>
              <w:t>чин</w:t>
            </w:r>
          </w:p>
          <w:p w:rsidR="003239E3" w:rsidRPr="003239E3" w:rsidRDefault="007B3F37" w:rsidP="003239E3">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3239E3" w:rsidRPr="003239E3">
              <w:rPr>
                <w:rFonts w:ascii="Times New Roman" w:hAnsi="Times New Roman"/>
                <w:b/>
                <w:sz w:val="28"/>
                <w:szCs w:val="28"/>
              </w:rPr>
              <w:t xml:space="preserve">Городовиковск     балhсна        </w:t>
            </w:r>
          </w:p>
          <w:p w:rsidR="003239E3" w:rsidRPr="003239E3" w:rsidRDefault="007B3F37" w:rsidP="003239E3">
            <w:pPr>
              <w:spacing w:after="0" w:line="240" w:lineRule="auto"/>
              <w:jc w:val="center"/>
              <w:rPr>
                <w:rFonts w:ascii="Times New Roman" w:hAnsi="Times New Roman"/>
                <w:sz w:val="28"/>
                <w:szCs w:val="28"/>
              </w:rPr>
            </w:pPr>
            <w:r>
              <w:rPr>
                <w:rFonts w:ascii="Times New Roman" w:hAnsi="Times New Roman"/>
                <w:b/>
                <w:sz w:val="28"/>
                <w:szCs w:val="28"/>
              </w:rPr>
              <w:t xml:space="preserve">    </w:t>
            </w:r>
            <w:r w:rsidR="003239E3" w:rsidRPr="003239E3">
              <w:rPr>
                <w:rFonts w:ascii="Times New Roman" w:hAnsi="Times New Roman"/>
                <w:b/>
                <w:sz w:val="28"/>
                <w:szCs w:val="28"/>
              </w:rPr>
              <w:t xml:space="preserve">муниципальн администрацин </w:t>
            </w:r>
            <w:r>
              <w:rPr>
                <w:rFonts w:ascii="Times New Roman" w:hAnsi="Times New Roman"/>
                <w:b/>
                <w:sz w:val="28"/>
                <w:szCs w:val="28"/>
              </w:rPr>
              <w:t xml:space="preserve">        </w:t>
            </w:r>
            <w:r w:rsidR="003239E3" w:rsidRPr="003239E3">
              <w:rPr>
                <w:rFonts w:ascii="Times New Roman" w:hAnsi="Times New Roman"/>
                <w:b/>
                <w:sz w:val="28"/>
                <w:szCs w:val="28"/>
              </w:rPr>
              <w:t>бyрдэцин    тогтавр</w:t>
            </w:r>
            <w:r w:rsidR="003239E3" w:rsidRPr="003239E3">
              <w:rPr>
                <w:rFonts w:ascii="Times New Roman" w:hAnsi="Times New Roman"/>
                <w:sz w:val="28"/>
                <w:szCs w:val="28"/>
              </w:rPr>
              <w:t xml:space="preserve">  </w:t>
            </w:r>
          </w:p>
        </w:tc>
      </w:tr>
    </w:tbl>
    <w:p w:rsidR="003239E3" w:rsidRPr="003239E3" w:rsidRDefault="003239E3" w:rsidP="003239E3">
      <w:pPr>
        <w:spacing w:after="0" w:line="240" w:lineRule="auto"/>
        <w:jc w:val="center"/>
        <w:rPr>
          <w:rFonts w:ascii="Times New Roman" w:hAnsi="Times New Roman"/>
          <w:sz w:val="24"/>
          <w:szCs w:val="24"/>
        </w:rPr>
      </w:pPr>
      <w:r w:rsidRPr="003239E3">
        <w:rPr>
          <w:rFonts w:ascii="Times New Roman" w:hAnsi="Times New Roman"/>
          <w:sz w:val="24"/>
          <w:szCs w:val="24"/>
        </w:rPr>
        <w:t>359050, Республика Калмыкия, г. Городовиковск, пер.  Комсомольский 3,</w:t>
      </w:r>
    </w:p>
    <w:p w:rsidR="003239E3" w:rsidRPr="003239E3" w:rsidRDefault="003239E3" w:rsidP="003239E3">
      <w:pPr>
        <w:spacing w:after="0" w:line="240" w:lineRule="auto"/>
        <w:jc w:val="center"/>
        <w:rPr>
          <w:rFonts w:ascii="Times New Roman" w:hAnsi="Times New Roman"/>
          <w:color w:val="000000"/>
          <w:sz w:val="24"/>
          <w:szCs w:val="24"/>
        </w:rPr>
      </w:pPr>
      <w:r w:rsidRPr="003239E3">
        <w:rPr>
          <w:rFonts w:ascii="Times New Roman" w:hAnsi="Times New Roman"/>
          <w:sz w:val="24"/>
          <w:szCs w:val="24"/>
        </w:rPr>
        <w:t xml:space="preserve">тел/факс (84731)  91-7-67, 91-8-67, </w:t>
      </w:r>
      <w:r w:rsidRPr="003239E3">
        <w:rPr>
          <w:rFonts w:ascii="Times New Roman" w:hAnsi="Times New Roman"/>
          <w:sz w:val="24"/>
          <w:szCs w:val="24"/>
          <w:lang w:val="en-US"/>
        </w:rPr>
        <w:t>e</w:t>
      </w:r>
      <w:r w:rsidRPr="003239E3">
        <w:rPr>
          <w:rFonts w:ascii="Times New Roman" w:hAnsi="Times New Roman"/>
          <w:sz w:val="24"/>
          <w:szCs w:val="24"/>
        </w:rPr>
        <w:t>-</w:t>
      </w:r>
      <w:r w:rsidRPr="003239E3">
        <w:rPr>
          <w:rFonts w:ascii="Times New Roman" w:hAnsi="Times New Roman"/>
          <w:sz w:val="24"/>
          <w:szCs w:val="24"/>
          <w:lang w:val="en-US"/>
        </w:rPr>
        <w:t>mail</w:t>
      </w:r>
      <w:r w:rsidRPr="003239E3">
        <w:rPr>
          <w:rFonts w:ascii="Times New Roman" w:hAnsi="Times New Roman"/>
          <w:sz w:val="24"/>
          <w:szCs w:val="24"/>
        </w:rPr>
        <w:t xml:space="preserve">: </w:t>
      </w:r>
      <w:hyperlink r:id="rId11" w:history="1">
        <w:r w:rsidRPr="003239E3">
          <w:rPr>
            <w:rFonts w:ascii="Times New Roman" w:hAnsi="Times New Roman"/>
            <w:color w:val="000000"/>
            <w:sz w:val="24"/>
            <w:szCs w:val="24"/>
            <w:u w:val="single"/>
            <w:lang w:val="en-US"/>
          </w:rPr>
          <w:t>ggmo</w:t>
        </w:r>
        <w:r w:rsidRPr="003239E3">
          <w:rPr>
            <w:rFonts w:ascii="Times New Roman" w:hAnsi="Times New Roman"/>
            <w:color w:val="000000"/>
            <w:sz w:val="24"/>
            <w:szCs w:val="24"/>
            <w:u w:val="single"/>
          </w:rPr>
          <w:t>@</w:t>
        </w:r>
        <w:r w:rsidRPr="003239E3">
          <w:rPr>
            <w:rFonts w:ascii="Times New Roman" w:hAnsi="Times New Roman"/>
            <w:color w:val="000000"/>
            <w:sz w:val="24"/>
            <w:szCs w:val="24"/>
            <w:u w:val="single"/>
            <w:lang w:val="en-US"/>
          </w:rPr>
          <w:t>mail</w:t>
        </w:r>
        <w:r w:rsidRPr="003239E3">
          <w:rPr>
            <w:rFonts w:ascii="Times New Roman" w:hAnsi="Times New Roman"/>
            <w:color w:val="000000"/>
            <w:sz w:val="24"/>
            <w:szCs w:val="24"/>
            <w:u w:val="single"/>
          </w:rPr>
          <w:t>.ru</w:t>
        </w:r>
      </w:hyperlink>
      <w:r w:rsidRPr="003239E3">
        <w:rPr>
          <w:rFonts w:ascii="Times New Roman" w:hAnsi="Times New Roman"/>
          <w:color w:val="000000"/>
          <w:sz w:val="24"/>
          <w:szCs w:val="24"/>
        </w:rPr>
        <w:t xml:space="preserve"> </w:t>
      </w:r>
    </w:p>
    <w:p w:rsidR="003239E3" w:rsidRDefault="003239E3" w:rsidP="003239E3">
      <w:pPr>
        <w:spacing w:after="0" w:line="240" w:lineRule="auto"/>
        <w:ind w:left="-360"/>
        <w:rPr>
          <w:rFonts w:ascii="Times New Roman" w:hAnsi="Times New Roman"/>
          <w:sz w:val="24"/>
          <w:szCs w:val="24"/>
        </w:rPr>
      </w:pPr>
      <w:r w:rsidRPr="003239E3">
        <w:rPr>
          <w:rFonts w:ascii="Times New Roman" w:hAnsi="Times New Roman"/>
          <w:sz w:val="24"/>
          <w:szCs w:val="24"/>
        </w:rPr>
        <w:t xml:space="preserve">  ------------------------------------------------------------------------------------------------------------------------</w:t>
      </w:r>
    </w:p>
    <w:p w:rsidR="003239E3" w:rsidRPr="003239E3" w:rsidRDefault="003239E3" w:rsidP="003239E3">
      <w:pPr>
        <w:spacing w:after="0" w:line="240" w:lineRule="auto"/>
        <w:ind w:left="-142" w:hanging="218"/>
        <w:rPr>
          <w:rFonts w:ascii="Times New Roman" w:hAnsi="Times New Roman"/>
          <w:sz w:val="24"/>
          <w:szCs w:val="24"/>
        </w:rPr>
      </w:pPr>
      <w:r>
        <w:rPr>
          <w:rFonts w:ascii="Times New Roman" w:hAnsi="Times New Roman"/>
          <w:bCs/>
          <w:sz w:val="28"/>
          <w:szCs w:val="28"/>
        </w:rPr>
        <w:t xml:space="preserve">      </w:t>
      </w:r>
      <w:r w:rsidRPr="003239E3">
        <w:rPr>
          <w:rFonts w:ascii="Times New Roman" w:hAnsi="Times New Roman"/>
          <w:bCs/>
          <w:sz w:val="28"/>
          <w:szCs w:val="28"/>
        </w:rPr>
        <w:t xml:space="preserve">« </w:t>
      </w:r>
      <w:r>
        <w:rPr>
          <w:rFonts w:ascii="Times New Roman" w:hAnsi="Times New Roman"/>
          <w:bCs/>
          <w:sz w:val="28"/>
          <w:szCs w:val="28"/>
          <w:u w:val="single"/>
        </w:rPr>
        <w:t xml:space="preserve"> 29</w:t>
      </w:r>
      <w:r w:rsidRPr="003239E3">
        <w:rPr>
          <w:rFonts w:ascii="Times New Roman" w:hAnsi="Times New Roman"/>
          <w:bCs/>
          <w:sz w:val="28"/>
          <w:szCs w:val="28"/>
          <w:u w:val="single"/>
        </w:rPr>
        <w:t xml:space="preserve"> </w:t>
      </w:r>
      <w:r w:rsidRPr="003239E3">
        <w:rPr>
          <w:rFonts w:ascii="Times New Roman" w:hAnsi="Times New Roman"/>
          <w:bCs/>
          <w:sz w:val="28"/>
          <w:szCs w:val="28"/>
        </w:rPr>
        <w:t xml:space="preserve">» </w:t>
      </w:r>
      <w:r w:rsidRPr="003239E3">
        <w:rPr>
          <w:rFonts w:ascii="Times New Roman" w:hAnsi="Times New Roman"/>
          <w:bCs/>
          <w:sz w:val="28"/>
          <w:szCs w:val="28"/>
          <w:u w:val="single"/>
        </w:rPr>
        <w:t xml:space="preserve">    </w:t>
      </w:r>
      <w:r>
        <w:rPr>
          <w:rFonts w:ascii="Times New Roman" w:hAnsi="Times New Roman"/>
          <w:bCs/>
          <w:sz w:val="28"/>
          <w:szCs w:val="28"/>
          <w:u w:val="single"/>
        </w:rPr>
        <w:t>декаб</w:t>
      </w:r>
      <w:r w:rsidRPr="003239E3">
        <w:rPr>
          <w:rFonts w:ascii="Times New Roman" w:hAnsi="Times New Roman"/>
          <w:bCs/>
          <w:sz w:val="28"/>
          <w:szCs w:val="28"/>
          <w:u w:val="single"/>
        </w:rPr>
        <w:t>ря       202</w:t>
      </w:r>
      <w:r>
        <w:rPr>
          <w:rFonts w:ascii="Times New Roman" w:hAnsi="Times New Roman"/>
          <w:bCs/>
          <w:sz w:val="28"/>
          <w:szCs w:val="28"/>
          <w:u w:val="single"/>
        </w:rPr>
        <w:t>3</w:t>
      </w:r>
      <w:r w:rsidRPr="003239E3">
        <w:rPr>
          <w:rFonts w:ascii="Times New Roman" w:hAnsi="Times New Roman"/>
          <w:bCs/>
          <w:sz w:val="28"/>
          <w:szCs w:val="28"/>
          <w:u w:val="single"/>
        </w:rPr>
        <w:t xml:space="preserve"> г.</w:t>
      </w:r>
      <w:r w:rsidRPr="003239E3">
        <w:rPr>
          <w:rFonts w:ascii="Times New Roman" w:hAnsi="Times New Roman"/>
          <w:bCs/>
          <w:sz w:val="28"/>
          <w:szCs w:val="28"/>
        </w:rPr>
        <w:t xml:space="preserve">                 № </w:t>
      </w:r>
      <w:r w:rsidRPr="003239E3">
        <w:rPr>
          <w:rFonts w:ascii="Times New Roman" w:hAnsi="Times New Roman"/>
          <w:bCs/>
          <w:sz w:val="28"/>
          <w:szCs w:val="28"/>
          <w:u w:val="single"/>
        </w:rPr>
        <w:t xml:space="preserve"> 2</w:t>
      </w:r>
      <w:r>
        <w:rPr>
          <w:rFonts w:ascii="Times New Roman" w:hAnsi="Times New Roman"/>
          <w:bCs/>
          <w:sz w:val="28"/>
          <w:szCs w:val="28"/>
          <w:u w:val="single"/>
        </w:rPr>
        <w:t>97</w:t>
      </w:r>
      <w:r w:rsidRPr="003239E3">
        <w:rPr>
          <w:rFonts w:ascii="Times New Roman" w:hAnsi="Times New Roman"/>
          <w:bCs/>
          <w:sz w:val="28"/>
          <w:szCs w:val="28"/>
          <w:u w:val="single"/>
        </w:rPr>
        <w:t>-п</w:t>
      </w:r>
      <w:r w:rsidRPr="003239E3">
        <w:rPr>
          <w:rFonts w:ascii="Times New Roman" w:hAnsi="Times New Roman"/>
          <w:bCs/>
          <w:sz w:val="28"/>
          <w:szCs w:val="28"/>
        </w:rPr>
        <w:t xml:space="preserve">                     г. Городовиковск </w:t>
      </w:r>
    </w:p>
    <w:p w:rsidR="00C97E06" w:rsidRPr="009519BE" w:rsidRDefault="00C97E06" w:rsidP="00C97E06">
      <w:pPr>
        <w:spacing w:after="0" w:line="240" w:lineRule="auto"/>
        <w:ind w:left="3969" w:firstLine="851"/>
        <w:jc w:val="both"/>
        <w:rPr>
          <w:rFonts w:ascii="Times New Roman" w:hAnsi="Times New Roman"/>
          <w:sz w:val="26"/>
          <w:szCs w:val="24"/>
        </w:rPr>
      </w:pPr>
    </w:p>
    <w:p w:rsidR="00C97E06" w:rsidRPr="00C97E06" w:rsidRDefault="00C97E06" w:rsidP="00A27E77">
      <w:pPr>
        <w:spacing w:after="0" w:line="240" w:lineRule="auto"/>
        <w:ind w:left="3969"/>
        <w:jc w:val="both"/>
        <w:rPr>
          <w:rFonts w:ascii="Times New Roman" w:hAnsi="Times New Roman"/>
          <w:bCs/>
          <w:iCs/>
          <w:sz w:val="26"/>
          <w:szCs w:val="24"/>
        </w:rPr>
      </w:pPr>
      <w:r w:rsidRPr="00C97E06">
        <w:rPr>
          <w:rFonts w:ascii="Times New Roman" w:hAnsi="Times New Roman"/>
          <w:sz w:val="26"/>
          <w:szCs w:val="24"/>
        </w:rPr>
        <w:t xml:space="preserve">Об утверждении административного регламента администрации Городовиковского </w:t>
      </w:r>
      <w:r w:rsidR="00B718F4">
        <w:rPr>
          <w:rFonts w:ascii="Times New Roman" w:hAnsi="Times New Roman"/>
          <w:sz w:val="26"/>
          <w:szCs w:val="24"/>
        </w:rPr>
        <w:t>городского</w:t>
      </w:r>
      <w:r w:rsidRPr="00C97E06">
        <w:rPr>
          <w:rFonts w:ascii="Times New Roman" w:hAnsi="Times New Roman"/>
          <w:sz w:val="26"/>
          <w:szCs w:val="24"/>
        </w:rPr>
        <w:t xml:space="preserve"> муниципального образования Республики Калмыкия по предоставлению муниципальной услуги </w:t>
      </w:r>
      <w:r w:rsidRPr="00C97E06">
        <w:rPr>
          <w:rFonts w:ascii="Times New Roman" w:hAnsi="Times New Roman"/>
          <w:bCs/>
          <w:iCs/>
          <w:sz w:val="26"/>
          <w:szCs w:val="24"/>
        </w:rPr>
        <w:t>"Выдача разрешения на ввод объекта в эксплуатацию"</w:t>
      </w:r>
      <w:r w:rsidRPr="00C97E06">
        <w:rPr>
          <w:rFonts w:ascii="Times New Roman" w:hAnsi="Times New Roman"/>
          <w:sz w:val="26"/>
          <w:szCs w:val="24"/>
        </w:rPr>
        <w:t xml:space="preserve">, на территории </w:t>
      </w:r>
      <w:r w:rsidRPr="00C97E06">
        <w:rPr>
          <w:rFonts w:ascii="Times New Roman" w:hAnsi="Times New Roman"/>
          <w:bCs/>
          <w:iCs/>
          <w:sz w:val="26"/>
          <w:szCs w:val="24"/>
          <w:lang w:bidi="ru-RU"/>
        </w:rPr>
        <w:t xml:space="preserve">Городовиковского </w:t>
      </w:r>
      <w:r w:rsidR="00B718F4">
        <w:rPr>
          <w:rFonts w:ascii="Times New Roman" w:hAnsi="Times New Roman"/>
          <w:bCs/>
          <w:iCs/>
          <w:sz w:val="26"/>
          <w:szCs w:val="24"/>
          <w:lang w:bidi="ru-RU"/>
        </w:rPr>
        <w:t>городского</w:t>
      </w:r>
      <w:r w:rsidRPr="00C97E06">
        <w:rPr>
          <w:rFonts w:ascii="Times New Roman" w:hAnsi="Times New Roman"/>
          <w:bCs/>
          <w:iCs/>
          <w:sz w:val="26"/>
          <w:szCs w:val="24"/>
          <w:lang w:bidi="ru-RU"/>
        </w:rPr>
        <w:t xml:space="preserve"> муниципального </w:t>
      </w:r>
      <w:r w:rsidR="00B718F4">
        <w:rPr>
          <w:rFonts w:ascii="Times New Roman" w:hAnsi="Times New Roman"/>
          <w:bCs/>
          <w:iCs/>
          <w:sz w:val="26"/>
          <w:szCs w:val="24"/>
          <w:lang w:bidi="ru-RU"/>
        </w:rPr>
        <w:t>образования Республики Калмыкия</w:t>
      </w:r>
    </w:p>
    <w:p w:rsidR="00C97E06" w:rsidRPr="009519BE" w:rsidRDefault="00C97E06" w:rsidP="00C97E06">
      <w:pPr>
        <w:spacing w:after="0" w:line="240" w:lineRule="auto"/>
        <w:ind w:left="3969" w:firstLine="851"/>
        <w:jc w:val="both"/>
        <w:rPr>
          <w:rFonts w:ascii="Times New Roman" w:hAnsi="Times New Roman"/>
          <w:b/>
          <w:bCs/>
          <w:i/>
          <w:iCs/>
          <w:sz w:val="26"/>
          <w:szCs w:val="24"/>
        </w:rPr>
      </w:pPr>
    </w:p>
    <w:p w:rsidR="00C97E06" w:rsidRPr="009519BE" w:rsidRDefault="00C97E06" w:rsidP="00C97E06">
      <w:pPr>
        <w:spacing w:after="0" w:line="312" w:lineRule="auto"/>
        <w:ind w:left="3969" w:firstLine="680"/>
        <w:jc w:val="both"/>
        <w:rPr>
          <w:rFonts w:ascii="Times New Roman" w:hAnsi="Times New Roman"/>
          <w:sz w:val="26"/>
          <w:szCs w:val="24"/>
        </w:rPr>
      </w:pPr>
      <w:r w:rsidRPr="009519BE">
        <w:rPr>
          <w:rFonts w:ascii="Times New Roman" w:hAnsi="Times New Roman"/>
          <w:sz w:val="26"/>
          <w:szCs w:val="24"/>
        </w:rPr>
        <w:t xml:space="preserve">        </w:t>
      </w:r>
    </w:p>
    <w:p w:rsidR="00C97E06" w:rsidRPr="008C1E79" w:rsidRDefault="00C97E06" w:rsidP="00A21D28">
      <w:pPr>
        <w:spacing w:after="0" w:line="240" w:lineRule="auto"/>
        <w:ind w:firstLine="680"/>
        <w:jc w:val="both"/>
        <w:rPr>
          <w:rFonts w:ascii="Times New Roman" w:hAnsi="Times New Roman"/>
          <w:b/>
          <w:bCs/>
          <w:iCs/>
          <w:sz w:val="26"/>
          <w:szCs w:val="24"/>
          <w:lang w:bidi="ru-RU"/>
        </w:rPr>
      </w:pPr>
      <w:r w:rsidRPr="00431D3F">
        <w:rPr>
          <w:rFonts w:ascii="Times New Roman" w:hAnsi="Times New Roman"/>
          <w:sz w:val="26"/>
          <w:szCs w:val="24"/>
        </w:rPr>
        <w:t xml:space="preserve">  В целях организации предоставления муниципальной услуги </w:t>
      </w:r>
      <w:r w:rsidR="00B718F4">
        <w:rPr>
          <w:rFonts w:ascii="Times New Roman" w:hAnsi="Times New Roman"/>
          <w:sz w:val="26"/>
          <w:szCs w:val="24"/>
        </w:rPr>
        <w:t>–</w:t>
      </w:r>
      <w:r w:rsidRPr="00431D3F">
        <w:rPr>
          <w:rFonts w:ascii="Times New Roman" w:hAnsi="Times New Roman"/>
          <w:sz w:val="26"/>
          <w:szCs w:val="24"/>
        </w:rPr>
        <w:t xml:space="preserve"> </w:t>
      </w:r>
      <w:r w:rsidR="00B718F4">
        <w:rPr>
          <w:rFonts w:ascii="Times New Roman" w:hAnsi="Times New Roman"/>
          <w:bCs/>
          <w:iCs/>
          <w:sz w:val="26"/>
          <w:szCs w:val="24"/>
        </w:rPr>
        <w:t>«</w:t>
      </w:r>
      <w:r w:rsidRPr="00431D3F">
        <w:rPr>
          <w:rFonts w:ascii="Times New Roman" w:hAnsi="Times New Roman"/>
          <w:bCs/>
          <w:sz w:val="26"/>
          <w:szCs w:val="24"/>
        </w:rPr>
        <w:t xml:space="preserve">Выдача разрешения </w:t>
      </w:r>
      <w:r w:rsidR="00B25532" w:rsidRPr="00C97E06">
        <w:rPr>
          <w:rFonts w:ascii="Times New Roman" w:hAnsi="Times New Roman"/>
          <w:bCs/>
          <w:iCs/>
          <w:sz w:val="26"/>
          <w:szCs w:val="24"/>
        </w:rPr>
        <w:t>на ввод объекта в эксплуатацию</w:t>
      </w:r>
      <w:r w:rsidR="00B25532">
        <w:rPr>
          <w:rFonts w:ascii="Times New Roman" w:hAnsi="Times New Roman"/>
          <w:bCs/>
          <w:iCs/>
          <w:sz w:val="26"/>
          <w:szCs w:val="24"/>
        </w:rPr>
        <w:t xml:space="preserve">» </w:t>
      </w:r>
      <w:r w:rsidRPr="00431D3F">
        <w:rPr>
          <w:rFonts w:ascii="Times New Roman" w:hAnsi="Times New Roman"/>
          <w:bCs/>
          <w:sz w:val="26"/>
          <w:szCs w:val="24"/>
        </w:rPr>
        <w:t xml:space="preserve">на территории </w:t>
      </w:r>
      <w:r w:rsidRPr="00431D3F">
        <w:rPr>
          <w:rFonts w:ascii="Times New Roman" w:hAnsi="Times New Roman"/>
          <w:bCs/>
          <w:iCs/>
          <w:sz w:val="26"/>
          <w:szCs w:val="24"/>
          <w:lang w:bidi="ru-RU"/>
        </w:rPr>
        <w:t xml:space="preserve">Городовиковского </w:t>
      </w:r>
      <w:r w:rsidR="00B718F4">
        <w:rPr>
          <w:rFonts w:ascii="Times New Roman" w:hAnsi="Times New Roman"/>
          <w:bCs/>
          <w:iCs/>
          <w:sz w:val="26"/>
          <w:szCs w:val="24"/>
          <w:lang w:bidi="ru-RU"/>
        </w:rPr>
        <w:t>городского</w:t>
      </w:r>
      <w:r w:rsidRPr="00431D3F">
        <w:rPr>
          <w:rFonts w:ascii="Times New Roman" w:hAnsi="Times New Roman"/>
          <w:bCs/>
          <w:iCs/>
          <w:sz w:val="26"/>
          <w:szCs w:val="24"/>
          <w:lang w:bidi="ru-RU"/>
        </w:rPr>
        <w:t xml:space="preserve"> муниципального образования Республики Калмыкия </w:t>
      </w:r>
      <w:r w:rsidRPr="00431D3F">
        <w:rPr>
          <w:rFonts w:ascii="Times New Roman" w:hAnsi="Times New Roman"/>
          <w:sz w:val="26"/>
          <w:szCs w:val="24"/>
        </w:rPr>
        <w:t>и привидения действующих муниципальных актов в соответствие с действующим законодательством,</w:t>
      </w:r>
      <w:r w:rsidRPr="00431D3F">
        <w:rPr>
          <w:rFonts w:ascii="Times New Roman" w:hAnsi="Times New Roman"/>
          <w:color w:val="000000"/>
          <w:sz w:val="26"/>
          <w:szCs w:val="24"/>
        </w:rPr>
        <w:t xml:space="preserve"> </w:t>
      </w:r>
      <w:r w:rsidRPr="00431D3F">
        <w:rPr>
          <w:rFonts w:ascii="Times New Roman" w:hAnsi="Times New Roman"/>
          <w:sz w:val="26"/>
          <w:szCs w:val="24"/>
        </w:rPr>
        <w:t>руководствуясь Гражданским кодексом Российской Федерации, Градостроительным кодексом Российской Федерации,</w:t>
      </w:r>
      <w:r w:rsidRPr="009519BE">
        <w:rPr>
          <w:rFonts w:ascii="Times New Roman" w:hAnsi="Times New Roman"/>
          <w:sz w:val="26"/>
          <w:szCs w:val="24"/>
        </w:rPr>
        <w:t xml:space="preserve"> Федеральным законом от 29.12.2004 № 191-ФЗ «О введении в действие Градостроительного кодекса Российской Федерации»,</w:t>
      </w:r>
      <w:r w:rsidRPr="009519BE">
        <w:rPr>
          <w:rFonts w:ascii="Times New Roman" w:hAnsi="Times New Roman"/>
          <w:bCs/>
          <w:kern w:val="36"/>
          <w:sz w:val="26"/>
          <w:szCs w:val="24"/>
        </w:rPr>
        <w:t xml:space="preserve"> </w:t>
      </w:r>
      <w:r w:rsidRPr="009519BE">
        <w:rPr>
          <w:rFonts w:ascii="Times New Roman" w:hAnsi="Times New Roman"/>
          <w:bCs/>
          <w:sz w:val="26"/>
          <w:szCs w:val="24"/>
        </w:rPr>
        <w:t xml:space="preserve">Федеральным законом от 03.08.2018 </w:t>
      </w:r>
      <w:r w:rsidR="00B25532">
        <w:rPr>
          <w:rFonts w:ascii="Times New Roman" w:hAnsi="Times New Roman"/>
          <w:bCs/>
          <w:sz w:val="26"/>
          <w:szCs w:val="24"/>
        </w:rPr>
        <w:t>№</w:t>
      </w:r>
      <w:r w:rsidRPr="009519BE">
        <w:rPr>
          <w:rFonts w:ascii="Times New Roman" w:hAnsi="Times New Roman"/>
          <w:bCs/>
          <w:sz w:val="26"/>
          <w:szCs w:val="24"/>
        </w:rPr>
        <w:t xml:space="preserve"> 340-ФЗ "О внесении изменений в Градостроительный кодекс Российской Федерации и отдельные законодательные акты Российской Федерации"</w:t>
      </w:r>
      <w:r w:rsidRPr="009519BE">
        <w:rPr>
          <w:rFonts w:ascii="Times New Roman" w:hAnsi="Times New Roman"/>
          <w:sz w:val="26"/>
          <w:szCs w:val="24"/>
        </w:rPr>
        <w:t xml:space="preserve"> Федеральным законом от 02.05.2006 № 59-ФЗ «О порядке рассмотрения обращений граждан Российской Федерации»,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Уставом Городовиковского </w:t>
      </w:r>
      <w:r w:rsidR="00B25532">
        <w:rPr>
          <w:rFonts w:ascii="Times New Roman" w:hAnsi="Times New Roman"/>
          <w:sz w:val="26"/>
          <w:szCs w:val="24"/>
        </w:rPr>
        <w:t>городского</w:t>
      </w:r>
      <w:r w:rsidRPr="009519BE">
        <w:rPr>
          <w:rFonts w:ascii="Times New Roman" w:hAnsi="Times New Roman"/>
          <w:sz w:val="26"/>
          <w:szCs w:val="24"/>
        </w:rPr>
        <w:t xml:space="preserve"> муниципального </w:t>
      </w:r>
      <w:r w:rsidR="00B25532">
        <w:rPr>
          <w:rFonts w:ascii="Times New Roman" w:hAnsi="Times New Roman"/>
          <w:sz w:val="26"/>
          <w:szCs w:val="24"/>
        </w:rPr>
        <w:t>образования Республики Калмыкия,</w:t>
      </w:r>
      <w:r w:rsidR="00C32FE2" w:rsidRPr="00C32FE2">
        <w:rPr>
          <w:rFonts w:ascii="Times New Roman" w:hAnsi="Times New Roman"/>
          <w:sz w:val="26"/>
          <w:szCs w:val="24"/>
        </w:rPr>
        <w:t xml:space="preserve"> </w:t>
      </w:r>
      <w:r w:rsidR="00A21D28">
        <w:rPr>
          <w:rFonts w:ascii="Times New Roman" w:hAnsi="Times New Roman"/>
          <w:sz w:val="26"/>
          <w:szCs w:val="24"/>
        </w:rPr>
        <w:t xml:space="preserve">Администрация </w:t>
      </w:r>
      <w:r w:rsidR="00C32FE2" w:rsidRPr="009519BE">
        <w:rPr>
          <w:rFonts w:ascii="Times New Roman" w:hAnsi="Times New Roman"/>
          <w:sz w:val="26"/>
          <w:szCs w:val="24"/>
        </w:rPr>
        <w:t xml:space="preserve">Городовиковского </w:t>
      </w:r>
      <w:r w:rsidR="00C32FE2">
        <w:rPr>
          <w:rFonts w:ascii="Times New Roman" w:hAnsi="Times New Roman"/>
          <w:sz w:val="26"/>
          <w:szCs w:val="24"/>
        </w:rPr>
        <w:t>городского</w:t>
      </w:r>
      <w:r w:rsidR="00C32FE2" w:rsidRPr="009519BE">
        <w:rPr>
          <w:rFonts w:ascii="Times New Roman" w:hAnsi="Times New Roman"/>
          <w:sz w:val="26"/>
          <w:szCs w:val="24"/>
        </w:rPr>
        <w:t xml:space="preserve"> муниципального </w:t>
      </w:r>
      <w:r w:rsidR="00C32FE2">
        <w:rPr>
          <w:rFonts w:ascii="Times New Roman" w:hAnsi="Times New Roman"/>
          <w:sz w:val="26"/>
          <w:szCs w:val="24"/>
        </w:rPr>
        <w:t>образования Республики Калмыкия</w:t>
      </w:r>
    </w:p>
    <w:p w:rsidR="00C97E06" w:rsidRPr="009519BE" w:rsidRDefault="00C97E06" w:rsidP="00C97E06">
      <w:pPr>
        <w:spacing w:after="0" w:line="312" w:lineRule="auto"/>
        <w:ind w:firstLine="680"/>
        <w:jc w:val="center"/>
        <w:rPr>
          <w:rFonts w:ascii="Times New Roman" w:hAnsi="Times New Roman"/>
          <w:b/>
          <w:sz w:val="26"/>
          <w:szCs w:val="24"/>
        </w:rPr>
      </w:pPr>
      <w:r w:rsidRPr="009519BE">
        <w:rPr>
          <w:rFonts w:ascii="Times New Roman" w:hAnsi="Times New Roman"/>
          <w:b/>
          <w:sz w:val="26"/>
          <w:szCs w:val="24"/>
        </w:rPr>
        <w:t>постановл</w:t>
      </w:r>
      <w:r w:rsidR="00B25532">
        <w:rPr>
          <w:rFonts w:ascii="Times New Roman" w:hAnsi="Times New Roman"/>
          <w:b/>
          <w:sz w:val="26"/>
          <w:szCs w:val="24"/>
        </w:rPr>
        <w:t>яет</w:t>
      </w:r>
      <w:r w:rsidRPr="009519BE">
        <w:rPr>
          <w:rFonts w:ascii="Times New Roman" w:hAnsi="Times New Roman"/>
          <w:b/>
          <w:sz w:val="26"/>
          <w:szCs w:val="24"/>
        </w:rPr>
        <w:t>:</w:t>
      </w:r>
    </w:p>
    <w:p w:rsidR="00C97E06" w:rsidRPr="003D2DF8" w:rsidRDefault="00C97E06" w:rsidP="00A21D28">
      <w:pPr>
        <w:widowControl w:val="0"/>
        <w:numPr>
          <w:ilvl w:val="0"/>
          <w:numId w:val="27"/>
        </w:numPr>
        <w:tabs>
          <w:tab w:val="left" w:pos="0"/>
          <w:tab w:val="left" w:pos="993"/>
        </w:tabs>
        <w:spacing w:after="0" w:line="240" w:lineRule="auto"/>
        <w:ind w:left="284" w:hanging="284"/>
        <w:jc w:val="both"/>
        <w:rPr>
          <w:rFonts w:ascii="Times New Roman" w:hAnsi="Times New Roman"/>
          <w:bCs/>
          <w:iCs/>
          <w:sz w:val="26"/>
          <w:szCs w:val="24"/>
          <w:lang w:bidi="ru-RU"/>
        </w:rPr>
      </w:pPr>
      <w:r w:rsidRPr="00431D3F">
        <w:rPr>
          <w:rFonts w:ascii="Times New Roman" w:hAnsi="Times New Roman"/>
          <w:bCs/>
          <w:sz w:val="26"/>
          <w:szCs w:val="24"/>
        </w:rPr>
        <w:t xml:space="preserve">Утвердить административный регламент администрации Городовиковского </w:t>
      </w:r>
      <w:r w:rsidR="00C32FE2">
        <w:rPr>
          <w:rFonts w:ascii="Times New Roman" w:hAnsi="Times New Roman"/>
          <w:bCs/>
          <w:sz w:val="26"/>
          <w:szCs w:val="24"/>
        </w:rPr>
        <w:t>городского</w:t>
      </w:r>
      <w:r w:rsidRPr="00431D3F">
        <w:rPr>
          <w:rFonts w:ascii="Times New Roman" w:hAnsi="Times New Roman"/>
          <w:bCs/>
          <w:sz w:val="26"/>
          <w:szCs w:val="24"/>
        </w:rPr>
        <w:t xml:space="preserve"> муниципального образования Республики Калмыкия по предоставлению муниципальной услуги </w:t>
      </w:r>
      <w:r w:rsidRPr="00C97E06">
        <w:rPr>
          <w:rFonts w:ascii="Times New Roman" w:hAnsi="Times New Roman"/>
          <w:bCs/>
          <w:iCs/>
          <w:sz w:val="26"/>
          <w:szCs w:val="24"/>
        </w:rPr>
        <w:t>"Выдача разрешения на ввод объекта в эксплуатацию"</w:t>
      </w:r>
      <w:r w:rsidRPr="00431D3F">
        <w:rPr>
          <w:rFonts w:ascii="Times New Roman" w:hAnsi="Times New Roman"/>
          <w:bCs/>
          <w:sz w:val="26"/>
          <w:szCs w:val="24"/>
        </w:rPr>
        <w:t xml:space="preserve"> на территории </w:t>
      </w:r>
      <w:r w:rsidRPr="00431D3F">
        <w:rPr>
          <w:rFonts w:ascii="Times New Roman" w:hAnsi="Times New Roman"/>
          <w:bCs/>
          <w:iCs/>
          <w:sz w:val="26"/>
          <w:szCs w:val="24"/>
          <w:lang w:bidi="ru-RU"/>
        </w:rPr>
        <w:t xml:space="preserve">Городовиковского </w:t>
      </w:r>
      <w:r w:rsidR="00C32FE2">
        <w:rPr>
          <w:rFonts w:ascii="Times New Roman" w:hAnsi="Times New Roman"/>
          <w:bCs/>
          <w:iCs/>
          <w:sz w:val="26"/>
          <w:szCs w:val="24"/>
          <w:lang w:bidi="ru-RU"/>
        </w:rPr>
        <w:t>городского</w:t>
      </w:r>
      <w:r w:rsidRPr="00431D3F">
        <w:rPr>
          <w:rFonts w:ascii="Times New Roman" w:hAnsi="Times New Roman"/>
          <w:bCs/>
          <w:iCs/>
          <w:sz w:val="26"/>
          <w:szCs w:val="24"/>
          <w:lang w:bidi="ru-RU"/>
        </w:rPr>
        <w:t xml:space="preserve"> муниципального образования Республики Калмыкия</w:t>
      </w:r>
      <w:r>
        <w:rPr>
          <w:rFonts w:ascii="Times New Roman" w:hAnsi="Times New Roman"/>
          <w:bCs/>
          <w:iCs/>
          <w:sz w:val="26"/>
          <w:szCs w:val="24"/>
          <w:lang w:bidi="ru-RU"/>
        </w:rPr>
        <w:t xml:space="preserve">, </w:t>
      </w:r>
      <w:r w:rsidRPr="003D2DF8">
        <w:rPr>
          <w:rFonts w:ascii="Times New Roman" w:hAnsi="Times New Roman"/>
          <w:bCs/>
          <w:sz w:val="26"/>
          <w:szCs w:val="24"/>
        </w:rPr>
        <w:t>разработанный на основе методических рекомендаций для разработки соответствующих административных регламентов регионального и муниципального уровня актуализированных типовых административных регламентов предоставления государственных и муниципальных услуг (утверждены протоколом совещания в Минстрое России от 11</w:t>
      </w:r>
      <w:r>
        <w:rPr>
          <w:rFonts w:ascii="Times New Roman" w:hAnsi="Times New Roman"/>
          <w:bCs/>
          <w:sz w:val="26"/>
          <w:szCs w:val="24"/>
        </w:rPr>
        <w:t xml:space="preserve"> октября 2022 г. № 1331-ПРМ-СИ)</w:t>
      </w:r>
      <w:r w:rsidRPr="003D2DF8">
        <w:rPr>
          <w:rFonts w:ascii="Times New Roman" w:hAnsi="Times New Roman"/>
          <w:bCs/>
          <w:sz w:val="26"/>
          <w:szCs w:val="24"/>
        </w:rPr>
        <w:t xml:space="preserve">», с учётом последних изменений в ГрК РФ, </w:t>
      </w:r>
      <w:r w:rsidRPr="003D2DF8">
        <w:rPr>
          <w:rFonts w:ascii="Times New Roman" w:hAnsi="Times New Roman"/>
          <w:bCs/>
          <w:color w:val="000000"/>
          <w:sz w:val="26"/>
          <w:szCs w:val="24"/>
          <w:lang w:bidi="ru-RU"/>
        </w:rPr>
        <w:t xml:space="preserve"> </w:t>
      </w:r>
      <w:r>
        <w:rPr>
          <w:rFonts w:ascii="Times New Roman" w:hAnsi="Times New Roman"/>
          <w:bCs/>
          <w:sz w:val="26"/>
          <w:szCs w:val="24"/>
        </w:rPr>
        <w:t xml:space="preserve"> согласно п</w:t>
      </w:r>
      <w:r w:rsidRPr="003D2DF8">
        <w:rPr>
          <w:rFonts w:ascii="Times New Roman" w:hAnsi="Times New Roman"/>
          <w:bCs/>
          <w:sz w:val="26"/>
          <w:szCs w:val="24"/>
        </w:rPr>
        <w:t xml:space="preserve">риложения к настоящему постановлению. </w:t>
      </w:r>
    </w:p>
    <w:p w:rsidR="00C97E06" w:rsidRPr="009519BE" w:rsidRDefault="00C97E06" w:rsidP="00A21D28">
      <w:pPr>
        <w:widowControl w:val="0"/>
        <w:numPr>
          <w:ilvl w:val="0"/>
          <w:numId w:val="27"/>
        </w:numPr>
        <w:tabs>
          <w:tab w:val="left" w:pos="0"/>
          <w:tab w:val="left" w:pos="993"/>
        </w:tabs>
        <w:spacing w:after="0" w:line="240" w:lineRule="auto"/>
        <w:ind w:left="284" w:hanging="284"/>
        <w:jc w:val="both"/>
        <w:rPr>
          <w:rFonts w:ascii="Times New Roman" w:hAnsi="Times New Roman"/>
          <w:sz w:val="26"/>
          <w:szCs w:val="24"/>
        </w:rPr>
      </w:pPr>
      <w:r w:rsidRPr="009519BE">
        <w:rPr>
          <w:rFonts w:ascii="Times New Roman" w:hAnsi="Times New Roman"/>
          <w:sz w:val="26"/>
          <w:szCs w:val="24"/>
        </w:rPr>
        <w:t xml:space="preserve">Настоящее постановление вступает в силу со дня его </w:t>
      </w:r>
      <w:r w:rsidR="004279BE">
        <w:rPr>
          <w:rFonts w:ascii="Times New Roman" w:hAnsi="Times New Roman"/>
          <w:sz w:val="26"/>
          <w:szCs w:val="24"/>
        </w:rPr>
        <w:t>опубликова</w:t>
      </w:r>
      <w:r w:rsidRPr="009519BE">
        <w:rPr>
          <w:rFonts w:ascii="Times New Roman" w:hAnsi="Times New Roman"/>
          <w:sz w:val="26"/>
          <w:szCs w:val="24"/>
        </w:rPr>
        <w:t>ния;</w:t>
      </w:r>
    </w:p>
    <w:p w:rsidR="00C97E06" w:rsidRPr="00A21D28" w:rsidRDefault="00C97E06" w:rsidP="00A21D28">
      <w:pPr>
        <w:widowControl w:val="0"/>
        <w:numPr>
          <w:ilvl w:val="0"/>
          <w:numId w:val="27"/>
        </w:numPr>
        <w:tabs>
          <w:tab w:val="left" w:pos="0"/>
          <w:tab w:val="left" w:pos="993"/>
        </w:tabs>
        <w:spacing w:after="0" w:line="240" w:lineRule="auto"/>
        <w:ind w:left="284" w:hanging="284"/>
        <w:jc w:val="both"/>
        <w:rPr>
          <w:rFonts w:ascii="Times New Roman" w:hAnsi="Times New Roman"/>
          <w:sz w:val="28"/>
          <w:szCs w:val="28"/>
        </w:rPr>
      </w:pPr>
      <w:r w:rsidRPr="009519BE">
        <w:rPr>
          <w:rFonts w:ascii="Times New Roman" w:hAnsi="Times New Roman"/>
          <w:sz w:val="26"/>
          <w:szCs w:val="24"/>
        </w:rPr>
        <w:lastRenderedPageBreak/>
        <w:t xml:space="preserve">Со дня вступления в силу настоящего постановления, признать утратившим силу постановление </w:t>
      </w:r>
      <w:r w:rsidRPr="00A21D28">
        <w:rPr>
          <w:rFonts w:ascii="Times New Roman" w:hAnsi="Times New Roman"/>
          <w:color w:val="000000" w:themeColor="text1"/>
          <w:sz w:val="26"/>
          <w:szCs w:val="24"/>
        </w:rPr>
        <w:t>№ 12</w:t>
      </w:r>
      <w:r w:rsidR="00A21D28" w:rsidRPr="00A21D28">
        <w:rPr>
          <w:rFonts w:ascii="Times New Roman" w:hAnsi="Times New Roman"/>
          <w:color w:val="000000" w:themeColor="text1"/>
          <w:sz w:val="26"/>
          <w:szCs w:val="24"/>
        </w:rPr>
        <w:t>2</w:t>
      </w:r>
      <w:r w:rsidRPr="00A21D28">
        <w:rPr>
          <w:rFonts w:ascii="Times New Roman" w:hAnsi="Times New Roman"/>
          <w:color w:val="000000" w:themeColor="text1"/>
          <w:sz w:val="26"/>
          <w:szCs w:val="24"/>
        </w:rPr>
        <w:t xml:space="preserve"> от </w:t>
      </w:r>
      <w:r w:rsidR="00A21D28" w:rsidRPr="00A21D28">
        <w:rPr>
          <w:rFonts w:ascii="Times New Roman" w:hAnsi="Times New Roman"/>
          <w:color w:val="000000" w:themeColor="text1"/>
          <w:sz w:val="26"/>
          <w:szCs w:val="24"/>
        </w:rPr>
        <w:t>18</w:t>
      </w:r>
      <w:r w:rsidRPr="00A21D28">
        <w:rPr>
          <w:rFonts w:ascii="Times New Roman" w:hAnsi="Times New Roman"/>
          <w:color w:val="000000" w:themeColor="text1"/>
          <w:sz w:val="26"/>
          <w:szCs w:val="24"/>
        </w:rPr>
        <w:t>.0</w:t>
      </w:r>
      <w:r w:rsidR="00A21D28" w:rsidRPr="00A21D28">
        <w:rPr>
          <w:rFonts w:ascii="Times New Roman" w:hAnsi="Times New Roman"/>
          <w:color w:val="000000" w:themeColor="text1"/>
          <w:sz w:val="26"/>
          <w:szCs w:val="24"/>
        </w:rPr>
        <w:t>7</w:t>
      </w:r>
      <w:r w:rsidRPr="00A21D28">
        <w:rPr>
          <w:rFonts w:ascii="Times New Roman" w:hAnsi="Times New Roman"/>
          <w:color w:val="000000" w:themeColor="text1"/>
          <w:sz w:val="26"/>
          <w:szCs w:val="24"/>
        </w:rPr>
        <w:t>.2019</w:t>
      </w:r>
      <w:r w:rsidRPr="009519BE">
        <w:rPr>
          <w:rFonts w:ascii="Times New Roman" w:hAnsi="Times New Roman"/>
          <w:sz w:val="26"/>
          <w:szCs w:val="24"/>
        </w:rPr>
        <w:t>г. Об утверждени</w:t>
      </w:r>
      <w:r>
        <w:rPr>
          <w:rFonts w:ascii="Times New Roman" w:hAnsi="Times New Roman"/>
          <w:sz w:val="26"/>
          <w:szCs w:val="24"/>
        </w:rPr>
        <w:t>и административного регламента а</w:t>
      </w:r>
      <w:r w:rsidRPr="009519BE">
        <w:rPr>
          <w:rFonts w:ascii="Times New Roman" w:hAnsi="Times New Roman"/>
          <w:sz w:val="26"/>
          <w:szCs w:val="24"/>
        </w:rPr>
        <w:t xml:space="preserve">дминистрации Городовиковского </w:t>
      </w:r>
      <w:r w:rsidR="00A21D28">
        <w:rPr>
          <w:rFonts w:ascii="Times New Roman" w:hAnsi="Times New Roman"/>
          <w:sz w:val="26"/>
          <w:szCs w:val="24"/>
        </w:rPr>
        <w:t>городского</w:t>
      </w:r>
      <w:r w:rsidRPr="009519BE">
        <w:rPr>
          <w:rFonts w:ascii="Times New Roman" w:hAnsi="Times New Roman"/>
          <w:sz w:val="26"/>
          <w:szCs w:val="24"/>
        </w:rPr>
        <w:t xml:space="preserve"> муниципального образования Республики Калмыкия по предоставлению муниципальной услуги </w:t>
      </w:r>
      <w:r w:rsidR="00A21D28" w:rsidRPr="00A21D28">
        <w:rPr>
          <w:rFonts w:ascii="Times New Roman" w:hAnsi="Times New Roman"/>
          <w:color w:val="212121"/>
          <w:sz w:val="28"/>
          <w:szCs w:val="28"/>
          <w:shd w:val="clear" w:color="auto" w:fill="FFFFFF"/>
        </w:rPr>
        <w:t>«Предоставление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r w:rsidR="00A21D28">
        <w:rPr>
          <w:rFonts w:ascii="Times New Roman" w:hAnsi="Times New Roman"/>
          <w:sz w:val="28"/>
          <w:szCs w:val="28"/>
        </w:rPr>
        <w:t>.</w:t>
      </w:r>
    </w:p>
    <w:p w:rsidR="00C97E06" w:rsidRPr="009519BE" w:rsidRDefault="00C97E06" w:rsidP="00A21D28">
      <w:pPr>
        <w:widowControl w:val="0"/>
        <w:numPr>
          <w:ilvl w:val="0"/>
          <w:numId w:val="27"/>
        </w:numPr>
        <w:tabs>
          <w:tab w:val="left" w:pos="0"/>
          <w:tab w:val="left" w:pos="993"/>
        </w:tabs>
        <w:spacing w:after="0" w:line="240" w:lineRule="auto"/>
        <w:ind w:left="284" w:hanging="284"/>
        <w:jc w:val="both"/>
        <w:rPr>
          <w:rFonts w:ascii="Times New Roman" w:hAnsi="Times New Roman"/>
          <w:color w:val="FF0000"/>
          <w:sz w:val="26"/>
          <w:szCs w:val="24"/>
        </w:rPr>
      </w:pPr>
      <w:r w:rsidRPr="009519BE">
        <w:rPr>
          <w:rFonts w:ascii="Times New Roman" w:hAnsi="Times New Roman"/>
          <w:sz w:val="26"/>
          <w:szCs w:val="24"/>
        </w:rPr>
        <w:t>Настоящее постановление опубликовать (обна</w:t>
      </w:r>
      <w:r>
        <w:rPr>
          <w:rFonts w:ascii="Times New Roman" w:hAnsi="Times New Roman"/>
          <w:sz w:val="26"/>
          <w:szCs w:val="24"/>
        </w:rPr>
        <w:t>родовать) на официальном сайте а</w:t>
      </w:r>
      <w:r w:rsidRPr="009519BE">
        <w:rPr>
          <w:rFonts w:ascii="Times New Roman" w:hAnsi="Times New Roman"/>
          <w:sz w:val="26"/>
          <w:szCs w:val="24"/>
        </w:rPr>
        <w:t xml:space="preserve">дминистрации Городовиковского </w:t>
      </w:r>
      <w:r w:rsidR="00A21D28">
        <w:rPr>
          <w:rFonts w:ascii="Times New Roman" w:hAnsi="Times New Roman"/>
          <w:sz w:val="26"/>
          <w:szCs w:val="24"/>
        </w:rPr>
        <w:t>городского</w:t>
      </w:r>
      <w:r w:rsidRPr="009519BE">
        <w:rPr>
          <w:rFonts w:ascii="Times New Roman" w:hAnsi="Times New Roman"/>
          <w:sz w:val="26"/>
          <w:szCs w:val="24"/>
        </w:rPr>
        <w:t xml:space="preserve"> муниципального образования Республики Калмыкия.</w:t>
      </w:r>
    </w:p>
    <w:p w:rsidR="00C97E06" w:rsidRPr="009519BE" w:rsidRDefault="00C97E06" w:rsidP="00A21D28">
      <w:pPr>
        <w:tabs>
          <w:tab w:val="left" w:pos="0"/>
          <w:tab w:val="left" w:pos="993"/>
        </w:tabs>
        <w:spacing w:after="0" w:line="240" w:lineRule="auto"/>
        <w:ind w:left="284" w:hanging="284"/>
        <w:jc w:val="both"/>
        <w:rPr>
          <w:rFonts w:ascii="Times New Roman" w:hAnsi="Times New Roman"/>
          <w:sz w:val="26"/>
          <w:szCs w:val="24"/>
        </w:rPr>
      </w:pPr>
      <w:r w:rsidRPr="009519BE">
        <w:rPr>
          <w:rFonts w:ascii="Times New Roman" w:hAnsi="Times New Roman"/>
          <w:sz w:val="26"/>
          <w:szCs w:val="24"/>
        </w:rPr>
        <w:t xml:space="preserve">  </w:t>
      </w:r>
    </w:p>
    <w:p w:rsidR="00C97E06" w:rsidRDefault="00C97E06" w:rsidP="00C97E06">
      <w:pPr>
        <w:tabs>
          <w:tab w:val="left" w:pos="0"/>
          <w:tab w:val="left" w:pos="993"/>
        </w:tabs>
        <w:spacing w:after="0" w:line="312" w:lineRule="auto"/>
        <w:ind w:left="284" w:hanging="284"/>
        <w:jc w:val="both"/>
        <w:rPr>
          <w:rFonts w:ascii="Times New Roman" w:hAnsi="Times New Roman"/>
          <w:sz w:val="26"/>
          <w:szCs w:val="24"/>
        </w:rPr>
      </w:pPr>
    </w:p>
    <w:p w:rsidR="00A21D28" w:rsidRPr="009519BE" w:rsidRDefault="00A21D28" w:rsidP="00C97E06">
      <w:pPr>
        <w:tabs>
          <w:tab w:val="left" w:pos="0"/>
          <w:tab w:val="left" w:pos="993"/>
        </w:tabs>
        <w:spacing w:after="0" w:line="312" w:lineRule="auto"/>
        <w:ind w:left="284" w:hanging="284"/>
        <w:jc w:val="both"/>
        <w:rPr>
          <w:rFonts w:ascii="Times New Roman" w:hAnsi="Times New Roman"/>
          <w:sz w:val="26"/>
          <w:szCs w:val="24"/>
        </w:rPr>
      </w:pPr>
    </w:p>
    <w:p w:rsidR="00C97E06" w:rsidRPr="009519BE" w:rsidRDefault="00C97E06" w:rsidP="00C97E06">
      <w:pPr>
        <w:tabs>
          <w:tab w:val="left" w:pos="0"/>
          <w:tab w:val="left" w:pos="993"/>
        </w:tabs>
        <w:spacing w:after="0" w:line="312" w:lineRule="auto"/>
        <w:ind w:left="284" w:hanging="284"/>
        <w:jc w:val="both"/>
        <w:rPr>
          <w:rFonts w:ascii="Times New Roman" w:hAnsi="Times New Roman"/>
          <w:color w:val="000000"/>
          <w:sz w:val="26"/>
          <w:szCs w:val="24"/>
        </w:rPr>
      </w:pPr>
    </w:p>
    <w:p w:rsidR="00C97E06" w:rsidRPr="009519BE" w:rsidRDefault="00C97E06" w:rsidP="00C97E06">
      <w:pPr>
        <w:tabs>
          <w:tab w:val="left" w:pos="0"/>
          <w:tab w:val="left" w:pos="993"/>
        </w:tabs>
        <w:spacing w:after="0" w:line="240" w:lineRule="auto"/>
        <w:ind w:left="284"/>
        <w:jc w:val="both"/>
        <w:rPr>
          <w:rFonts w:ascii="Times New Roman" w:hAnsi="Times New Roman"/>
          <w:color w:val="000000"/>
          <w:sz w:val="26"/>
          <w:szCs w:val="24"/>
        </w:rPr>
      </w:pPr>
      <w:r w:rsidRPr="009519BE">
        <w:rPr>
          <w:rFonts w:ascii="Times New Roman" w:hAnsi="Times New Roman"/>
          <w:color w:val="000000"/>
          <w:sz w:val="26"/>
          <w:szCs w:val="24"/>
        </w:rPr>
        <w:t>Глава</w:t>
      </w:r>
    </w:p>
    <w:p w:rsidR="00C97E06" w:rsidRPr="009519BE" w:rsidRDefault="00C97E06" w:rsidP="00C97E06">
      <w:pPr>
        <w:tabs>
          <w:tab w:val="left" w:pos="0"/>
          <w:tab w:val="left" w:pos="993"/>
        </w:tabs>
        <w:spacing w:after="0" w:line="240" w:lineRule="auto"/>
        <w:ind w:left="284"/>
        <w:jc w:val="both"/>
        <w:rPr>
          <w:rFonts w:ascii="Times New Roman" w:hAnsi="Times New Roman"/>
          <w:color w:val="000000"/>
          <w:sz w:val="26"/>
          <w:szCs w:val="24"/>
        </w:rPr>
      </w:pPr>
      <w:r w:rsidRPr="009519BE">
        <w:rPr>
          <w:rFonts w:ascii="Times New Roman" w:hAnsi="Times New Roman"/>
          <w:color w:val="000000"/>
          <w:sz w:val="26"/>
          <w:szCs w:val="24"/>
        </w:rPr>
        <w:t xml:space="preserve">Городовиковского </w:t>
      </w:r>
      <w:r w:rsidR="00A21D28">
        <w:rPr>
          <w:rFonts w:ascii="Times New Roman" w:hAnsi="Times New Roman"/>
          <w:color w:val="000000"/>
          <w:sz w:val="26"/>
          <w:szCs w:val="24"/>
        </w:rPr>
        <w:t>городского</w:t>
      </w:r>
    </w:p>
    <w:p w:rsidR="00C97E06" w:rsidRPr="009519BE" w:rsidRDefault="00C97E06" w:rsidP="00C97E06">
      <w:pPr>
        <w:tabs>
          <w:tab w:val="left" w:pos="0"/>
          <w:tab w:val="left" w:pos="993"/>
        </w:tabs>
        <w:spacing w:after="0" w:line="240" w:lineRule="auto"/>
        <w:ind w:left="284"/>
        <w:jc w:val="both"/>
        <w:rPr>
          <w:rFonts w:ascii="Times New Roman" w:hAnsi="Times New Roman"/>
          <w:color w:val="000000"/>
          <w:sz w:val="26"/>
          <w:szCs w:val="24"/>
        </w:rPr>
      </w:pPr>
      <w:r w:rsidRPr="009519BE">
        <w:rPr>
          <w:rFonts w:ascii="Times New Roman" w:hAnsi="Times New Roman"/>
          <w:color w:val="000000"/>
          <w:sz w:val="26"/>
          <w:szCs w:val="24"/>
        </w:rPr>
        <w:t>муниципального образования</w:t>
      </w:r>
    </w:p>
    <w:p w:rsidR="00C97E06" w:rsidRPr="009519BE" w:rsidRDefault="00C97E06" w:rsidP="00C97E06">
      <w:pPr>
        <w:tabs>
          <w:tab w:val="left" w:pos="0"/>
          <w:tab w:val="left" w:pos="993"/>
        </w:tabs>
        <w:spacing w:after="0" w:line="240" w:lineRule="auto"/>
        <w:ind w:left="284"/>
        <w:jc w:val="both"/>
        <w:rPr>
          <w:rFonts w:ascii="Times New Roman" w:hAnsi="Times New Roman"/>
          <w:color w:val="000000"/>
          <w:sz w:val="26"/>
          <w:szCs w:val="24"/>
        </w:rPr>
      </w:pPr>
      <w:r w:rsidRPr="009519BE">
        <w:rPr>
          <w:rFonts w:ascii="Times New Roman" w:hAnsi="Times New Roman"/>
          <w:color w:val="000000"/>
          <w:sz w:val="26"/>
          <w:szCs w:val="24"/>
        </w:rPr>
        <w:t xml:space="preserve">Республики Калмыкия (ахлачи)                          </w:t>
      </w:r>
      <w:r>
        <w:rPr>
          <w:rFonts w:ascii="Times New Roman" w:hAnsi="Times New Roman"/>
          <w:color w:val="000000"/>
          <w:sz w:val="26"/>
          <w:szCs w:val="24"/>
        </w:rPr>
        <w:t xml:space="preserve">   </w:t>
      </w:r>
      <w:r w:rsidRPr="009519BE">
        <w:rPr>
          <w:rFonts w:ascii="Times New Roman" w:hAnsi="Times New Roman"/>
          <w:color w:val="000000"/>
          <w:sz w:val="26"/>
          <w:szCs w:val="24"/>
        </w:rPr>
        <w:t xml:space="preserve">                                  </w:t>
      </w:r>
      <w:r w:rsidR="00A21D28">
        <w:rPr>
          <w:rFonts w:ascii="Times New Roman" w:hAnsi="Times New Roman"/>
          <w:color w:val="000000"/>
          <w:sz w:val="26"/>
          <w:szCs w:val="24"/>
        </w:rPr>
        <w:t>А.</w:t>
      </w:r>
      <w:r>
        <w:rPr>
          <w:rFonts w:ascii="Times New Roman" w:hAnsi="Times New Roman"/>
          <w:color w:val="000000"/>
          <w:sz w:val="26"/>
          <w:szCs w:val="24"/>
        </w:rPr>
        <w:t xml:space="preserve"> </w:t>
      </w:r>
      <w:r w:rsidR="00A21D28">
        <w:rPr>
          <w:rFonts w:ascii="Times New Roman" w:hAnsi="Times New Roman"/>
          <w:color w:val="000000"/>
          <w:sz w:val="26"/>
          <w:szCs w:val="24"/>
        </w:rPr>
        <w:t>Окунов</w:t>
      </w:r>
    </w:p>
    <w:p w:rsidR="00C97E06" w:rsidRDefault="00C97E06" w:rsidP="00C97E06">
      <w:pPr>
        <w:tabs>
          <w:tab w:val="left" w:pos="567"/>
          <w:tab w:val="left" w:pos="993"/>
        </w:tabs>
        <w:spacing w:before="100" w:beforeAutospacing="1" w:after="100" w:afterAutospacing="1" w:line="240" w:lineRule="auto"/>
        <w:ind w:left="567"/>
        <w:jc w:val="both"/>
        <w:rPr>
          <w:rFonts w:ascii="Times New Roman" w:hAnsi="Times New Roman"/>
          <w:color w:val="000000"/>
          <w:sz w:val="26"/>
          <w:szCs w:val="24"/>
        </w:rPr>
      </w:pPr>
    </w:p>
    <w:p w:rsidR="00C97E06" w:rsidRDefault="00C97E06" w:rsidP="00C97E06">
      <w:pPr>
        <w:tabs>
          <w:tab w:val="left" w:pos="567"/>
          <w:tab w:val="left" w:pos="993"/>
        </w:tabs>
        <w:spacing w:before="100" w:beforeAutospacing="1" w:after="100" w:afterAutospacing="1" w:line="240" w:lineRule="auto"/>
        <w:ind w:left="567"/>
        <w:jc w:val="both"/>
        <w:rPr>
          <w:rFonts w:ascii="Times New Roman" w:hAnsi="Times New Roman"/>
          <w:color w:val="000000"/>
          <w:sz w:val="26"/>
          <w:szCs w:val="24"/>
        </w:rPr>
      </w:pPr>
    </w:p>
    <w:p w:rsidR="00C97E06" w:rsidRDefault="00C97E06" w:rsidP="00C97E06">
      <w:pPr>
        <w:tabs>
          <w:tab w:val="left" w:pos="567"/>
          <w:tab w:val="left" w:pos="993"/>
        </w:tabs>
        <w:spacing w:before="100" w:beforeAutospacing="1" w:after="100" w:afterAutospacing="1" w:line="240" w:lineRule="auto"/>
        <w:ind w:left="567"/>
        <w:jc w:val="both"/>
        <w:rPr>
          <w:rFonts w:ascii="Times New Roman" w:hAnsi="Times New Roman"/>
          <w:color w:val="000000"/>
          <w:sz w:val="26"/>
          <w:szCs w:val="24"/>
        </w:rPr>
      </w:pPr>
    </w:p>
    <w:p w:rsidR="00C97E06" w:rsidRPr="009519BE" w:rsidRDefault="00C97E06" w:rsidP="00C97E06">
      <w:pPr>
        <w:tabs>
          <w:tab w:val="left" w:pos="567"/>
          <w:tab w:val="left" w:pos="993"/>
        </w:tabs>
        <w:spacing w:before="100" w:beforeAutospacing="1" w:after="100" w:afterAutospacing="1" w:line="240" w:lineRule="auto"/>
        <w:ind w:left="567"/>
        <w:jc w:val="both"/>
        <w:rPr>
          <w:rFonts w:ascii="Times New Roman" w:hAnsi="Times New Roman"/>
          <w:color w:val="000000"/>
          <w:sz w:val="26"/>
          <w:szCs w:val="24"/>
        </w:rPr>
      </w:pPr>
    </w:p>
    <w:p w:rsidR="00C97E06" w:rsidRDefault="00C97E06"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C97E06" w:rsidRDefault="00C97E06"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A21D28" w:rsidRDefault="00A21D28"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A21D28" w:rsidRDefault="00A21D28"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A21D28" w:rsidRDefault="00A21D28"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A21D28" w:rsidRDefault="00A21D28"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A21D28" w:rsidRDefault="00A21D28"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B0277E" w:rsidRDefault="00B0277E"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B0277E" w:rsidRDefault="00B0277E"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A21D28" w:rsidRDefault="00A21D28"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A21D28" w:rsidRDefault="00A21D28"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A21D28" w:rsidRDefault="00A21D28"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A21D28" w:rsidRDefault="00A21D28"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A21D28" w:rsidRDefault="00A21D28"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A21D28" w:rsidRDefault="00A21D28"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A21D28" w:rsidRDefault="00A21D28"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A21D28" w:rsidRDefault="00A21D28"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9E1BA2" w:rsidRDefault="00B0277E" w:rsidP="00302E6A">
      <w:pPr>
        <w:widowControl w:val="0"/>
        <w:autoSpaceDE w:val="0"/>
        <w:autoSpaceDN w:val="0"/>
        <w:adjustRightInd w:val="0"/>
        <w:spacing w:after="0" w:line="240" w:lineRule="auto"/>
        <w:ind w:firstLine="851"/>
        <w:jc w:val="center"/>
        <w:rPr>
          <w:rFonts w:ascii="Times New Roman" w:hAnsi="Times New Roman"/>
          <w:color w:val="000000" w:themeColor="text1"/>
          <w:sz w:val="24"/>
          <w:szCs w:val="24"/>
        </w:rPr>
      </w:pPr>
      <w:r w:rsidRPr="00B0277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p>
    <w:p w:rsidR="00B0277E" w:rsidRDefault="009E1BA2" w:rsidP="00302E6A">
      <w:pPr>
        <w:widowControl w:val="0"/>
        <w:autoSpaceDE w:val="0"/>
        <w:autoSpaceDN w:val="0"/>
        <w:adjustRightInd w:val="0"/>
        <w:spacing w:after="0" w:line="240" w:lineRule="auto"/>
        <w:ind w:firstLine="851"/>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r w:rsidR="00B0277E">
        <w:rPr>
          <w:rFonts w:ascii="Times New Roman" w:hAnsi="Times New Roman"/>
          <w:color w:val="000000" w:themeColor="text1"/>
          <w:sz w:val="24"/>
          <w:szCs w:val="24"/>
        </w:rPr>
        <w:t xml:space="preserve">   </w:t>
      </w:r>
      <w:r w:rsidR="00B0277E" w:rsidRPr="00B0277E">
        <w:rPr>
          <w:rFonts w:ascii="Times New Roman" w:hAnsi="Times New Roman"/>
          <w:color w:val="000000" w:themeColor="text1"/>
          <w:sz w:val="24"/>
          <w:szCs w:val="24"/>
        </w:rPr>
        <w:t>Приложение</w:t>
      </w:r>
    </w:p>
    <w:p w:rsidR="00B0277E" w:rsidRDefault="00B0277E" w:rsidP="00302E6A">
      <w:pPr>
        <w:widowControl w:val="0"/>
        <w:autoSpaceDE w:val="0"/>
        <w:autoSpaceDN w:val="0"/>
        <w:adjustRightInd w:val="0"/>
        <w:spacing w:after="0" w:line="240" w:lineRule="auto"/>
        <w:ind w:firstLine="85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к постановлению Администрации </w:t>
      </w:r>
    </w:p>
    <w:p w:rsidR="00B0277E" w:rsidRDefault="00B0277E" w:rsidP="00302E6A">
      <w:pPr>
        <w:widowControl w:val="0"/>
        <w:autoSpaceDE w:val="0"/>
        <w:autoSpaceDN w:val="0"/>
        <w:adjustRightInd w:val="0"/>
        <w:spacing w:after="0" w:line="240" w:lineRule="auto"/>
        <w:ind w:firstLine="85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ГГМО РК</w:t>
      </w:r>
    </w:p>
    <w:p w:rsidR="00B0277E" w:rsidRPr="00B0277E" w:rsidRDefault="00B0277E" w:rsidP="00302E6A">
      <w:pPr>
        <w:widowControl w:val="0"/>
        <w:autoSpaceDE w:val="0"/>
        <w:autoSpaceDN w:val="0"/>
        <w:adjustRightInd w:val="0"/>
        <w:spacing w:after="0" w:line="240" w:lineRule="auto"/>
        <w:ind w:firstLine="851"/>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38622D">
        <w:rPr>
          <w:rFonts w:ascii="Times New Roman" w:hAnsi="Times New Roman"/>
          <w:color w:val="000000" w:themeColor="text1"/>
          <w:sz w:val="24"/>
          <w:szCs w:val="24"/>
        </w:rPr>
        <w:t xml:space="preserve">                                                      от 29.12.2023 №297-п</w:t>
      </w:r>
    </w:p>
    <w:p w:rsidR="00A21D28" w:rsidRDefault="00A21D28"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p>
    <w:p w:rsidR="00851D9E" w:rsidRPr="00302E6A" w:rsidRDefault="00C97E06"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Pr>
          <w:rFonts w:ascii="Times New Roman" w:hAnsi="Times New Roman"/>
          <w:b/>
          <w:color w:val="000000" w:themeColor="text1"/>
          <w:sz w:val="28"/>
          <w:szCs w:val="28"/>
        </w:rPr>
        <w:t>А</w:t>
      </w:r>
      <w:r w:rsidR="00511437" w:rsidRPr="00302E6A">
        <w:rPr>
          <w:rFonts w:ascii="Times New Roman" w:hAnsi="Times New Roman"/>
          <w:b/>
          <w:color w:val="000000" w:themeColor="text1"/>
          <w:sz w:val="28"/>
          <w:szCs w:val="28"/>
        </w:rPr>
        <w:t>дминистративный регламент</w:t>
      </w:r>
    </w:p>
    <w:p w:rsidR="008209E6" w:rsidRPr="00302E6A" w:rsidRDefault="00511437" w:rsidP="00302E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предоставления </w:t>
      </w:r>
      <w:r w:rsidR="00F93712" w:rsidRPr="00302E6A">
        <w:rPr>
          <w:rFonts w:ascii="Times New Roman" w:hAnsi="Times New Roman"/>
          <w:b/>
          <w:color w:val="000000" w:themeColor="text1"/>
          <w:sz w:val="28"/>
          <w:szCs w:val="28"/>
        </w:rPr>
        <w:t>государственной (</w:t>
      </w:r>
      <w:r w:rsidR="008209E6" w:rsidRPr="00302E6A">
        <w:rPr>
          <w:rFonts w:ascii="Times New Roman" w:hAnsi="Times New Roman"/>
          <w:b/>
          <w:color w:val="000000" w:themeColor="text1"/>
          <w:sz w:val="28"/>
          <w:szCs w:val="28"/>
        </w:rPr>
        <w:t>муниципальной</w:t>
      </w:r>
      <w:r w:rsidR="00F93712" w:rsidRPr="00302E6A">
        <w:rPr>
          <w:rFonts w:ascii="Times New Roman" w:hAnsi="Times New Roman"/>
          <w:b/>
          <w:color w:val="000000" w:themeColor="text1"/>
          <w:sz w:val="28"/>
          <w:szCs w:val="28"/>
        </w:rPr>
        <w:t>)</w:t>
      </w:r>
      <w:r w:rsidR="008209E6" w:rsidRPr="00302E6A">
        <w:rPr>
          <w:rFonts w:ascii="Times New Roman" w:hAnsi="Times New Roman"/>
          <w:b/>
          <w:color w:val="000000" w:themeColor="text1"/>
          <w:sz w:val="28"/>
          <w:szCs w:val="28"/>
        </w:rPr>
        <w:t xml:space="preserve"> услуги</w:t>
      </w:r>
    </w:p>
    <w:p w:rsidR="008209E6" w:rsidRPr="00302E6A" w:rsidRDefault="00CF6E5B" w:rsidP="00302E6A">
      <w:pPr>
        <w:widowControl w:val="0"/>
        <w:autoSpaceDE w:val="0"/>
        <w:autoSpaceDN w:val="0"/>
        <w:adjustRightInd w:val="0"/>
        <w:spacing w:after="0" w:line="240" w:lineRule="auto"/>
        <w:ind w:firstLine="851"/>
        <w:jc w:val="center"/>
        <w:rPr>
          <w:rFonts w:ascii="Times New Roman" w:hAnsi="Times New Roman"/>
          <w:b/>
          <w:bCs/>
          <w:i/>
          <w:iCs/>
          <w:color w:val="000000" w:themeColor="text1"/>
          <w:sz w:val="28"/>
          <w:szCs w:val="28"/>
        </w:rPr>
      </w:pPr>
      <w:r>
        <w:rPr>
          <w:rFonts w:ascii="Times New Roman" w:hAnsi="Times New Roman"/>
          <w:b/>
          <w:bCs/>
          <w:iCs/>
          <w:color w:val="000000" w:themeColor="text1"/>
          <w:sz w:val="28"/>
          <w:szCs w:val="28"/>
        </w:rPr>
        <w:t>"</w:t>
      </w:r>
      <w:r w:rsidR="00DB1ACD" w:rsidRPr="00302E6A">
        <w:rPr>
          <w:rFonts w:ascii="Times New Roman" w:hAnsi="Times New Roman"/>
          <w:b/>
          <w:bCs/>
          <w:color w:val="000000" w:themeColor="text1"/>
          <w:sz w:val="28"/>
          <w:szCs w:val="28"/>
        </w:rPr>
        <w:t>Выдача разрешения на ввод объекта в эксплуатацию</w:t>
      </w:r>
      <w:r>
        <w:rPr>
          <w:rFonts w:ascii="Times New Roman" w:hAnsi="Times New Roman"/>
          <w:b/>
          <w:bCs/>
          <w:iCs/>
          <w:color w:val="000000" w:themeColor="text1"/>
          <w:sz w:val="28"/>
          <w:szCs w:val="28"/>
        </w:rPr>
        <w:t>"</w:t>
      </w:r>
    </w:p>
    <w:p w:rsidR="00470FD9" w:rsidRPr="00A21D28" w:rsidRDefault="00511437" w:rsidP="008C7247">
      <w:pPr>
        <w:widowControl w:val="0"/>
        <w:autoSpaceDE w:val="0"/>
        <w:autoSpaceDN w:val="0"/>
        <w:adjustRightInd w:val="0"/>
        <w:spacing w:after="0" w:line="240" w:lineRule="auto"/>
        <w:ind w:firstLine="851"/>
        <w:jc w:val="center"/>
        <w:rPr>
          <w:rFonts w:ascii="Times New Roman" w:hAnsi="Times New Roman"/>
          <w:b/>
          <w:iCs/>
          <w:sz w:val="28"/>
          <w:szCs w:val="28"/>
        </w:rPr>
      </w:pPr>
      <w:r w:rsidRPr="00302E6A">
        <w:rPr>
          <w:rFonts w:ascii="Times New Roman" w:hAnsi="Times New Roman"/>
          <w:b/>
          <w:bCs/>
          <w:color w:val="000000" w:themeColor="text1"/>
          <w:sz w:val="28"/>
          <w:szCs w:val="28"/>
        </w:rPr>
        <w:t xml:space="preserve">на территории </w:t>
      </w:r>
      <w:r w:rsidR="008C7247" w:rsidRPr="00A21D28">
        <w:rPr>
          <w:rFonts w:ascii="Times New Roman" w:hAnsi="Times New Roman"/>
          <w:b/>
          <w:bCs/>
          <w:iCs/>
          <w:sz w:val="28"/>
          <w:szCs w:val="28"/>
          <w:lang w:bidi="ru-RU"/>
        </w:rPr>
        <w:t xml:space="preserve">Городовиковского </w:t>
      </w:r>
      <w:r w:rsidR="00A21D28">
        <w:rPr>
          <w:rFonts w:ascii="Times New Roman" w:hAnsi="Times New Roman"/>
          <w:b/>
          <w:bCs/>
          <w:iCs/>
          <w:sz w:val="28"/>
          <w:szCs w:val="28"/>
          <w:lang w:bidi="ru-RU"/>
        </w:rPr>
        <w:t>городского</w:t>
      </w:r>
      <w:r w:rsidR="008C7247" w:rsidRPr="00A21D28">
        <w:rPr>
          <w:rFonts w:ascii="Times New Roman" w:hAnsi="Times New Roman"/>
          <w:b/>
          <w:bCs/>
          <w:iCs/>
          <w:sz w:val="28"/>
          <w:szCs w:val="28"/>
          <w:lang w:bidi="ru-RU"/>
        </w:rPr>
        <w:t xml:space="preserve"> муниципального образования Республики Калмыкия</w:t>
      </w:r>
    </w:p>
    <w:p w:rsidR="00202727" w:rsidRDefault="00202727"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511437" w:rsidRPr="00302E6A" w:rsidRDefault="00762452"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Pr="00302E6A">
        <w:rPr>
          <w:rFonts w:ascii="Times New Roman" w:hAnsi="Times New Roman"/>
          <w:b/>
          <w:color w:val="000000" w:themeColor="text1"/>
          <w:sz w:val="28"/>
          <w:szCs w:val="28"/>
          <w:lang w:val="en-US"/>
        </w:rPr>
        <w:t>I</w:t>
      </w:r>
      <w:r w:rsidRPr="00302E6A">
        <w:rPr>
          <w:rFonts w:ascii="Times New Roman" w:hAnsi="Times New Roman"/>
          <w:b/>
          <w:color w:val="000000" w:themeColor="text1"/>
          <w:sz w:val="28"/>
          <w:szCs w:val="28"/>
        </w:rPr>
        <w:t xml:space="preserve">. </w:t>
      </w:r>
      <w:r w:rsidR="00511437" w:rsidRPr="00302E6A">
        <w:rPr>
          <w:rFonts w:ascii="Times New Roman" w:hAnsi="Times New Roman"/>
          <w:b/>
          <w:color w:val="000000" w:themeColor="text1"/>
          <w:sz w:val="28"/>
          <w:szCs w:val="28"/>
        </w:rPr>
        <w:t>Общие положения</w:t>
      </w:r>
    </w:p>
    <w:p w:rsidR="006D20AF" w:rsidRPr="00302E6A" w:rsidRDefault="006D20AF" w:rsidP="00302E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Предмет регулирования Административного регламента</w:t>
      </w:r>
    </w:p>
    <w:p w:rsidR="006D20AF" w:rsidRPr="00302E6A" w:rsidRDefault="006D20AF" w:rsidP="00302E6A">
      <w:pPr>
        <w:widowControl w:val="0"/>
        <w:tabs>
          <w:tab w:val="left" w:pos="567"/>
        </w:tabs>
        <w:spacing w:after="0" w:line="240" w:lineRule="auto"/>
        <w:contextualSpacing/>
        <w:jc w:val="center"/>
        <w:rPr>
          <w:rFonts w:ascii="Times New Roman" w:hAnsi="Times New Roman"/>
          <w:b/>
          <w:color w:val="000000" w:themeColor="text1"/>
          <w:sz w:val="28"/>
          <w:szCs w:val="28"/>
        </w:rPr>
      </w:pPr>
    </w:p>
    <w:p w:rsidR="00DB1ACD" w:rsidRPr="00302E6A" w:rsidRDefault="007A4A29" w:rsidP="00302E6A">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Административный регламент п</w:t>
      </w:r>
      <w:r w:rsidR="00F93712" w:rsidRPr="00302E6A">
        <w:rPr>
          <w:rFonts w:ascii="Times New Roman" w:hAnsi="Times New Roman"/>
          <w:color w:val="000000" w:themeColor="text1"/>
          <w:sz w:val="28"/>
          <w:szCs w:val="28"/>
        </w:rPr>
        <w:t>редоставления государственной (</w:t>
      </w:r>
      <w:r w:rsidRPr="00302E6A">
        <w:rPr>
          <w:rFonts w:ascii="Times New Roman" w:hAnsi="Times New Roman"/>
          <w:color w:val="000000" w:themeColor="text1"/>
          <w:sz w:val="28"/>
          <w:szCs w:val="28"/>
        </w:rPr>
        <w:t>муниципальной</w:t>
      </w:r>
      <w:r w:rsidR="00F93712" w:rsidRPr="00302E6A">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услуги </w:t>
      </w:r>
      <w:r w:rsidR="00CF6E5B">
        <w:rPr>
          <w:rFonts w:ascii="Times New Roman" w:hAnsi="Times New Roman"/>
          <w:color w:val="000000" w:themeColor="text1"/>
          <w:sz w:val="28"/>
          <w:szCs w:val="28"/>
        </w:rPr>
        <w:t>"</w:t>
      </w:r>
      <w:r w:rsidR="00DB1ACD"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w:t>
      </w:r>
      <w:r w:rsidRPr="00302E6A">
        <w:rPr>
          <w:rFonts w:ascii="Times New Roman" w:hAnsi="Times New Roman"/>
          <w:bCs/>
          <w:color w:val="000000" w:themeColor="text1"/>
          <w:sz w:val="28"/>
          <w:szCs w:val="28"/>
        </w:rPr>
        <w:t xml:space="preserve">уполномоченными в соответствии </w:t>
      </w:r>
      <w:r w:rsidR="00DB1ACD" w:rsidRPr="00302E6A">
        <w:rPr>
          <w:rFonts w:ascii="Times New Roman" w:hAnsi="Times New Roman"/>
          <w:color w:val="000000" w:themeColor="text1"/>
          <w:sz w:val="28"/>
          <w:szCs w:val="28"/>
        </w:rPr>
        <w:t xml:space="preserve">со статьей 55 Градостроительного кодекса Российской Федерации на выдачу разрешений на ввод объекта в </w:t>
      </w:r>
      <w:r w:rsidR="00845D1F" w:rsidRPr="00302E6A">
        <w:rPr>
          <w:rFonts w:ascii="Times New Roman" w:hAnsi="Times New Roman"/>
          <w:color w:val="000000" w:themeColor="text1"/>
          <w:sz w:val="28"/>
          <w:szCs w:val="28"/>
        </w:rPr>
        <w:t>эксплуатацию</w:t>
      </w:r>
      <w:r w:rsidR="00DB1ACD" w:rsidRPr="00302E6A">
        <w:rPr>
          <w:rFonts w:ascii="Times New Roman" w:hAnsi="Times New Roman"/>
          <w:color w:val="000000" w:themeColor="text1"/>
          <w:sz w:val="28"/>
          <w:szCs w:val="28"/>
        </w:rPr>
        <w:t xml:space="preserve"> федеральные органы исполнительной власти, органы исполнительной власти субъекта Российской Федерации, органы местного самоуправления, Государственную корпорацию по атомной энергии </w:t>
      </w:r>
      <w:r w:rsidR="00CF6E5B">
        <w:rPr>
          <w:rFonts w:ascii="Times New Roman" w:hAnsi="Times New Roman"/>
          <w:color w:val="000000" w:themeColor="text1"/>
          <w:sz w:val="28"/>
          <w:szCs w:val="28"/>
        </w:rPr>
        <w:t>"</w:t>
      </w:r>
      <w:r w:rsidR="00DB1ACD" w:rsidRPr="00302E6A">
        <w:rPr>
          <w:rFonts w:ascii="Times New Roman" w:hAnsi="Times New Roman"/>
          <w:color w:val="000000" w:themeColor="text1"/>
          <w:sz w:val="28"/>
          <w:szCs w:val="28"/>
        </w:rPr>
        <w:t>Росатом</w:t>
      </w:r>
      <w:r w:rsidR="00CF6E5B">
        <w:rPr>
          <w:rFonts w:ascii="Times New Roman" w:hAnsi="Times New Roman"/>
          <w:color w:val="000000" w:themeColor="text1"/>
          <w:sz w:val="28"/>
          <w:szCs w:val="28"/>
        </w:rPr>
        <w:t>"</w:t>
      </w:r>
      <w:r w:rsidR="00DB1ACD" w:rsidRPr="00302E6A">
        <w:rPr>
          <w:rFonts w:ascii="Times New Roman" w:hAnsi="Times New Roman"/>
          <w:color w:val="000000" w:themeColor="text1"/>
          <w:sz w:val="28"/>
          <w:szCs w:val="28"/>
        </w:rPr>
        <w:t xml:space="preserve">, Государственную корпорацию по космической деятельности </w:t>
      </w:r>
      <w:r w:rsidR="00CF6E5B">
        <w:rPr>
          <w:rFonts w:ascii="Times New Roman" w:hAnsi="Times New Roman"/>
          <w:color w:val="000000" w:themeColor="text1"/>
          <w:sz w:val="28"/>
          <w:szCs w:val="28"/>
        </w:rPr>
        <w:t>"</w:t>
      </w:r>
      <w:r w:rsidR="00DB1ACD" w:rsidRPr="00302E6A">
        <w:rPr>
          <w:rFonts w:ascii="Times New Roman" w:hAnsi="Times New Roman"/>
          <w:color w:val="000000" w:themeColor="text1"/>
          <w:sz w:val="28"/>
          <w:szCs w:val="28"/>
        </w:rPr>
        <w:t>Роскосмос</w:t>
      </w:r>
      <w:r w:rsidR="00CF6E5B">
        <w:rPr>
          <w:rFonts w:ascii="Times New Roman" w:hAnsi="Times New Roman"/>
          <w:color w:val="000000" w:themeColor="text1"/>
          <w:sz w:val="28"/>
          <w:szCs w:val="28"/>
        </w:rPr>
        <w:t>"</w:t>
      </w:r>
      <w:r w:rsidR="00DB1ACD" w:rsidRPr="00302E6A">
        <w:rPr>
          <w:rFonts w:ascii="Times New Roman" w:hAnsi="Times New Roman"/>
          <w:color w:val="000000" w:themeColor="text1"/>
          <w:sz w:val="28"/>
          <w:szCs w:val="28"/>
        </w:rPr>
        <w:t xml:space="preserve"> (далее – уполномоченный орган государственной власти, орган местного самоуправления, организация) </w:t>
      </w:r>
      <w:r w:rsidRPr="00302E6A">
        <w:rPr>
          <w:rFonts w:ascii="Times New Roman" w:hAnsi="Times New Roman"/>
          <w:color w:val="000000" w:themeColor="text1"/>
          <w:sz w:val="28"/>
          <w:szCs w:val="28"/>
        </w:rPr>
        <w:t xml:space="preserve">полномочия по выдаче разрешения на </w:t>
      </w:r>
      <w:r w:rsidR="005A1257" w:rsidRPr="00302E6A">
        <w:rPr>
          <w:rFonts w:ascii="Times New Roman" w:hAnsi="Times New Roman"/>
          <w:color w:val="000000" w:themeColor="text1"/>
          <w:sz w:val="28"/>
          <w:szCs w:val="28"/>
        </w:rPr>
        <w:t>ввод</w:t>
      </w:r>
      <w:r w:rsidRPr="00302E6A">
        <w:rPr>
          <w:rFonts w:ascii="Times New Roman" w:hAnsi="Times New Roman"/>
          <w:color w:val="000000" w:themeColor="text1"/>
          <w:sz w:val="28"/>
          <w:szCs w:val="28"/>
        </w:rPr>
        <w:t xml:space="preserve"> объекта</w:t>
      </w:r>
      <w:r w:rsidR="005A1257" w:rsidRPr="00302E6A">
        <w:rPr>
          <w:rFonts w:ascii="Times New Roman" w:hAnsi="Times New Roman"/>
          <w:color w:val="000000" w:themeColor="text1"/>
          <w:sz w:val="28"/>
          <w:szCs w:val="28"/>
        </w:rPr>
        <w:t xml:space="preserve"> в эксплуатацию</w:t>
      </w:r>
      <w:r w:rsidRPr="00302E6A">
        <w:rPr>
          <w:rFonts w:ascii="Times New Roman" w:hAnsi="Times New Roman"/>
          <w:bCs/>
          <w:color w:val="000000" w:themeColor="text1"/>
          <w:sz w:val="28"/>
          <w:szCs w:val="28"/>
        </w:rPr>
        <w:t>.</w:t>
      </w:r>
      <w:r w:rsidR="00B17E8C">
        <w:rPr>
          <w:rFonts w:ascii="Times New Roman" w:hAnsi="Times New Roman"/>
          <w:bCs/>
          <w:color w:val="000000" w:themeColor="text1"/>
          <w:sz w:val="28"/>
          <w:szCs w:val="28"/>
        </w:rPr>
        <w:t xml:space="preserve"> </w:t>
      </w:r>
      <w:r w:rsidRPr="00302E6A">
        <w:rPr>
          <w:rFonts w:ascii="Times New Roman" w:hAnsi="Times New Roman"/>
          <w:color w:val="000000" w:themeColor="text1"/>
          <w:sz w:val="28"/>
          <w:szCs w:val="28"/>
        </w:rPr>
        <w:t xml:space="preserve">Настоящий Административный регламент регулирует отношения, возникающие в связи с предоставлением государственной и муниципальной услуги </w:t>
      </w:r>
      <w:r w:rsidR="00CF6E5B">
        <w:rPr>
          <w:rFonts w:ascii="Times New Roman" w:hAnsi="Times New Roman"/>
          <w:color w:val="000000" w:themeColor="text1"/>
          <w:sz w:val="28"/>
          <w:szCs w:val="28"/>
        </w:rPr>
        <w:t>"</w:t>
      </w:r>
      <w:r w:rsidR="00CE0245" w:rsidRPr="00302E6A">
        <w:rPr>
          <w:rFonts w:ascii="Times New Roman" w:hAnsi="Times New Roman"/>
          <w:bCs/>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(далее – усл</w:t>
      </w:r>
      <w:r w:rsidR="00CE0245" w:rsidRPr="00302E6A">
        <w:rPr>
          <w:rFonts w:ascii="Times New Roman" w:hAnsi="Times New Roman"/>
          <w:color w:val="000000" w:themeColor="text1"/>
          <w:sz w:val="28"/>
          <w:szCs w:val="28"/>
        </w:rPr>
        <w:t>уга) в соответствии со статьей 55</w:t>
      </w:r>
      <w:r w:rsidRPr="00302E6A">
        <w:rPr>
          <w:rFonts w:ascii="Times New Roman" w:hAnsi="Times New Roman"/>
          <w:color w:val="000000" w:themeColor="text1"/>
          <w:sz w:val="28"/>
          <w:szCs w:val="28"/>
        </w:rPr>
        <w:t xml:space="preserve"> Градостроительного кодекса Российской Федерации.</w:t>
      </w:r>
    </w:p>
    <w:p w:rsidR="006D20AF" w:rsidRPr="00302E6A" w:rsidRDefault="006D20AF" w:rsidP="00302E6A">
      <w:pPr>
        <w:pStyle w:val="a3"/>
        <w:autoSpaceDE w:val="0"/>
        <w:autoSpaceDN w:val="0"/>
        <w:adjustRightInd w:val="0"/>
        <w:spacing w:after="0" w:line="240" w:lineRule="auto"/>
        <w:ind w:left="420"/>
        <w:jc w:val="center"/>
        <w:rPr>
          <w:rFonts w:ascii="Times New Roman" w:hAnsi="Times New Roman"/>
          <w:b/>
          <w:iCs/>
          <w:color w:val="000000" w:themeColor="text1"/>
          <w:sz w:val="28"/>
          <w:szCs w:val="28"/>
        </w:rPr>
      </w:pPr>
      <w:r w:rsidRPr="00302E6A">
        <w:rPr>
          <w:rFonts w:ascii="Times New Roman" w:hAnsi="Times New Roman"/>
          <w:b/>
          <w:iCs/>
          <w:color w:val="000000" w:themeColor="text1"/>
          <w:sz w:val="28"/>
          <w:szCs w:val="28"/>
        </w:rPr>
        <w:t xml:space="preserve">Круг </w:t>
      </w:r>
      <w:r w:rsidR="009944BE">
        <w:rPr>
          <w:rFonts w:ascii="Times New Roman" w:hAnsi="Times New Roman"/>
          <w:b/>
          <w:iCs/>
          <w:color w:val="000000" w:themeColor="text1"/>
          <w:sz w:val="28"/>
          <w:szCs w:val="28"/>
        </w:rPr>
        <w:t>з</w:t>
      </w:r>
      <w:r w:rsidRPr="00302E6A">
        <w:rPr>
          <w:rFonts w:ascii="Times New Roman" w:hAnsi="Times New Roman"/>
          <w:b/>
          <w:iCs/>
          <w:color w:val="000000" w:themeColor="text1"/>
          <w:sz w:val="28"/>
          <w:szCs w:val="28"/>
        </w:rPr>
        <w:t>аявителей</w:t>
      </w:r>
    </w:p>
    <w:p w:rsidR="00292991" w:rsidRDefault="00292991" w:rsidP="002168A6">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Заявителями на получение государственной (</w:t>
      </w:r>
      <w:r w:rsidR="002168A6" w:rsidRPr="002168A6">
        <w:rPr>
          <w:rFonts w:ascii="Times New Roman" w:hAnsi="Times New Roman"/>
          <w:color w:val="000000" w:themeColor="text1"/>
          <w:sz w:val="28"/>
          <w:szCs w:val="28"/>
        </w:rPr>
        <w:t>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2168A6" w:rsidRDefault="002168A6" w:rsidP="002168A6">
      <w:pPr>
        <w:numPr>
          <w:ilvl w:val="1"/>
          <w:numId w:val="25"/>
        </w:numPr>
        <w:autoSpaceDE w:val="0"/>
        <w:autoSpaceDN w:val="0"/>
        <w:adjustRightInd w:val="0"/>
        <w:spacing w:after="0" w:line="240" w:lineRule="auto"/>
        <w:ind w:left="0" w:firstLine="709"/>
        <w:jc w:val="both"/>
        <w:rPr>
          <w:rFonts w:ascii="Times New Roman" w:hAnsi="Times New Roman"/>
          <w:color w:val="000000" w:themeColor="text1"/>
          <w:sz w:val="28"/>
          <w:szCs w:val="28"/>
        </w:rPr>
      </w:pPr>
      <w:r w:rsidRPr="002168A6">
        <w:rPr>
          <w:rFonts w:ascii="Times New Roman" w:hAnsi="Times New Roman"/>
          <w:color w:val="000000" w:themeColor="text1"/>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r w:rsidR="005259C7">
        <w:rPr>
          <w:rFonts w:ascii="Times New Roman" w:hAnsi="Times New Roman"/>
          <w:color w:val="000000" w:themeColor="text1"/>
          <w:sz w:val="28"/>
          <w:szCs w:val="28"/>
        </w:rPr>
        <w:t>.</w:t>
      </w:r>
    </w:p>
    <w:p w:rsidR="005259C7" w:rsidRPr="002168A6" w:rsidRDefault="005259C7" w:rsidP="005259C7">
      <w:pPr>
        <w:autoSpaceDE w:val="0"/>
        <w:autoSpaceDN w:val="0"/>
        <w:adjustRightInd w:val="0"/>
        <w:spacing w:after="0" w:line="240" w:lineRule="auto"/>
        <w:ind w:left="709"/>
        <w:jc w:val="both"/>
        <w:rPr>
          <w:rFonts w:ascii="Times New Roman" w:hAnsi="Times New Roman"/>
          <w:color w:val="000000" w:themeColor="text1"/>
          <w:sz w:val="28"/>
          <w:szCs w:val="28"/>
        </w:rPr>
      </w:pPr>
    </w:p>
    <w:p w:rsidR="0038491C"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 xml:space="preserve">Требование предоставления заявителю государственной </w:t>
      </w:r>
    </w:p>
    <w:p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(муниципальной) услуги в соответствии с вариантом предоставления 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w:t>
      </w:r>
    </w:p>
    <w:p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а также результата, за предоставлением которого</w:t>
      </w:r>
    </w:p>
    <w:p w:rsidR="006D20AF"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r w:rsidRPr="005259C7">
        <w:rPr>
          <w:rFonts w:ascii="Times New Roman" w:hAnsi="Times New Roman"/>
          <w:b/>
          <w:color w:val="000000" w:themeColor="text1"/>
          <w:sz w:val="28"/>
          <w:szCs w:val="28"/>
        </w:rPr>
        <w:t>обратился заявитель</w:t>
      </w:r>
    </w:p>
    <w:p w:rsidR="005259C7" w:rsidRPr="005259C7" w:rsidRDefault="005259C7" w:rsidP="005259C7">
      <w:pPr>
        <w:autoSpaceDE w:val="0"/>
        <w:autoSpaceDN w:val="0"/>
        <w:adjustRightInd w:val="0"/>
        <w:spacing w:after="0" w:line="240" w:lineRule="auto"/>
        <w:jc w:val="center"/>
        <w:rPr>
          <w:rFonts w:ascii="Times New Roman" w:hAnsi="Times New Roman"/>
          <w:b/>
          <w:color w:val="000000" w:themeColor="text1"/>
          <w:sz w:val="28"/>
          <w:szCs w:val="28"/>
        </w:rPr>
      </w:pPr>
    </w:p>
    <w:p w:rsidR="00B756A5" w:rsidRPr="00B756A5" w:rsidRDefault="00511437" w:rsidP="00B756A5">
      <w:pPr>
        <w:tabs>
          <w:tab w:val="left" w:pos="7425"/>
        </w:tabs>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1.4. </w:t>
      </w:r>
      <w:r w:rsidR="00B756A5" w:rsidRPr="00B756A5">
        <w:rPr>
          <w:rFonts w:ascii="Times New Roman" w:hAnsi="Times New Roman"/>
          <w:color w:val="000000" w:themeColor="text1"/>
          <w:sz w:val="28"/>
          <w:szCs w:val="28"/>
        </w:rPr>
        <w:t xml:space="preserve">Государственная (муниципальная) услуга предоставляется заявителю в соответствии с вариантом предоставления государственной услуги. </w:t>
      </w:r>
    </w:p>
    <w:p w:rsidR="00B756A5" w:rsidRPr="00B756A5" w:rsidRDefault="00B756A5" w:rsidP="00B756A5">
      <w:pPr>
        <w:tabs>
          <w:tab w:val="left" w:pos="7425"/>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1.5</w:t>
      </w:r>
      <w:r w:rsidRPr="00B756A5">
        <w:rPr>
          <w:rFonts w:ascii="Times New Roman" w:hAnsi="Times New Roman"/>
          <w:color w:val="000000" w:themeColor="text1"/>
          <w:sz w:val="28"/>
          <w:szCs w:val="28"/>
        </w:rPr>
        <w:t xml:space="preserve"> Вариант предоставления государственной (муниципальной) услуги определяется исходя из </w:t>
      </w:r>
      <w:r w:rsidR="008C127A">
        <w:rPr>
          <w:rFonts w:ascii="Times New Roman" w:hAnsi="Times New Roman"/>
          <w:color w:val="000000" w:themeColor="text1"/>
          <w:sz w:val="28"/>
          <w:szCs w:val="28"/>
        </w:rPr>
        <w:t>установленных в соответствии с П</w:t>
      </w:r>
      <w:r w:rsidRPr="00B756A5">
        <w:rPr>
          <w:rFonts w:ascii="Times New Roman" w:hAnsi="Times New Roman"/>
          <w:color w:val="000000" w:themeColor="text1"/>
          <w:sz w:val="28"/>
          <w:szCs w:val="28"/>
        </w:rPr>
        <w:t xml:space="preserve">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 </w:t>
      </w:r>
    </w:p>
    <w:p w:rsidR="00470E77" w:rsidRDefault="00B756A5" w:rsidP="00B756A5">
      <w:pPr>
        <w:tabs>
          <w:tab w:val="left" w:pos="7425"/>
        </w:tabs>
        <w:spacing w:after="0" w:line="240" w:lineRule="auto"/>
        <w:ind w:firstLine="709"/>
        <w:jc w:val="both"/>
        <w:rPr>
          <w:rFonts w:ascii="Times New Roman" w:hAnsi="Times New Roman"/>
          <w:color w:val="000000" w:themeColor="text1"/>
          <w:sz w:val="28"/>
          <w:szCs w:val="28"/>
        </w:rPr>
      </w:pPr>
      <w:r w:rsidRPr="00B756A5">
        <w:rPr>
          <w:rFonts w:ascii="Times New Roman" w:hAnsi="Times New Roman"/>
          <w:color w:val="000000" w:themeColor="text1"/>
          <w:sz w:val="28"/>
          <w:szCs w:val="28"/>
        </w:rPr>
        <w:t>1.6 Признаки заявителя определяются путем профилирования, осуществляемого в соответствии с настоящим Административным регламентом.</w:t>
      </w:r>
    </w:p>
    <w:p w:rsidR="00214BBF" w:rsidRDefault="00214BBF" w:rsidP="00B756A5">
      <w:pPr>
        <w:tabs>
          <w:tab w:val="left" w:pos="7425"/>
        </w:tabs>
        <w:spacing w:after="0" w:line="240" w:lineRule="auto"/>
        <w:ind w:firstLine="709"/>
        <w:jc w:val="both"/>
        <w:rPr>
          <w:rFonts w:ascii="Times New Roman" w:hAnsi="Times New Roman"/>
          <w:color w:val="000000" w:themeColor="text1"/>
          <w:sz w:val="28"/>
          <w:szCs w:val="24"/>
        </w:rPr>
      </w:pPr>
    </w:p>
    <w:p w:rsidR="000B3F69" w:rsidRPr="00302E6A" w:rsidRDefault="00762452"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r w:rsidRPr="00302E6A">
        <w:rPr>
          <w:rFonts w:ascii="Times New Roman" w:hAnsi="Times New Roman"/>
          <w:b/>
          <w:color w:val="000000" w:themeColor="text1"/>
          <w:sz w:val="28"/>
          <w:szCs w:val="24"/>
        </w:rPr>
        <w:t xml:space="preserve">Раздел </w:t>
      </w:r>
      <w:r w:rsidR="00511437" w:rsidRPr="00302E6A">
        <w:rPr>
          <w:rFonts w:ascii="Times New Roman" w:hAnsi="Times New Roman"/>
          <w:b/>
          <w:color w:val="000000" w:themeColor="text1"/>
          <w:sz w:val="28"/>
          <w:szCs w:val="24"/>
        </w:rPr>
        <w:t xml:space="preserve">II. </w:t>
      </w:r>
      <w:r w:rsidR="0034065F" w:rsidRPr="00302E6A">
        <w:rPr>
          <w:rFonts w:ascii="Times New Roman" w:eastAsia="Calibri" w:hAnsi="Times New Roman"/>
          <w:b/>
          <w:iCs/>
          <w:color w:val="000000" w:themeColor="text1"/>
          <w:sz w:val="28"/>
          <w:szCs w:val="28"/>
        </w:rPr>
        <w:t xml:space="preserve">Стандарт предоставления </w:t>
      </w:r>
      <w:r w:rsidR="0034065F" w:rsidRPr="00302E6A">
        <w:rPr>
          <w:rFonts w:ascii="Times New Roman" w:hAnsi="Times New Roman"/>
          <w:b/>
          <w:bCs/>
          <w:color w:val="000000" w:themeColor="text1"/>
          <w:sz w:val="28"/>
          <w:szCs w:val="28"/>
        </w:rPr>
        <w:t xml:space="preserve">государственной (муниципальной) </w:t>
      </w:r>
      <w:r w:rsidR="0034065F" w:rsidRPr="00302E6A">
        <w:rPr>
          <w:rFonts w:ascii="Times New Roman" w:eastAsia="Calibri" w:hAnsi="Times New Roman"/>
          <w:b/>
          <w:iCs/>
          <w:color w:val="000000" w:themeColor="text1"/>
          <w:sz w:val="28"/>
          <w:szCs w:val="28"/>
        </w:rPr>
        <w:t>услуги</w:t>
      </w:r>
    </w:p>
    <w:p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Наименование государственной (муниципальной) услуги</w:t>
      </w:r>
    </w:p>
    <w:p w:rsidR="000B3F69" w:rsidRPr="00302E6A" w:rsidRDefault="000B3F69" w:rsidP="00302E6A">
      <w:pPr>
        <w:autoSpaceDE w:val="0"/>
        <w:autoSpaceDN w:val="0"/>
        <w:adjustRightInd w:val="0"/>
        <w:spacing w:after="0" w:line="240" w:lineRule="auto"/>
        <w:ind w:firstLine="709"/>
        <w:jc w:val="center"/>
        <w:rPr>
          <w:rFonts w:ascii="Times New Roman" w:hAnsi="Times New Roman"/>
          <w:b/>
          <w:color w:val="000000" w:themeColor="text1"/>
          <w:sz w:val="28"/>
          <w:szCs w:val="24"/>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 Наименование государственной и муниципальной услуги -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Выдача разрешения на ввод объекта в эксплуатацию</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rsidR="000B3F69" w:rsidRPr="00302E6A" w:rsidRDefault="000B3F6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Наименование органа государственной власти, органа местного самоуправления</w:t>
      </w:r>
      <w:r w:rsidR="003A2483">
        <w:rPr>
          <w:rFonts w:ascii="Times New Roman" w:hAnsi="Times New Roman"/>
          <w:b/>
          <w:bCs/>
          <w:color w:val="000000" w:themeColor="text1"/>
          <w:sz w:val="28"/>
          <w:szCs w:val="28"/>
        </w:rPr>
        <w:t>,</w:t>
      </w:r>
      <w:r w:rsidRPr="00302E6A">
        <w:rPr>
          <w:rFonts w:ascii="Times New Roman" w:hAnsi="Times New Roman"/>
          <w:b/>
          <w:bCs/>
          <w:color w:val="000000" w:themeColor="text1"/>
          <w:sz w:val="28"/>
          <w:szCs w:val="28"/>
        </w:rPr>
        <w:t xml:space="preserve"> организации, предоставляющего государственную (муниципальную) услугу</w:t>
      </w:r>
    </w:p>
    <w:p w:rsidR="000B3F69" w:rsidRPr="00302E6A" w:rsidRDefault="000B3F69"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AB0F9F" w:rsidRDefault="009D0A6B" w:rsidP="00AB0F9F">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9D0A6B">
        <w:rPr>
          <w:rFonts w:ascii="Times New Roman" w:hAnsi="Times New Roman"/>
          <w:bCs/>
          <w:color w:val="000000" w:themeColor="text1"/>
          <w:sz w:val="28"/>
          <w:szCs w:val="28"/>
        </w:rPr>
        <w:t>2.2.</w:t>
      </w:r>
      <w:r>
        <w:rPr>
          <w:rFonts w:ascii="Times New Roman" w:hAnsi="Times New Roman"/>
          <w:bCs/>
          <w:color w:val="000000" w:themeColor="text1"/>
          <w:sz w:val="28"/>
          <w:szCs w:val="28"/>
          <w:lang w:val="en-US"/>
        </w:rPr>
        <w:t> </w:t>
      </w:r>
      <w:r w:rsidR="000B3F69" w:rsidRPr="00302E6A">
        <w:rPr>
          <w:rFonts w:ascii="Times New Roman" w:hAnsi="Times New Roman"/>
          <w:bCs/>
          <w:color w:val="000000" w:themeColor="text1"/>
          <w:sz w:val="28"/>
          <w:szCs w:val="28"/>
        </w:rPr>
        <w:t xml:space="preserve">Государственная (муниципальная) услуга предоставляется </w:t>
      </w:r>
      <w:r w:rsidR="00F17651" w:rsidRPr="000832BE">
        <w:rPr>
          <w:rFonts w:ascii="Times New Roman" w:hAnsi="Times New Roman"/>
          <w:bCs/>
          <w:iCs/>
          <w:sz w:val="28"/>
          <w:szCs w:val="28"/>
        </w:rPr>
        <w:t xml:space="preserve">администрацией Городовиковского </w:t>
      </w:r>
      <w:r w:rsidR="000832BE" w:rsidRPr="000832BE">
        <w:rPr>
          <w:rFonts w:ascii="Times New Roman" w:hAnsi="Times New Roman"/>
          <w:bCs/>
          <w:iCs/>
          <w:sz w:val="28"/>
          <w:szCs w:val="28"/>
        </w:rPr>
        <w:t>городского</w:t>
      </w:r>
      <w:r w:rsidR="00F17651" w:rsidRPr="000832BE">
        <w:rPr>
          <w:rFonts w:ascii="Times New Roman" w:hAnsi="Times New Roman"/>
          <w:bCs/>
          <w:iCs/>
          <w:sz w:val="28"/>
          <w:szCs w:val="28"/>
        </w:rPr>
        <w:t xml:space="preserve"> муниципального образования Республики Калмыкия</w:t>
      </w:r>
      <w:r w:rsidR="00F17651" w:rsidRPr="000832BE">
        <w:rPr>
          <w:rFonts w:ascii="Times New Roman" w:hAnsi="Times New Roman"/>
          <w:bCs/>
          <w:i/>
          <w:iCs/>
          <w:sz w:val="28"/>
          <w:szCs w:val="28"/>
        </w:rPr>
        <w:t xml:space="preserve"> </w:t>
      </w:r>
      <w:r w:rsidR="00AB0F9F" w:rsidRPr="000832BE">
        <w:rPr>
          <w:rFonts w:ascii="Times New Roman" w:hAnsi="Times New Roman"/>
          <w:bCs/>
          <w:sz w:val="28"/>
          <w:szCs w:val="28"/>
        </w:rPr>
        <w:t xml:space="preserve">Многофункциональный центр </w:t>
      </w:r>
      <w:r w:rsidR="00AE48D7" w:rsidRPr="000832BE">
        <w:rPr>
          <w:rFonts w:ascii="Times New Roman" w:hAnsi="Times New Roman"/>
          <w:bCs/>
          <w:sz w:val="28"/>
          <w:szCs w:val="28"/>
        </w:rPr>
        <w:t xml:space="preserve">предоставления государственных и муниципальных услуг (далее – многофункциональный центр) </w:t>
      </w:r>
      <w:r w:rsidR="00792ABC" w:rsidRPr="000832BE">
        <w:rPr>
          <w:rFonts w:ascii="Times New Roman" w:hAnsi="Times New Roman"/>
          <w:bCs/>
          <w:sz w:val="28"/>
          <w:szCs w:val="28"/>
        </w:rPr>
        <w:t xml:space="preserve">не </w:t>
      </w:r>
      <w:r w:rsidR="00AB0F9F" w:rsidRPr="000832BE">
        <w:rPr>
          <w:rFonts w:ascii="Times New Roman" w:hAnsi="Times New Roman"/>
          <w:bCs/>
          <w:sz w:val="28"/>
          <w:szCs w:val="28"/>
        </w:rPr>
        <w:t>вправе принять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решени</w:t>
      </w:r>
      <w:r w:rsidR="00AB0F9F" w:rsidRPr="00106654">
        <w:rPr>
          <w:rFonts w:ascii="Times New Roman" w:hAnsi="Times New Roman"/>
          <w:bCs/>
          <w:color w:val="000000" w:themeColor="text1"/>
          <w:sz w:val="28"/>
          <w:szCs w:val="28"/>
        </w:rPr>
        <w:t xml:space="preserve">е об отказе в приеме </w:t>
      </w:r>
      <w:r w:rsidR="00AE48D7" w:rsidRPr="002F6426">
        <w:rPr>
          <w:rFonts w:ascii="Times New Roman" w:eastAsia="Calibri" w:hAnsi="Times New Roman"/>
          <w:color w:val="000000" w:themeColor="text1"/>
          <w:sz w:val="28"/>
          <w:szCs w:val="28"/>
        </w:rPr>
        <w:t>заявления о выдаче разрешения на ввод объекта в эксплуатацию, а в случаях, предусмотренных частью 12 статьи 5</w:t>
      </w:r>
      <w:r w:rsidR="00AE48D7" w:rsidRPr="004E109F">
        <w:rPr>
          <w:rFonts w:ascii="Times New Roman" w:eastAsia="Calibri" w:hAnsi="Times New Roman"/>
          <w:color w:val="000000" w:themeColor="text1"/>
          <w:sz w:val="28"/>
          <w:szCs w:val="28"/>
          <w:vertAlign w:val="superscript"/>
        </w:rPr>
        <w:t>1</w:t>
      </w:r>
      <w:r w:rsidR="00AE48D7" w:rsidRPr="002F6426">
        <w:rPr>
          <w:rFonts w:ascii="Times New Roman" w:eastAsia="Calibri" w:hAnsi="Times New Roman"/>
          <w:color w:val="000000" w:themeColor="text1"/>
          <w:sz w:val="28"/>
          <w:szCs w:val="28"/>
        </w:rPr>
        <w:t xml:space="preserve"> и частью 3</w:t>
      </w:r>
      <w:r w:rsidR="00AE48D7" w:rsidRPr="004E109F">
        <w:rPr>
          <w:rFonts w:ascii="Times New Roman" w:eastAsia="Calibri" w:hAnsi="Times New Roman"/>
          <w:color w:val="000000" w:themeColor="text1"/>
          <w:sz w:val="28"/>
          <w:szCs w:val="28"/>
          <w:vertAlign w:val="superscript"/>
        </w:rPr>
        <w:t>3</w:t>
      </w:r>
      <w:r w:rsidR="00AE48D7" w:rsidRPr="002F6426">
        <w:rPr>
          <w:rFonts w:ascii="Times New Roman" w:eastAsia="Calibri" w:hAnsi="Times New Roman"/>
          <w:color w:val="000000" w:themeColor="text1"/>
          <w:sz w:val="28"/>
          <w:szCs w:val="28"/>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w:t>
      </w:r>
      <w:r w:rsidR="00AB0F9F">
        <w:rPr>
          <w:rFonts w:ascii="Times New Roman" w:hAnsi="Times New Roman"/>
          <w:bCs/>
          <w:color w:val="000000" w:themeColor="text1"/>
          <w:sz w:val="28"/>
          <w:szCs w:val="28"/>
        </w:rPr>
        <w:t xml:space="preserve">, </w:t>
      </w:r>
      <w:r w:rsidR="00AE48D7" w:rsidRPr="002F6426">
        <w:rPr>
          <w:rFonts w:ascii="Times New Roman" w:eastAsia="Calibri" w:hAnsi="Times New Roman"/>
          <w:color w:val="000000" w:themeColor="text1"/>
          <w:sz w:val="28"/>
          <w:szCs w:val="28"/>
        </w:rPr>
        <w:t>заявления о внесении изменений в разрешение на ввод объекта в эксплуатацию в случае, предусмотренном частью 5</w:t>
      </w:r>
      <w:r w:rsidR="00AE48D7" w:rsidRPr="004E109F">
        <w:rPr>
          <w:rFonts w:ascii="Times New Roman" w:eastAsia="Calibri" w:hAnsi="Times New Roman"/>
          <w:color w:val="000000" w:themeColor="text1"/>
          <w:sz w:val="28"/>
          <w:szCs w:val="28"/>
          <w:vertAlign w:val="superscript"/>
        </w:rPr>
        <w:t>1</w:t>
      </w:r>
      <w:r w:rsidR="00AE48D7" w:rsidRPr="002F6426">
        <w:rPr>
          <w:rFonts w:ascii="Times New Roman" w:eastAsia="Calibri" w:hAnsi="Times New Roman"/>
          <w:color w:val="000000" w:themeColor="text1"/>
          <w:sz w:val="28"/>
          <w:szCs w:val="28"/>
        </w:rPr>
        <w:t xml:space="preserve"> статьи 55 Градостроительного кодекса Российской Федерации (далее – заявление о внесении изменений)</w:t>
      </w:r>
      <w:r w:rsidR="00AB0F9F" w:rsidRPr="00106654">
        <w:rPr>
          <w:rFonts w:ascii="Times New Roman" w:hAnsi="Times New Roman"/>
          <w:bCs/>
          <w:color w:val="000000" w:themeColor="text1"/>
          <w:sz w:val="28"/>
          <w:szCs w:val="28"/>
        </w:rPr>
        <w:t>и прилагаемых к н</w:t>
      </w:r>
      <w:r w:rsidR="00AB0F9F">
        <w:rPr>
          <w:rFonts w:ascii="Times New Roman" w:hAnsi="Times New Roman"/>
          <w:bCs/>
          <w:color w:val="000000" w:themeColor="text1"/>
          <w:sz w:val="28"/>
          <w:szCs w:val="28"/>
        </w:rPr>
        <w:t>им</w:t>
      </w:r>
      <w:r w:rsidR="00AB0F9F" w:rsidRPr="00106654">
        <w:rPr>
          <w:rFonts w:ascii="Times New Roman" w:hAnsi="Times New Roman"/>
          <w:bCs/>
          <w:color w:val="000000" w:themeColor="text1"/>
          <w:sz w:val="28"/>
          <w:szCs w:val="28"/>
        </w:rPr>
        <w:t xml:space="preserve"> документов в случае, если </w:t>
      </w:r>
      <w:r w:rsidR="00AB0F9F">
        <w:rPr>
          <w:rFonts w:ascii="Times New Roman" w:hAnsi="Times New Roman"/>
          <w:bCs/>
          <w:color w:val="000000" w:themeColor="text1"/>
          <w:sz w:val="28"/>
          <w:szCs w:val="28"/>
        </w:rPr>
        <w:t xml:space="preserve">такое </w:t>
      </w:r>
      <w:r w:rsidR="005A1877" w:rsidRPr="00106654">
        <w:rPr>
          <w:rFonts w:ascii="Times New Roman" w:hAnsi="Times New Roman"/>
          <w:bCs/>
          <w:color w:val="000000" w:themeColor="text1"/>
          <w:sz w:val="28"/>
          <w:szCs w:val="28"/>
        </w:rPr>
        <w:t>заявление</w:t>
      </w:r>
      <w:r w:rsidR="005A1877">
        <w:rPr>
          <w:rFonts w:ascii="Times New Roman" w:hAnsi="Times New Roman"/>
          <w:bCs/>
          <w:color w:val="000000" w:themeColor="text1"/>
          <w:sz w:val="28"/>
          <w:szCs w:val="28"/>
        </w:rPr>
        <w:t xml:space="preserve"> </w:t>
      </w:r>
      <w:r w:rsidR="005A1877" w:rsidRPr="00106654">
        <w:rPr>
          <w:rFonts w:ascii="Times New Roman" w:hAnsi="Times New Roman"/>
          <w:bCs/>
          <w:color w:val="000000" w:themeColor="text1"/>
          <w:sz w:val="28"/>
          <w:szCs w:val="28"/>
        </w:rPr>
        <w:t>подано</w:t>
      </w:r>
      <w:r w:rsidR="00AB0F9F" w:rsidRPr="00106654">
        <w:rPr>
          <w:rFonts w:ascii="Times New Roman" w:hAnsi="Times New Roman"/>
          <w:bCs/>
          <w:color w:val="000000" w:themeColor="text1"/>
          <w:sz w:val="28"/>
          <w:szCs w:val="28"/>
        </w:rPr>
        <w:t xml:space="preserve"> в многофункциональный центр. </w:t>
      </w:r>
    </w:p>
    <w:p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rsidR="00AA0B44" w:rsidRPr="00AA0B44" w:rsidRDefault="00AA0B44" w:rsidP="00AA0B44">
      <w:pPr>
        <w:autoSpaceDE w:val="0"/>
        <w:autoSpaceDN w:val="0"/>
        <w:adjustRightInd w:val="0"/>
        <w:spacing w:after="0" w:line="240" w:lineRule="auto"/>
        <w:ind w:firstLine="720"/>
        <w:jc w:val="center"/>
        <w:rPr>
          <w:rFonts w:ascii="Times New Roman" w:hAnsi="Times New Roman"/>
          <w:b/>
          <w:bCs/>
          <w:color w:val="000000" w:themeColor="text1"/>
          <w:sz w:val="28"/>
          <w:szCs w:val="28"/>
        </w:rPr>
      </w:pPr>
      <w:r w:rsidRPr="00AA0B44">
        <w:rPr>
          <w:rFonts w:ascii="Times New Roman" w:hAnsi="Times New Roman"/>
          <w:b/>
          <w:bCs/>
          <w:color w:val="000000" w:themeColor="text1"/>
          <w:sz w:val="28"/>
          <w:szCs w:val="28"/>
        </w:rPr>
        <w:t>Правовые основания для предоставления государственной (муниципальной) услуги</w:t>
      </w:r>
    </w:p>
    <w:p w:rsidR="000B3F69" w:rsidRPr="00302E6A" w:rsidRDefault="000B3F69" w:rsidP="00302E6A">
      <w:pPr>
        <w:autoSpaceDE w:val="0"/>
        <w:autoSpaceDN w:val="0"/>
        <w:adjustRightInd w:val="0"/>
        <w:spacing w:after="0" w:line="240" w:lineRule="auto"/>
        <w:ind w:firstLine="720"/>
        <w:jc w:val="both"/>
        <w:rPr>
          <w:rFonts w:ascii="Times New Roman" w:hAnsi="Times New Roman"/>
          <w:color w:val="000000" w:themeColor="text1"/>
          <w:sz w:val="28"/>
          <w:szCs w:val="28"/>
        </w:rPr>
      </w:pPr>
    </w:p>
    <w:p w:rsidR="000B3F69" w:rsidRDefault="00CE7745" w:rsidP="000832BE">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2.3. </w:t>
      </w:r>
      <w:r w:rsidR="009D027E" w:rsidRPr="00302E6A">
        <w:rPr>
          <w:rFonts w:ascii="Times New Roman" w:eastAsia="Calibri" w:hAnsi="Times New Roman"/>
          <w:bCs/>
          <w:color w:val="000000" w:themeColor="text1"/>
          <w:sz w:val="28"/>
          <w:szCs w:val="28"/>
          <w:lang w:eastAsia="en-US"/>
        </w:rPr>
        <w:t xml:space="preserve">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w:t>
      </w:r>
      <w:r w:rsidR="00CF6E5B">
        <w:rPr>
          <w:rFonts w:ascii="Times New Roman" w:eastAsia="Calibri" w:hAnsi="Times New Roman"/>
          <w:bCs/>
          <w:color w:val="000000" w:themeColor="text1"/>
          <w:sz w:val="28"/>
          <w:szCs w:val="28"/>
          <w:lang w:eastAsia="en-US"/>
        </w:rPr>
        <w:t>"</w:t>
      </w:r>
      <w:r w:rsidR="009D027E" w:rsidRPr="00302E6A">
        <w:rPr>
          <w:rFonts w:ascii="Times New Roman" w:eastAsia="Calibri" w:hAnsi="Times New Roman"/>
          <w:bCs/>
          <w:color w:val="000000" w:themeColor="text1"/>
          <w:sz w:val="28"/>
          <w:szCs w:val="28"/>
          <w:lang w:eastAsia="en-US"/>
        </w:rPr>
        <w:t>Федеральный реестр государственных и муниципальных услуг (функций)</w:t>
      </w:r>
      <w:r w:rsidR="00343F4E" w:rsidRPr="00343F4E">
        <w:rPr>
          <w:rFonts w:ascii="Times New Roman" w:eastAsia="Calibri" w:hAnsi="Times New Roman"/>
          <w:bCs/>
          <w:color w:val="000000" w:themeColor="text1"/>
          <w:sz w:val="28"/>
          <w:szCs w:val="28"/>
          <w:lang w:eastAsia="en-US"/>
        </w:rPr>
        <w:t>"</w:t>
      </w:r>
      <w:r w:rsidR="009D027E" w:rsidRPr="00302E6A">
        <w:rPr>
          <w:rFonts w:ascii="Times New Roman" w:eastAsia="Calibri" w:hAnsi="Times New Roman"/>
          <w:bCs/>
          <w:color w:val="000000" w:themeColor="text1"/>
          <w:sz w:val="28"/>
          <w:szCs w:val="28"/>
          <w:lang w:eastAsia="en-US"/>
        </w:rPr>
        <w:t>.</w:t>
      </w:r>
    </w:p>
    <w:p w:rsidR="00931DEA" w:rsidRDefault="00CF6E5B" w:rsidP="000832BE">
      <w:pPr>
        <w:pStyle w:val="ConsPlusNormal"/>
        <w:ind w:firstLine="709"/>
        <w:jc w:val="both"/>
        <w:rPr>
          <w:color w:val="000000" w:themeColor="text1"/>
        </w:rPr>
      </w:pPr>
      <w:r w:rsidRPr="00CF6E5B">
        <w:rPr>
          <w:color w:val="000000" w:themeColor="text1"/>
        </w:rPr>
        <w:t xml:space="preserve">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управления, организации в информационно-телекоммуникационной сети "Интернет" </w:t>
      </w:r>
      <w:r w:rsidR="00E16E92">
        <w:rPr>
          <w:color w:val="000000" w:themeColor="text1"/>
        </w:rPr>
        <w:t>(</w:t>
      </w:r>
      <w:hyperlink r:id="rId12" w:history="1">
        <w:r w:rsidR="00E16E92" w:rsidRPr="00C20735">
          <w:rPr>
            <w:rStyle w:val="af9"/>
          </w:rPr>
          <w:t>https://gorodovikovskoe-r08.gosweb.gosuslugi.ru/</w:t>
        </w:r>
      </w:hyperlink>
      <w:r w:rsidR="00E16E92">
        <w:t>)</w:t>
      </w:r>
      <w:r w:rsidRPr="00CF6E5B">
        <w:rPr>
          <w:color w:val="000000" w:themeColor="text1"/>
        </w:rPr>
        <w:t>, а также в федеральной государственной информационной системе "Единый портал государственных и муниципальных услуг (функций)" (</w:t>
      </w:r>
      <w:hyperlink r:id="rId13" w:history="1">
        <w:r w:rsidR="00931DEA" w:rsidRPr="00931DEA">
          <w:rPr>
            <w:rStyle w:val="af9"/>
          </w:rPr>
          <w:t>https://www.gosuslugi.ru</w:t>
        </w:r>
        <w:r w:rsidR="00931DEA" w:rsidRPr="00A83035">
          <w:rPr>
            <w:rStyle w:val="af9"/>
          </w:rPr>
          <w:t>/</w:t>
        </w:r>
      </w:hyperlink>
      <w:r w:rsidRPr="00CF6E5B">
        <w:rPr>
          <w:color w:val="000000" w:themeColor="text1"/>
        </w:rPr>
        <w:t>)</w:t>
      </w:r>
      <w:r w:rsidR="00931DEA">
        <w:rPr>
          <w:color w:val="000000" w:themeColor="text1"/>
        </w:rPr>
        <w:t xml:space="preserve">, </w:t>
      </w:r>
      <w:r w:rsidRPr="00CF6E5B">
        <w:rPr>
          <w:color w:val="000000" w:themeColor="text1"/>
        </w:rPr>
        <w:t xml:space="preserve"> </w:t>
      </w:r>
      <w:r w:rsidR="00931DEA">
        <w:rPr>
          <w:color w:val="000000" w:themeColor="text1"/>
        </w:rPr>
        <w:t xml:space="preserve"> </w:t>
      </w:r>
      <w:r w:rsidRPr="00CF6E5B">
        <w:rPr>
          <w:color w:val="000000" w:themeColor="text1"/>
        </w:rPr>
        <w:t>(далее – Единый портал), на региона</w:t>
      </w:r>
      <w:r w:rsidR="00931DEA">
        <w:rPr>
          <w:color w:val="000000" w:themeColor="text1"/>
        </w:rPr>
        <w:t xml:space="preserve">льном портале государственных и </w:t>
      </w:r>
      <w:r w:rsidRPr="00CF6E5B">
        <w:rPr>
          <w:color w:val="000000" w:themeColor="text1"/>
        </w:rPr>
        <w:t>муниципальных услуг (функций), являющемся государственной информационной системой субъекта Российской Федерации</w:t>
      </w:r>
      <w:r w:rsidR="009E60CC">
        <w:rPr>
          <w:color w:val="000000" w:themeColor="text1"/>
        </w:rPr>
        <w:t xml:space="preserve"> </w:t>
      </w:r>
      <w:r w:rsidR="005A1877">
        <w:rPr>
          <w:color w:val="000000" w:themeColor="text1"/>
        </w:rPr>
        <w:t>(</w:t>
      </w:r>
      <w:hyperlink r:id="rId14" w:history="1">
        <w:r w:rsidR="00931DEA" w:rsidRPr="00931DEA">
          <w:rPr>
            <w:rStyle w:val="af9"/>
            <w:lang w:val="en-US"/>
          </w:rPr>
          <w:t>http</w:t>
        </w:r>
        <w:r w:rsidR="00931DEA" w:rsidRPr="00931DEA">
          <w:rPr>
            <w:rStyle w:val="af9"/>
          </w:rPr>
          <w:t>://</w:t>
        </w:r>
        <w:r w:rsidR="00931DEA" w:rsidRPr="00931DEA">
          <w:rPr>
            <w:rStyle w:val="af9"/>
            <w:lang w:val="en-US"/>
          </w:rPr>
          <w:t>www</w:t>
        </w:r>
        <w:r w:rsidR="00931DEA" w:rsidRPr="00931DEA">
          <w:rPr>
            <w:rStyle w:val="af9"/>
          </w:rPr>
          <w:t>.</w:t>
        </w:r>
        <w:r w:rsidR="00931DEA" w:rsidRPr="00931DEA">
          <w:rPr>
            <w:rStyle w:val="af9"/>
            <w:lang w:val="en-US"/>
          </w:rPr>
          <w:t>pgu</w:t>
        </w:r>
        <w:r w:rsidR="00931DEA" w:rsidRPr="00931DEA">
          <w:rPr>
            <w:rStyle w:val="af9"/>
          </w:rPr>
          <w:t>.</w:t>
        </w:r>
        <w:r w:rsidR="00931DEA" w:rsidRPr="00931DEA">
          <w:rPr>
            <w:rStyle w:val="af9"/>
            <w:lang w:val="en-US"/>
          </w:rPr>
          <w:t>egov</w:t>
        </w:r>
        <w:r w:rsidR="00931DEA" w:rsidRPr="00931DEA">
          <w:rPr>
            <w:rStyle w:val="af9"/>
          </w:rPr>
          <w:t>08.</w:t>
        </w:r>
        <w:r w:rsidR="00931DEA" w:rsidRPr="00931DEA">
          <w:rPr>
            <w:rStyle w:val="af9"/>
            <w:lang w:val="en-US"/>
          </w:rPr>
          <w:t>ru</w:t>
        </w:r>
      </w:hyperlink>
      <w:r w:rsidR="009E60CC">
        <w:t>)</w:t>
      </w:r>
      <w:r w:rsidR="00931DEA" w:rsidRPr="00931DEA">
        <w:rPr>
          <w:color w:val="000000" w:themeColor="text1"/>
        </w:rPr>
        <w:t>.</w:t>
      </w:r>
    </w:p>
    <w:p w:rsidR="00931DEA" w:rsidRPr="00931DEA" w:rsidRDefault="00931DEA" w:rsidP="000832BE">
      <w:pPr>
        <w:pStyle w:val="ConsPlusNormal"/>
        <w:ind w:firstLine="709"/>
        <w:jc w:val="both"/>
        <w:rPr>
          <w:color w:val="000000" w:themeColor="text1"/>
        </w:rPr>
      </w:pPr>
    </w:p>
    <w:p w:rsidR="00762642" w:rsidRPr="00762642" w:rsidRDefault="001B7343" w:rsidP="00931DEA">
      <w:pPr>
        <w:pStyle w:val="ConsPlusNormal"/>
        <w:ind w:firstLine="709"/>
        <w:jc w:val="both"/>
        <w:rPr>
          <w:b/>
          <w:bCs/>
          <w:color w:val="000000" w:themeColor="text1"/>
        </w:rPr>
      </w:pPr>
      <w:r>
        <w:rPr>
          <w:b/>
          <w:bCs/>
          <w:color w:val="000000" w:themeColor="text1"/>
        </w:rPr>
        <w:t>Состав и способы подачи запроса о предоставлении</w:t>
      </w:r>
      <w:r w:rsidR="00762642" w:rsidRPr="00762642">
        <w:rPr>
          <w:b/>
          <w:bCs/>
          <w:color w:val="000000" w:themeColor="text1"/>
        </w:rPr>
        <w:t xml:space="preserve"> государственной (муниципальной) услуги</w:t>
      </w:r>
    </w:p>
    <w:p w:rsidR="00E16E92" w:rsidRDefault="00E16E92" w:rsidP="00CF7E1E">
      <w:pPr>
        <w:pStyle w:val="ConsPlusNormal"/>
        <w:ind w:firstLine="709"/>
        <w:jc w:val="both"/>
        <w:rPr>
          <w:bCs/>
          <w:color w:val="000000" w:themeColor="text1"/>
        </w:rPr>
      </w:pPr>
    </w:p>
    <w:p w:rsidR="00CE7745" w:rsidRPr="00302E6A" w:rsidRDefault="00CE7745" w:rsidP="00CF7E1E">
      <w:pPr>
        <w:pStyle w:val="ConsPlusNormal"/>
        <w:ind w:firstLine="709"/>
        <w:jc w:val="both"/>
        <w:rPr>
          <w:bCs/>
          <w:color w:val="000000" w:themeColor="text1"/>
        </w:rPr>
      </w:pPr>
      <w:r w:rsidRPr="00302E6A">
        <w:rPr>
          <w:bCs/>
          <w:color w:val="000000" w:themeColor="text1"/>
        </w:rPr>
        <w:t xml:space="preserve">2.4. </w:t>
      </w:r>
      <w:r w:rsidR="005A1877" w:rsidRPr="00302E6A">
        <w:rPr>
          <w:bCs/>
          <w:color w:val="000000" w:themeColor="text1"/>
        </w:rPr>
        <w:t>Заявитель или его представитель представляет в уполномоченный орган государственной власти, орган местного самоуправления, организацию заявление о выдаче разрешения на ввод объекта в эксплуатацию</w:t>
      </w:r>
      <w:r w:rsidR="005A1877">
        <w:rPr>
          <w:bCs/>
          <w:color w:val="000000" w:themeColor="text1"/>
        </w:rPr>
        <w:t xml:space="preserve">, </w:t>
      </w:r>
      <w:r w:rsidR="005A1877" w:rsidRPr="00010912">
        <w:rPr>
          <w:bCs/>
          <w:color w:val="000000" w:themeColor="text1"/>
        </w:rPr>
        <w:t>заявлени</w:t>
      </w:r>
      <w:r w:rsidR="005A1877">
        <w:rPr>
          <w:bCs/>
          <w:color w:val="000000" w:themeColor="text1"/>
        </w:rPr>
        <w:t>е</w:t>
      </w:r>
      <w:r w:rsidR="005A1877" w:rsidRPr="00010912">
        <w:rPr>
          <w:bCs/>
          <w:color w:val="000000" w:themeColor="text1"/>
        </w:rPr>
        <w:t xml:space="preserve"> о внесении изменений </w:t>
      </w:r>
      <w:r w:rsidR="005A1877" w:rsidRPr="00302E6A">
        <w:rPr>
          <w:bCs/>
          <w:color w:val="000000" w:themeColor="text1"/>
        </w:rPr>
        <w:t>по форм</w:t>
      </w:r>
      <w:r w:rsidR="005A1877">
        <w:rPr>
          <w:bCs/>
          <w:color w:val="000000" w:themeColor="text1"/>
        </w:rPr>
        <w:t>ам</w:t>
      </w:r>
      <w:r w:rsidR="005A1877" w:rsidRPr="00302E6A">
        <w:rPr>
          <w:bCs/>
          <w:color w:val="000000" w:themeColor="text1"/>
        </w:rPr>
        <w:t xml:space="preserve"> согласно Приложени</w:t>
      </w:r>
      <w:r w:rsidR="005A1877">
        <w:rPr>
          <w:bCs/>
          <w:color w:val="000000" w:themeColor="text1"/>
        </w:rPr>
        <w:t>ям № 2 - 3</w:t>
      </w:r>
      <w:r w:rsidR="005A1877" w:rsidRPr="00302E6A">
        <w:rPr>
          <w:bCs/>
          <w:color w:val="000000" w:themeColor="text1"/>
        </w:rPr>
        <w:t>к настоящему Административному регламенту, а также прилагаемые к н</w:t>
      </w:r>
      <w:r w:rsidR="005A1877">
        <w:rPr>
          <w:bCs/>
          <w:color w:val="000000" w:themeColor="text1"/>
        </w:rPr>
        <w:t>и</w:t>
      </w:r>
      <w:r w:rsidR="005A1877" w:rsidRPr="00302E6A">
        <w:rPr>
          <w:bCs/>
          <w:color w:val="000000" w:themeColor="text1"/>
        </w:rPr>
        <w:t xml:space="preserve">м документы, указанные в подпунктах </w:t>
      </w:r>
      <w:r w:rsidR="005A1877">
        <w:rPr>
          <w:bCs/>
          <w:color w:val="000000" w:themeColor="text1"/>
        </w:rPr>
        <w:t>"</w:t>
      </w:r>
      <w:r w:rsidR="005A1877" w:rsidRPr="00302E6A">
        <w:rPr>
          <w:bCs/>
          <w:color w:val="000000" w:themeColor="text1"/>
        </w:rPr>
        <w:t>б</w:t>
      </w:r>
      <w:r w:rsidR="005A1877">
        <w:rPr>
          <w:bCs/>
          <w:color w:val="000000" w:themeColor="text1"/>
        </w:rPr>
        <w:t>"</w:t>
      </w:r>
      <w:r w:rsidR="005A1877" w:rsidRPr="00302E6A">
        <w:rPr>
          <w:bCs/>
          <w:color w:val="000000" w:themeColor="text1"/>
        </w:rPr>
        <w:t> -</w:t>
      </w:r>
      <w:r w:rsidR="005A1877">
        <w:rPr>
          <w:bCs/>
          <w:color w:val="000000" w:themeColor="text1"/>
        </w:rPr>
        <w:t> "ж"</w:t>
      </w:r>
      <w:r w:rsidR="005A1877" w:rsidRPr="00302E6A">
        <w:rPr>
          <w:bCs/>
          <w:color w:val="000000" w:themeColor="text1"/>
        </w:rPr>
        <w:t xml:space="preserve"> пункта 2.8 настоящего Административного регламента, одним из следующих способов:</w:t>
      </w:r>
    </w:p>
    <w:p w:rsidR="00CE7745" w:rsidRPr="00E16E92" w:rsidRDefault="00CE7745" w:rsidP="00006A08">
      <w:pPr>
        <w:autoSpaceDE w:val="0"/>
        <w:autoSpaceDN w:val="0"/>
        <w:adjustRightInd w:val="0"/>
        <w:spacing w:after="0"/>
        <w:ind w:firstLine="709"/>
        <w:jc w:val="both"/>
        <w:rPr>
          <w:rFonts w:ascii="Times New Roman" w:eastAsia="Calibri" w:hAnsi="Times New Roman"/>
          <w:bCs/>
          <w:sz w:val="28"/>
          <w:szCs w:val="28"/>
          <w:lang w:eastAsia="en-US"/>
        </w:rPr>
      </w:pPr>
      <w:r w:rsidRPr="00302E6A">
        <w:rPr>
          <w:rFonts w:ascii="Times New Roman" w:eastAsia="Calibri" w:hAnsi="Times New Roman"/>
          <w:bCs/>
          <w:color w:val="000000" w:themeColor="text1"/>
          <w:sz w:val="28"/>
          <w:szCs w:val="28"/>
          <w:lang w:eastAsia="en-US"/>
        </w:rPr>
        <w:t xml:space="preserve">а) </w:t>
      </w:r>
      <w:r w:rsidR="00006A08" w:rsidRPr="00E16E92">
        <w:rPr>
          <w:rFonts w:ascii="Times New Roman" w:eastAsia="Calibri" w:hAnsi="Times New Roman"/>
          <w:bCs/>
          <w:sz w:val="28"/>
          <w:szCs w:val="28"/>
          <w:lang w:eastAsia="en-US"/>
        </w:rPr>
        <w:t>В</w:t>
      </w:r>
      <w:r w:rsidR="00006A08" w:rsidRPr="00E16E92">
        <w:rPr>
          <w:rFonts w:ascii="Times New Roman" w:hAnsi="Times New Roman"/>
          <w:sz w:val="28"/>
          <w:szCs w:val="28"/>
        </w:rPr>
        <w:t xml:space="preserve"> форме электронного документа, подписанного электронной подписью, или через многофункциональный центр</w:t>
      </w:r>
      <w:r w:rsidR="00006A08" w:rsidRPr="00E16E92">
        <w:rPr>
          <w:rFonts w:ascii="Times New Roman" w:eastAsia="Calibri" w:hAnsi="Times New Roman"/>
          <w:bCs/>
          <w:sz w:val="28"/>
          <w:szCs w:val="28"/>
          <w:lang w:eastAsia="en-US"/>
        </w:rPr>
        <w:t xml:space="preserve">, а так же в электронной форме посредством Единого портала, регионального портала. </w:t>
      </w:r>
    </w:p>
    <w:p w:rsidR="00CE7745" w:rsidRPr="00302E6A" w:rsidRDefault="00CE7745" w:rsidP="00006A08">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случае направления заявления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и прилагаемых к </w:t>
      </w:r>
      <w:r w:rsidR="005414D0">
        <w:rPr>
          <w:rFonts w:ascii="Times New Roman" w:eastAsia="Calibri" w:hAnsi="Times New Roman"/>
          <w:bCs/>
          <w:color w:val="000000" w:themeColor="text1"/>
          <w:sz w:val="28"/>
          <w:szCs w:val="28"/>
          <w:lang w:eastAsia="en-US"/>
        </w:rPr>
        <w:t>ним</w:t>
      </w:r>
      <w:r w:rsidRPr="00302E6A">
        <w:rPr>
          <w:rFonts w:ascii="Times New Roman" w:eastAsia="Calibri" w:hAnsi="Times New Roman"/>
          <w:bCs/>
          <w:color w:val="000000" w:themeColor="text1"/>
          <w:sz w:val="28"/>
          <w:szCs w:val="28"/>
          <w:lang w:eastAsia="en-US"/>
        </w:rPr>
        <w:t xml:space="preserve"> документов указанным способом заявитель или его представитель, прошедшие процедуры регистрации, идентификации и аутентификации с использованием </w:t>
      </w:r>
      <w:r w:rsidR="00411631" w:rsidRPr="00302E6A">
        <w:rPr>
          <w:rFonts w:ascii="Times New Roman" w:eastAsia="Calibri" w:hAnsi="Times New Roman"/>
          <w:bCs/>
          <w:color w:val="000000" w:themeColor="text1"/>
          <w:sz w:val="28"/>
          <w:szCs w:val="28"/>
          <w:lang w:eastAsia="en-US"/>
        </w:rPr>
        <w:t xml:space="preserve">федеральной государственной информационной системы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Един</w:t>
      </w:r>
      <w:r w:rsidR="00411631" w:rsidRPr="00302E6A">
        <w:rPr>
          <w:rFonts w:ascii="Times New Roman" w:eastAsia="Calibri" w:hAnsi="Times New Roman"/>
          <w:bCs/>
          <w:color w:val="000000" w:themeColor="text1"/>
          <w:sz w:val="28"/>
          <w:szCs w:val="28"/>
          <w:lang w:eastAsia="en-US"/>
        </w:rPr>
        <w:t>ая система</w:t>
      </w:r>
      <w:r w:rsidRPr="00302E6A">
        <w:rPr>
          <w:rFonts w:ascii="Times New Roman" w:eastAsia="Calibri" w:hAnsi="Times New Roman"/>
          <w:bCs/>
          <w:color w:val="000000" w:themeColor="text1"/>
          <w:sz w:val="28"/>
          <w:szCs w:val="28"/>
          <w:lang w:eastAsia="en-US"/>
        </w:rPr>
        <w:t xml:space="preserve"> идентификации и аутентификации </w:t>
      </w:r>
      <w:r w:rsidR="00411631" w:rsidRPr="00302E6A">
        <w:rPr>
          <w:rFonts w:ascii="Times New Roman" w:eastAsia="Calibri" w:hAnsi="Times New Roman"/>
          <w:bCs/>
          <w:color w:val="000000" w:themeColor="text1"/>
          <w:sz w:val="28"/>
          <w:szCs w:val="28"/>
          <w:lang w:eastAsia="en-US"/>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5A1877">
        <w:rPr>
          <w:rFonts w:ascii="Times New Roman" w:eastAsia="Calibri" w:hAnsi="Times New Roman"/>
          <w:bCs/>
          <w:color w:val="000000" w:themeColor="text1"/>
          <w:sz w:val="28"/>
          <w:szCs w:val="28"/>
          <w:lang w:eastAsia="en-US"/>
        </w:rPr>
        <w:t>» (</w:t>
      </w:r>
      <w:r w:rsidRPr="00302E6A">
        <w:rPr>
          <w:rFonts w:ascii="Times New Roman" w:eastAsia="Calibri" w:hAnsi="Times New Roman"/>
          <w:bCs/>
          <w:color w:val="000000" w:themeColor="text1"/>
          <w:sz w:val="28"/>
          <w:szCs w:val="28"/>
          <w:lang w:eastAsia="en-US"/>
        </w:rPr>
        <w:t xml:space="preserve">далее – </w:t>
      </w:r>
      <w:r w:rsidR="008E60D6" w:rsidRPr="00302E6A">
        <w:rPr>
          <w:rFonts w:ascii="Times New Roman" w:eastAsia="Calibri" w:hAnsi="Times New Roman"/>
          <w:bCs/>
          <w:color w:val="000000" w:themeColor="text1"/>
          <w:sz w:val="28"/>
          <w:szCs w:val="28"/>
          <w:lang w:eastAsia="en-US"/>
        </w:rPr>
        <w:t>ЕСИА</w:t>
      </w:r>
      <w:r w:rsidR="005A1877" w:rsidRPr="00302E6A">
        <w:rPr>
          <w:rFonts w:ascii="Times New Roman" w:eastAsia="Calibri" w:hAnsi="Times New Roman"/>
          <w:bCs/>
          <w:color w:val="000000" w:themeColor="text1"/>
          <w:sz w:val="28"/>
          <w:szCs w:val="28"/>
          <w:lang w:eastAsia="en-US"/>
        </w:rPr>
        <w:t>) и</w:t>
      </w:r>
      <w:r w:rsidR="00411631" w:rsidRPr="00302E6A">
        <w:rPr>
          <w:rFonts w:ascii="Times New Roman" w:eastAsia="Calibri" w:hAnsi="Times New Roman"/>
          <w:bCs/>
          <w:color w:val="000000" w:themeColor="text1"/>
          <w:sz w:val="28"/>
          <w:szCs w:val="28"/>
          <w:lang w:eastAsia="en-US"/>
        </w:rPr>
        <w:t xml:space="preserve">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008E60D6" w:rsidRPr="00302E6A">
        <w:rPr>
          <w:rFonts w:ascii="Times New Roman" w:eastAsia="Calibri" w:hAnsi="Times New Roman"/>
          <w:bCs/>
          <w:color w:val="000000" w:themeColor="text1"/>
          <w:sz w:val="28"/>
          <w:szCs w:val="28"/>
          <w:lang w:eastAsia="en-US"/>
        </w:rPr>
        <w:t>ЕСИА</w:t>
      </w:r>
      <w:r w:rsidR="00411631" w:rsidRPr="00302E6A">
        <w:rPr>
          <w:rFonts w:ascii="Times New Roman" w:eastAsia="Calibri" w:hAnsi="Times New Roman"/>
          <w:bCs/>
          <w:color w:val="000000" w:themeColor="text1"/>
          <w:sz w:val="28"/>
          <w:szCs w:val="28"/>
          <w:lang w:eastAsia="en-US"/>
        </w:rPr>
        <w:t>, при условии совпадения сведений о физическом лице в указанных информационных системах</w:t>
      </w:r>
      <w:r w:rsidRPr="00302E6A">
        <w:rPr>
          <w:rFonts w:ascii="Times New Roman" w:eastAsia="Calibri" w:hAnsi="Times New Roman"/>
          <w:bCs/>
          <w:color w:val="000000" w:themeColor="text1"/>
          <w:sz w:val="28"/>
          <w:szCs w:val="28"/>
          <w:lang w:eastAsia="en-US"/>
        </w:rPr>
        <w:t xml:space="preserve">, заполняют форму указанного заявления с использованием интерактивной формы в электронном виде. </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414D0">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направляется заявителем или его представителем вместе с прикрепленными электронными документами, указанными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б</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 </w:t>
      </w:r>
      <w:r w:rsidR="00CF6E5B">
        <w:rPr>
          <w:rFonts w:ascii="Times New Roman" w:eastAsia="Calibri" w:hAnsi="Times New Roman"/>
          <w:bCs/>
          <w:color w:val="000000" w:themeColor="text1"/>
          <w:sz w:val="28"/>
          <w:szCs w:val="28"/>
          <w:lang w:eastAsia="en-US"/>
        </w:rPr>
        <w:t>"</w:t>
      </w:r>
      <w:r w:rsidR="00E7340A">
        <w:rPr>
          <w:rFonts w:ascii="Times New Roman" w:eastAsia="Calibri" w:hAnsi="Times New Roman"/>
          <w:bCs/>
          <w:color w:val="000000" w:themeColor="text1"/>
          <w:sz w:val="28"/>
          <w:szCs w:val="28"/>
          <w:lang w:eastAsia="en-US"/>
        </w:rPr>
        <w:t>ж</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w:t>
      </w:r>
      <w:r w:rsidR="005A1877"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5A1877">
        <w:rPr>
          <w:rFonts w:ascii="Times New Roman" w:eastAsia="Calibri" w:hAnsi="Times New Roman"/>
          <w:bCs/>
          <w:color w:val="000000" w:themeColor="text1"/>
          <w:sz w:val="28"/>
          <w:szCs w:val="28"/>
          <w:lang w:eastAsia="en-US"/>
        </w:rPr>
        <w:t xml:space="preserve">, заявление о внесении изменений </w:t>
      </w:r>
      <w:r w:rsidR="005A1877" w:rsidRPr="00302E6A">
        <w:rPr>
          <w:rFonts w:ascii="Times New Roman" w:eastAsia="Calibri" w:hAnsi="Times New Roman"/>
          <w:bCs/>
          <w:color w:val="000000" w:themeColor="text1"/>
          <w:sz w:val="28"/>
          <w:szCs w:val="28"/>
          <w:lang w:eastAsia="en-US"/>
        </w:rPr>
        <w:t xml:space="preserve">подписывается </w:t>
      </w:r>
      <w:r w:rsidR="005A1877" w:rsidRPr="00302E6A">
        <w:rPr>
          <w:rFonts w:ascii="Times New Roman" w:eastAsia="Calibri" w:hAnsi="Times New Roman"/>
          <w:bCs/>
          <w:color w:val="000000" w:themeColor="text1"/>
          <w:sz w:val="28"/>
          <w:szCs w:val="28"/>
          <w:lang w:eastAsia="en-US" w:bidi="ru-RU"/>
        </w:rPr>
        <w:t>заявителем или его представителем, уполномоченным на подписание так</w:t>
      </w:r>
      <w:r w:rsidR="005A1877">
        <w:rPr>
          <w:rFonts w:ascii="Times New Roman" w:eastAsia="Calibri" w:hAnsi="Times New Roman"/>
          <w:bCs/>
          <w:color w:val="000000" w:themeColor="text1"/>
          <w:sz w:val="28"/>
          <w:szCs w:val="28"/>
          <w:lang w:eastAsia="en-US" w:bidi="ru-RU"/>
        </w:rPr>
        <w:t xml:space="preserve">их </w:t>
      </w:r>
      <w:r w:rsidR="005A1877" w:rsidRPr="00302E6A">
        <w:rPr>
          <w:rFonts w:ascii="Times New Roman" w:eastAsia="Calibri" w:hAnsi="Times New Roman"/>
          <w:bCs/>
          <w:color w:val="000000" w:themeColor="text1"/>
          <w:sz w:val="28"/>
          <w:szCs w:val="28"/>
          <w:lang w:eastAsia="en-US" w:bidi="ru-RU"/>
        </w:rPr>
        <w:t>заявлени</w:t>
      </w:r>
      <w:r w:rsidR="005A1877">
        <w:rPr>
          <w:rFonts w:ascii="Times New Roman" w:eastAsia="Calibri" w:hAnsi="Times New Roman"/>
          <w:bCs/>
          <w:color w:val="000000" w:themeColor="text1"/>
          <w:sz w:val="28"/>
          <w:szCs w:val="28"/>
          <w:lang w:eastAsia="en-US" w:bidi="ru-RU"/>
        </w:rPr>
        <w:t>й</w:t>
      </w:r>
      <w:r w:rsidR="005A1877" w:rsidRPr="00302E6A">
        <w:rPr>
          <w:rFonts w:ascii="Times New Roman" w:eastAsia="Calibri" w:hAnsi="Times New Roman"/>
          <w:bCs/>
          <w:color w:val="000000" w:themeColor="text1"/>
          <w:sz w:val="28"/>
          <w:szCs w:val="28"/>
          <w:lang w:eastAsia="en-US" w:bidi="ru-RU"/>
        </w:rPr>
        <w:t xml:space="preserve">, </w:t>
      </w:r>
      <w:r w:rsidR="005A1877" w:rsidRPr="00302E6A">
        <w:rPr>
          <w:rFonts w:ascii="Times New Roman" w:eastAsia="Calibri" w:hAnsi="Times New Roman"/>
          <w:bCs/>
          <w:color w:val="000000" w:themeColor="text1"/>
          <w:sz w:val="28"/>
          <w:szCs w:val="28"/>
          <w:lang w:eastAsia="en-US"/>
        </w:rPr>
        <w:t xml:space="preserve">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w:t>
      </w:r>
      <w:r w:rsidRPr="00302E6A">
        <w:rPr>
          <w:rFonts w:ascii="Times New Roman" w:eastAsia="Calibri" w:hAnsi="Times New Roman"/>
          <w:bCs/>
          <w:color w:val="000000" w:themeColor="text1"/>
          <w:sz w:val="28"/>
          <w:szCs w:val="28"/>
          <w:lang w:eastAsia="en-US"/>
        </w:rPr>
        <w:t xml:space="preserve">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2B3E96" w:rsidRPr="002B3E96">
        <w:rPr>
          <w:rFonts w:ascii="Times New Roman" w:eastAsia="Calibri" w:hAnsi="Times New Roman"/>
          <w:bCs/>
          <w:color w:val="000000" w:themeColor="text1"/>
          <w:sz w:val="28"/>
          <w:szCs w:val="28"/>
          <w:lang w:eastAsia="en-US"/>
        </w:rPr>
        <w:t xml:space="preserve">от 6 апреля 2011 года № 63-ФЗ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электронной подписи</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33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использовании простой электронной подписи при оказании государственных и муниципальных услуг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634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видах электронной подписи, использование которых допускается при обращении за получением государственных и муниципальных услуг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(далее – усиленная неквалифицированная электронная подпись).</w:t>
      </w:r>
    </w:p>
    <w:p w:rsidR="00CE7745" w:rsidRPr="00302E6A" w:rsidRDefault="005A187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Pr>
          <w:rFonts w:ascii="Times New Roman" w:eastAsia="Calibri" w:hAnsi="Times New Roman"/>
          <w:bCs/>
          <w:color w:val="000000" w:themeColor="text1"/>
          <w:sz w:val="28"/>
          <w:szCs w:val="28"/>
          <w:lang w:eastAsia="en-US"/>
        </w:rPr>
        <w:t xml:space="preserve">, </w:t>
      </w:r>
      <w:r w:rsidRPr="00010912">
        <w:rPr>
          <w:rFonts w:ascii="Times New Roman" w:eastAsia="Calibri" w:hAnsi="Times New Roman"/>
          <w:bCs/>
          <w:color w:val="000000" w:themeColor="text1"/>
          <w:sz w:val="28"/>
          <w:szCs w:val="28"/>
          <w:lang w:eastAsia="en-US"/>
        </w:rPr>
        <w:t>заявлени</w:t>
      </w:r>
      <w:r>
        <w:rPr>
          <w:rFonts w:ascii="Times New Roman" w:eastAsia="Calibri" w:hAnsi="Times New Roman"/>
          <w:bCs/>
          <w:color w:val="000000" w:themeColor="text1"/>
          <w:sz w:val="28"/>
          <w:szCs w:val="28"/>
          <w:lang w:eastAsia="en-US"/>
        </w:rPr>
        <w:t>е</w:t>
      </w:r>
      <w:r w:rsidRPr="00010912">
        <w:rPr>
          <w:rFonts w:ascii="Times New Roman" w:eastAsia="Calibri" w:hAnsi="Times New Roman"/>
          <w:bCs/>
          <w:color w:val="000000" w:themeColor="text1"/>
          <w:sz w:val="28"/>
          <w:szCs w:val="28"/>
          <w:lang w:eastAsia="en-US"/>
        </w:rPr>
        <w:t xml:space="preserve"> о внесении изменений </w:t>
      </w:r>
      <w:r w:rsidRPr="00302E6A">
        <w:rPr>
          <w:rFonts w:ascii="Times New Roman" w:eastAsia="Calibri" w:hAnsi="Times New Roman"/>
          <w:bCs/>
          <w:color w:val="000000" w:themeColor="text1"/>
          <w:sz w:val="28"/>
          <w:szCs w:val="28"/>
          <w:lang w:eastAsia="en-US"/>
        </w:rPr>
        <w:t>и прилагаемые к н</w:t>
      </w:r>
      <w:r>
        <w:rPr>
          <w:rFonts w:ascii="Times New Roman" w:eastAsia="Calibri" w:hAnsi="Times New Roman"/>
          <w:bCs/>
          <w:color w:val="000000" w:themeColor="text1"/>
          <w:sz w:val="28"/>
          <w:szCs w:val="28"/>
          <w:lang w:eastAsia="en-US"/>
        </w:rPr>
        <w:t>и</w:t>
      </w:r>
      <w:r w:rsidRPr="00302E6A">
        <w:rPr>
          <w:rFonts w:ascii="Times New Roman" w:eastAsia="Calibri" w:hAnsi="Times New Roman"/>
          <w:bCs/>
          <w:color w:val="000000" w:themeColor="text1"/>
          <w:sz w:val="28"/>
          <w:szCs w:val="28"/>
          <w:lang w:eastAsia="en-US"/>
        </w:rPr>
        <w:t xml:space="preserve">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Росатом</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Государственную корпорацию по космической деятельности </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Роскосмос</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исключительно в электронной форме в случае, </w:t>
      </w:r>
      <w:r w:rsidR="00CE7745" w:rsidRPr="00302E6A">
        <w:rPr>
          <w:rFonts w:ascii="Times New Roman" w:eastAsia="Calibri" w:hAnsi="Times New Roman"/>
          <w:bCs/>
          <w:color w:val="000000" w:themeColor="text1"/>
          <w:sz w:val="28"/>
          <w:szCs w:val="28"/>
          <w:lang w:eastAsia="en-US"/>
        </w:rPr>
        <w:t>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E7745" w:rsidRPr="00302E6A" w:rsidRDefault="005A187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Pr>
          <w:rFonts w:ascii="Times New Roman" w:eastAsia="Calibri" w:hAnsi="Times New Roman"/>
          <w:bCs/>
          <w:color w:val="000000" w:themeColor="text1"/>
          <w:sz w:val="28"/>
          <w:szCs w:val="28"/>
          <w:lang w:eastAsia="en-US"/>
        </w:rPr>
        <w:t xml:space="preserve">, </w:t>
      </w:r>
      <w:r w:rsidRPr="00B34C1D">
        <w:rPr>
          <w:rFonts w:ascii="Times New Roman" w:eastAsia="Calibri" w:hAnsi="Times New Roman"/>
          <w:bCs/>
          <w:color w:val="000000" w:themeColor="text1"/>
          <w:sz w:val="28"/>
          <w:szCs w:val="28"/>
          <w:lang w:eastAsia="en-US"/>
        </w:rPr>
        <w:t>заявлени</w:t>
      </w:r>
      <w:r>
        <w:rPr>
          <w:rFonts w:ascii="Times New Roman" w:eastAsia="Calibri" w:hAnsi="Times New Roman"/>
          <w:bCs/>
          <w:color w:val="000000" w:themeColor="text1"/>
          <w:sz w:val="28"/>
          <w:szCs w:val="28"/>
          <w:lang w:eastAsia="en-US"/>
        </w:rPr>
        <w:t>е</w:t>
      </w:r>
      <w:r w:rsidRPr="00B34C1D">
        <w:rPr>
          <w:rFonts w:ascii="Times New Roman" w:eastAsia="Calibri" w:hAnsi="Times New Roman"/>
          <w:bCs/>
          <w:color w:val="000000" w:themeColor="text1"/>
          <w:sz w:val="28"/>
          <w:szCs w:val="28"/>
          <w:lang w:eastAsia="en-US"/>
        </w:rPr>
        <w:t xml:space="preserve"> о внесении изменений </w:t>
      </w:r>
      <w:r w:rsidRPr="00302E6A">
        <w:rPr>
          <w:rFonts w:ascii="Times New Roman" w:eastAsia="Calibri" w:hAnsi="Times New Roman"/>
          <w:bCs/>
          <w:color w:val="000000" w:themeColor="text1"/>
          <w:sz w:val="28"/>
          <w:szCs w:val="28"/>
          <w:lang w:eastAsia="en-US"/>
        </w:rPr>
        <w:t>и прилагаемые к н</w:t>
      </w:r>
      <w:r>
        <w:rPr>
          <w:rFonts w:ascii="Times New Roman" w:eastAsia="Calibri" w:hAnsi="Times New Roman"/>
          <w:bCs/>
          <w:color w:val="000000" w:themeColor="text1"/>
          <w:sz w:val="28"/>
          <w:szCs w:val="28"/>
          <w:lang w:eastAsia="en-US"/>
        </w:rPr>
        <w:t>и</w:t>
      </w:r>
      <w:r w:rsidRPr="00302E6A">
        <w:rPr>
          <w:rFonts w:ascii="Times New Roman" w:eastAsia="Calibri" w:hAnsi="Times New Roman"/>
          <w:bCs/>
          <w:color w:val="000000" w:themeColor="text1"/>
          <w:sz w:val="28"/>
          <w:szCs w:val="28"/>
          <w:lang w:eastAsia="en-US"/>
        </w:rPr>
        <w:t>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890957" w:rsidRPr="00302E6A" w:rsidRDefault="0089095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1376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Об утверждении Правил организации деятельности многофункциональных центров предоставления государственных и муниципальных услуг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отправления с уведомлением о вручении;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w:t>
      </w:r>
      <w:r w:rsidR="007670DB">
        <w:rPr>
          <w:rFonts w:ascii="Times New Roman" w:eastAsia="Calibri" w:hAnsi="Times New Roman"/>
          <w:bCs/>
          <w:color w:val="000000" w:themeColor="text1"/>
          <w:sz w:val="28"/>
          <w:szCs w:val="28"/>
          <w:lang w:eastAsia="en-US"/>
        </w:rPr>
        <w:t>ода</w:t>
      </w:r>
      <w:r w:rsidRPr="00302E6A">
        <w:rPr>
          <w:rFonts w:ascii="Times New Roman" w:eastAsia="Calibri" w:hAnsi="Times New Roman"/>
          <w:bCs/>
          <w:color w:val="000000" w:themeColor="text1"/>
          <w:sz w:val="28"/>
          <w:szCs w:val="28"/>
          <w:lang w:eastAsia="en-US"/>
        </w:rPr>
        <w:t xml:space="preserve"> № 797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F6E5B">
        <w:rPr>
          <w:rFonts w:ascii="Times New Roman" w:eastAsia="Calibri" w:hAnsi="Times New Roman"/>
          <w:bCs/>
          <w:color w:val="000000" w:themeColor="text1"/>
          <w:sz w:val="28"/>
          <w:szCs w:val="28"/>
          <w:lang w:eastAsia="en-US"/>
        </w:rPr>
        <w:t>"</w:t>
      </w:r>
      <w:r w:rsidR="00890957" w:rsidRPr="00302E6A">
        <w:rPr>
          <w:rFonts w:ascii="Times New Roman" w:eastAsia="Calibri" w:hAnsi="Times New Roman"/>
          <w:bCs/>
          <w:color w:val="000000" w:themeColor="text1"/>
          <w:sz w:val="28"/>
          <w:szCs w:val="28"/>
          <w:lang w:eastAsia="en-US"/>
        </w:rPr>
        <w:t>;</w:t>
      </w:r>
    </w:p>
    <w:p w:rsidR="00890957" w:rsidRPr="00302E6A" w:rsidRDefault="00890957" w:rsidP="00302E6A">
      <w:pPr>
        <w:pStyle w:val="ConsPlusNormal"/>
        <w:ind w:firstLine="709"/>
        <w:jc w:val="both"/>
        <w:rPr>
          <w:bCs/>
          <w:color w:val="000000" w:themeColor="text1"/>
        </w:rPr>
      </w:pPr>
      <w:r w:rsidRPr="00302E6A">
        <w:rPr>
          <w:bCs/>
          <w:color w:val="000000" w:themeColor="text1"/>
        </w:rPr>
        <w:t>г) в электронной форме посредством единой информационной системы жилищного строительства.</w:t>
      </w:r>
    </w:p>
    <w:p w:rsidR="00890957" w:rsidRPr="00302E6A" w:rsidRDefault="0089095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Направить заявление о выдаче разрешения на ввод объекта в эксплуатацию</w:t>
      </w:r>
      <w:r w:rsidR="00C100A1">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посредством единой информационной системы жилищного строительства вправе заявители - застройщики, наименование которых содержат слова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специализированный застройщик</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56D1E" w:rsidRPr="00302E6A"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p>
    <w:p w:rsidR="00A56D1E" w:rsidRPr="00302E6A" w:rsidRDefault="00A56D1E"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в электронной форме</w:t>
      </w:r>
    </w:p>
    <w:p w:rsidR="00A56D1E" w:rsidRPr="00302E6A" w:rsidRDefault="00A56D1E"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2.5. Документы, прилагаемые заявителем к заявлению о выдаче разрешения на ввод объекта в эксплуатацию, </w:t>
      </w:r>
      <w:r w:rsidR="00C90A00">
        <w:rPr>
          <w:rFonts w:ascii="Times New Roman" w:eastAsia="Calibri" w:hAnsi="Times New Roman"/>
          <w:bCs/>
          <w:color w:val="000000" w:themeColor="text1"/>
          <w:sz w:val="28"/>
          <w:szCs w:val="28"/>
          <w:lang w:eastAsia="en-US"/>
        </w:rPr>
        <w:t xml:space="preserve">заявлению о внесении </w:t>
      </w:r>
      <w:r w:rsidR="005A1877">
        <w:rPr>
          <w:rFonts w:ascii="Times New Roman" w:eastAsia="Calibri" w:hAnsi="Times New Roman"/>
          <w:bCs/>
          <w:color w:val="000000" w:themeColor="text1"/>
          <w:sz w:val="28"/>
          <w:szCs w:val="28"/>
          <w:lang w:eastAsia="en-US"/>
        </w:rPr>
        <w:t xml:space="preserve">изменений, </w:t>
      </w:r>
      <w:r w:rsidR="005A1877" w:rsidRPr="00302E6A">
        <w:rPr>
          <w:rFonts w:ascii="Times New Roman" w:eastAsia="Calibri" w:hAnsi="Times New Roman"/>
          <w:bCs/>
          <w:color w:val="000000" w:themeColor="text1"/>
          <w:sz w:val="28"/>
          <w:szCs w:val="28"/>
          <w:lang w:eastAsia="en-US"/>
        </w:rPr>
        <w:t>представляемые</w:t>
      </w:r>
      <w:r w:rsidRPr="00302E6A">
        <w:rPr>
          <w:rFonts w:ascii="Times New Roman" w:eastAsia="Calibri" w:hAnsi="Times New Roman"/>
          <w:bCs/>
          <w:color w:val="000000" w:themeColor="text1"/>
          <w:sz w:val="28"/>
          <w:szCs w:val="28"/>
          <w:lang w:eastAsia="en-US"/>
        </w:rPr>
        <w:t xml:space="preserve"> в электронной форме, направляются в следующих форматах:</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doc, docx, odt - для документов с текстовым содержанием, не включающим формулы (за исключением документов, указанных в подпункте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настоящего пункта);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xls, xlsx, ods - для документов, содержащих расчеты;</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pdf, jpg, jpeg</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png</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bmp</w:t>
      </w:r>
      <w:r w:rsidR="00DE639B" w:rsidRPr="00302E6A">
        <w:rPr>
          <w:rFonts w:ascii="Times New Roman" w:eastAsia="Calibri" w:hAnsi="Times New Roman"/>
          <w:bCs/>
          <w:color w:val="000000" w:themeColor="text1"/>
          <w:sz w:val="28"/>
          <w:szCs w:val="28"/>
          <w:lang w:eastAsia="en-US"/>
        </w:rPr>
        <w:t xml:space="preserve">, </w:t>
      </w:r>
      <w:r w:rsidR="00DE639B" w:rsidRPr="00302E6A">
        <w:rPr>
          <w:rFonts w:ascii="Times New Roman" w:eastAsia="Calibri" w:hAnsi="Times New Roman"/>
          <w:bCs/>
          <w:color w:val="000000" w:themeColor="text1"/>
          <w:sz w:val="28"/>
          <w:szCs w:val="28"/>
          <w:lang w:val="en-US" w:eastAsia="en-US"/>
        </w:rPr>
        <w:t>tiff</w:t>
      </w:r>
      <w:r w:rsidRPr="00302E6A">
        <w:rPr>
          <w:rFonts w:ascii="Times New Roman" w:eastAsia="Calibri" w:hAnsi="Times New Roman"/>
          <w:bCs/>
          <w:color w:val="000000" w:themeColor="text1"/>
          <w:sz w:val="28"/>
          <w:szCs w:val="28"/>
          <w:lang w:eastAsia="en-US"/>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настоящего пункта), а также документов с графическим содержанием</w:t>
      </w:r>
      <w:r w:rsidR="00DE639B" w:rsidRPr="00302E6A">
        <w:rPr>
          <w:rFonts w:ascii="Times New Roman" w:eastAsia="Calibri" w:hAnsi="Times New Roman"/>
          <w:bCs/>
          <w:color w:val="000000" w:themeColor="text1"/>
          <w:sz w:val="28"/>
          <w:szCs w:val="28"/>
          <w:lang w:eastAsia="en-US"/>
        </w:rPr>
        <w:t>;</w:t>
      </w:r>
    </w:p>
    <w:p w:rsidR="00DE639B" w:rsidRPr="00302E6A"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д) </w:t>
      </w:r>
      <w:r w:rsidRPr="00302E6A">
        <w:rPr>
          <w:rFonts w:ascii="Times New Roman" w:eastAsia="Calibri" w:hAnsi="Times New Roman"/>
          <w:bCs/>
          <w:color w:val="000000" w:themeColor="text1"/>
          <w:sz w:val="28"/>
          <w:szCs w:val="28"/>
          <w:lang w:val="en-US" w:eastAsia="en-US"/>
        </w:rPr>
        <w:t>zip</w:t>
      </w:r>
      <w:r w:rsidRPr="00302E6A">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val="en-US" w:eastAsia="en-US"/>
        </w:rPr>
        <w:t>rar</w:t>
      </w:r>
      <w:r w:rsidRPr="00302E6A">
        <w:rPr>
          <w:rFonts w:ascii="Times New Roman" w:eastAsia="Calibri" w:hAnsi="Times New Roman"/>
          <w:bCs/>
          <w:color w:val="000000" w:themeColor="text1"/>
          <w:sz w:val="28"/>
          <w:szCs w:val="28"/>
          <w:lang w:eastAsia="en-US"/>
        </w:rPr>
        <w:t xml:space="preserve"> – для сжатых документов в один файл;</w:t>
      </w:r>
    </w:p>
    <w:p w:rsidR="00DE639B" w:rsidRPr="00302E6A" w:rsidRDefault="00DE639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е) </w:t>
      </w:r>
      <w:r w:rsidRPr="00302E6A">
        <w:rPr>
          <w:rFonts w:ascii="Times New Roman" w:eastAsia="Calibri" w:hAnsi="Times New Roman"/>
          <w:bCs/>
          <w:color w:val="000000" w:themeColor="text1"/>
          <w:sz w:val="28"/>
          <w:szCs w:val="28"/>
          <w:lang w:val="en-US" w:eastAsia="en-US"/>
        </w:rPr>
        <w:t>sig</w:t>
      </w:r>
      <w:r w:rsidRPr="00302E6A">
        <w:rPr>
          <w:rFonts w:ascii="Times New Roman" w:eastAsia="Calibri" w:hAnsi="Times New Roman"/>
          <w:bCs/>
          <w:color w:val="000000" w:themeColor="text1"/>
          <w:sz w:val="28"/>
          <w:szCs w:val="28"/>
          <w:lang w:eastAsia="en-US"/>
        </w:rPr>
        <w:t xml:space="preserve"> – для открепленной усиленной квалифицированной электронной подписи.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2.6. В случае если оригиналы документов, прилагаемых к заявлению о выдаче разрешения на ввод объекта в эксплуатацию, </w:t>
      </w:r>
      <w:r w:rsidR="00C90A00">
        <w:rPr>
          <w:rFonts w:ascii="Times New Roman" w:eastAsia="Calibri" w:hAnsi="Times New Roman"/>
          <w:bCs/>
          <w:color w:val="000000" w:themeColor="text1"/>
          <w:sz w:val="28"/>
          <w:szCs w:val="28"/>
          <w:lang w:eastAsia="en-US"/>
        </w:rPr>
        <w:t xml:space="preserve">заявлению о внесении изменений </w:t>
      </w:r>
      <w:r w:rsidRPr="00302E6A">
        <w:rPr>
          <w:rFonts w:ascii="Times New Roman" w:eastAsia="Calibri" w:hAnsi="Times New Roman"/>
          <w:bCs/>
          <w:color w:val="000000" w:themeColor="text1"/>
          <w:sz w:val="28"/>
          <w:szCs w:val="28"/>
          <w:lang w:eastAsia="en-US"/>
        </w:rPr>
        <w:t>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CE7745"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черно-белый</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отсутствии в документе графических изображений и (или) цветного текста);</w:t>
      </w:r>
    </w:p>
    <w:p w:rsidR="00CE7745"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оттенки серого</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наличии в документе графических изображений, отличных от цветного графического изображения);</w:t>
      </w:r>
    </w:p>
    <w:p w:rsidR="00CE7745"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цветной</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или </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режим полной цветопередачи</w:t>
      </w:r>
      <w:r>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(при наличии в документе цветных графических изображений либо цветного текста).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2.7.  Документы, прилагаемые заявителем к заявлению о выдаче разрешения на ввод объекта в </w:t>
      </w:r>
      <w:r w:rsidR="005A1877" w:rsidRPr="00302E6A">
        <w:rPr>
          <w:rFonts w:ascii="Times New Roman" w:eastAsia="Calibri" w:hAnsi="Times New Roman"/>
          <w:bCs/>
          <w:color w:val="000000" w:themeColor="text1"/>
          <w:sz w:val="28"/>
          <w:szCs w:val="28"/>
          <w:lang w:eastAsia="en-US"/>
        </w:rPr>
        <w:t>эксплуатацию</w:t>
      </w:r>
      <w:r w:rsidR="005A1877">
        <w:rPr>
          <w:rFonts w:ascii="Times New Roman" w:eastAsia="Calibri" w:hAnsi="Times New Roman"/>
          <w:bCs/>
          <w:color w:val="000000" w:themeColor="text1"/>
          <w:sz w:val="28"/>
          <w:szCs w:val="28"/>
          <w:lang w:eastAsia="en-US"/>
        </w:rPr>
        <w:t>, заявлению</w:t>
      </w:r>
      <w:r w:rsidR="0095285C" w:rsidRPr="0095285C">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eastAsia="Calibri" w:hAnsi="Times New Roman"/>
          <w:bCs/>
          <w:color w:val="000000" w:themeColor="text1"/>
          <w:sz w:val="28"/>
          <w:szCs w:val="28"/>
          <w:lang w:eastAsia="en-US"/>
        </w:rPr>
        <w:t>, представляемые в электронной форме, должны обеспечивать:</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возможность идентифицировать документ и количество листов в документе;</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2.7.1</w:t>
      </w:r>
      <w:r w:rsidRPr="00CF6E5B">
        <w:rPr>
          <w:rFonts w:ascii="Times New Roman" w:eastAsia="Calibri" w:hAnsi="Times New Roman"/>
          <w:bCs/>
          <w:color w:val="000000" w:themeColor="text1"/>
          <w:sz w:val="28"/>
          <w:szCs w:val="28"/>
          <w:lang w:eastAsia="en-US"/>
        </w:rPr>
        <w:t>. Порядок осуществления административных процедур (действий) в электронной форме.</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Формирование заявления о выдаче разрешения на ввод объекта в эксплуатацию, заявления о внесении изменений.</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Формирование заявления о выдаче разрешения на ввод объекта в эксплуатацию, заявления о внесении изменений осуществляется посредством заполнения электронной формы заявления о выдаче разрешения на ввод объекта в эксплуатацию, заявления о внесении изменений на Едином портале, региональном портале без необходимости дополнительной подачи заявления о выдаче разрешения на ввод объекта в эксплуатацию, заявления о внесении изменений в какой-либо иной форме.</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Форматно-логическая проверка сформированного заявления о выдаче разрешения на ввод объекта в эксплуатацию, заявления о внесении изменений осуществляется после заполнения заявителем каждого из полей электронной формы заявления о выдаче разрешения на ввод объекта в эксплуатацию, заявления о внесении изменений. При выявлении некорректно заполненного поля электронной формы заявления о выдаче разрешения на ввод объекта, заявления о внесении изменений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 заявления о внесении изменений.</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При формировании заявлений заявителю обеспечивается:</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а) возможность копирования и сохранения заявления о выдаче разрешения на ввод объекта в эксплуатацию, заявления о внесении изменений и иных документов, указанных в подпунктах "б</w:t>
      </w:r>
      <w:r w:rsidR="005A1877" w:rsidRPr="00CF6E5B">
        <w:rPr>
          <w:rFonts w:ascii="Times New Roman" w:eastAsia="Calibri" w:hAnsi="Times New Roman"/>
          <w:bCs/>
          <w:color w:val="000000" w:themeColor="text1"/>
          <w:sz w:val="28"/>
          <w:szCs w:val="28"/>
          <w:lang w:eastAsia="en-US"/>
        </w:rPr>
        <w:t>» - «</w:t>
      </w:r>
      <w:r w:rsidRPr="00CF6E5B">
        <w:rPr>
          <w:rFonts w:ascii="Times New Roman" w:eastAsia="Calibri" w:hAnsi="Times New Roman"/>
          <w:bCs/>
          <w:color w:val="000000" w:themeColor="text1"/>
          <w:sz w:val="28"/>
          <w:szCs w:val="28"/>
          <w:lang w:eastAsia="en-US"/>
        </w:rPr>
        <w:t>ж" пункта 2.8, пунктах 2.9.1 - 2.9.2 настоящего Административного регламента, необходимых для предоставления услуги;</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б) возможность печати на бумажном носителе копии электронной формы заявления о выдаче разрешения на ввод объекта в эксплуатацию, заявления о внесении изменений;</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сохранение ранее введенных в электронную форму заявления о выдаче разрешения на ввод объекта в эксплуатацию, заявления о внесении изменений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 заявления о внесении изменений;</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г) заполнение полей электронной формы заявления о выдаче разрешения на ввод объекта в эксплуатацию, заявления о внесении изменений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д) возможность вернуться на любой из этапов заполнения электронной формы заявления о выдаче разрешения на ввод объекта в эксплуатацию, заявления о внесении изменений без потери ранее введенной информации;</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заявлениям о внесении изменений в течение не менее одного года, а также частично сформированных заявлений о выдаче разрешения на ввод объекта в эксплуатацию, заявлений о внесении изменений – в течение не менее 3 месяцев.</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Сформированное и подписанное заявление о выдаче разрешения на ввод объекта в эксплуатацию, заявление о внесении изменений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2.7.2</w:t>
      </w:r>
      <w:r w:rsidRPr="00CF6E5B">
        <w:rPr>
          <w:rFonts w:ascii="Times New Roman" w:eastAsia="Calibri" w:hAnsi="Times New Roman"/>
          <w:bCs/>
          <w:color w:val="000000" w:themeColor="text1"/>
          <w:sz w:val="28"/>
          <w:szCs w:val="28"/>
          <w:lang w:eastAsia="en-US"/>
        </w:rPr>
        <w:t>.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ввод объекта в эксплуатацию, заявления о внесении изменений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 заявления о внесении изменений;</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б) регистрацию заявления о выдаче разрешения на ввод объекта в эксплуатацию, заявления о внесении изменений и направление заявителю уведомления о регистрации заявления о выдаче разрешения на ввод объекта в эксплуатацию, заявления о внесении изменений либо об отказе в приеме документов, необходимых для предоставления услуги. </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2.7.3</w:t>
      </w:r>
      <w:r w:rsidRPr="00CF6E5B">
        <w:rPr>
          <w:rFonts w:ascii="Times New Roman" w:eastAsia="Calibri" w:hAnsi="Times New Roman"/>
          <w:bCs/>
          <w:color w:val="000000" w:themeColor="text1"/>
          <w:sz w:val="28"/>
          <w:szCs w:val="28"/>
          <w:lang w:eastAsia="en-US"/>
        </w:rPr>
        <w:t>. Электронное заявление о выдаче разрешения на ввод объекта в эксплуатацию, заявление о внесении изменений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ввод объекта в эксплуатацию, заявления о внесении изменений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Ответственное должностное лицо:</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проверяет наличие электронных заявлений о выдаче разрешения на ввод объекта в эксплуатацию, заявлений о внесении изменений, поступивших посредством Единого портала, регионального портала, с периодичностью не реже 2 раз в день;</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рассматривает поступившие заявления о выдаче разрешения на ввод объекта в эксплуатацию, заявления о внесении изменений и приложенные к ним документы;</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производит действия в соответствии с пунктом </w:t>
      </w:r>
      <w:r>
        <w:rPr>
          <w:rFonts w:ascii="Times New Roman" w:eastAsia="Calibri" w:hAnsi="Times New Roman"/>
          <w:bCs/>
          <w:color w:val="000000" w:themeColor="text1"/>
          <w:sz w:val="28"/>
          <w:szCs w:val="28"/>
          <w:lang w:eastAsia="en-US"/>
        </w:rPr>
        <w:t>2.7.2.</w:t>
      </w:r>
      <w:r w:rsidRPr="00CF6E5B">
        <w:rPr>
          <w:rFonts w:ascii="Times New Roman" w:eastAsia="Calibri" w:hAnsi="Times New Roman"/>
          <w:bCs/>
          <w:color w:val="000000" w:themeColor="text1"/>
          <w:sz w:val="28"/>
          <w:szCs w:val="28"/>
          <w:lang w:eastAsia="en-US"/>
        </w:rPr>
        <w:t xml:space="preserve"> настоящего Административного регламента.</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2.7.4</w:t>
      </w:r>
      <w:r w:rsidRPr="00CF6E5B">
        <w:rPr>
          <w:rFonts w:ascii="Times New Roman" w:eastAsia="Calibri" w:hAnsi="Times New Roman"/>
          <w:bCs/>
          <w:color w:val="000000" w:themeColor="text1"/>
          <w:sz w:val="28"/>
          <w:szCs w:val="28"/>
          <w:lang w:eastAsia="en-US"/>
        </w:rPr>
        <w:t xml:space="preserve">. Заявителю в качестве результата предоставления услуги обеспечивается возможность получения документа: </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государственной власти, органа местного самоуправления, организации, направленного заявителю в личный кабинет на Едином портале, региональном портале;</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2.7.5</w:t>
      </w:r>
      <w:r w:rsidRPr="00CF6E5B">
        <w:rPr>
          <w:rFonts w:ascii="Times New Roman" w:eastAsia="Calibri" w:hAnsi="Times New Roman"/>
          <w:bCs/>
          <w:color w:val="000000" w:themeColor="text1"/>
          <w:sz w:val="28"/>
          <w:szCs w:val="28"/>
          <w:lang w:eastAsia="en-US"/>
        </w:rPr>
        <w:t>. Получение информации о ходе рассмотрения заявления о выдаче разрешения на ввод объекта в эксплуатацию, заявления о внесении изменений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заявления о внесении изменений, а также информацию о дальнейших действиях в личном кабинете по собственной инициативе, в любое время.</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При предоставлении услуги в электронной форме заявителю направляется:</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а) уведомление о приеме и регистрации заявления о выдаче разрешения на ввод объекта в эксплуатацию, заявления о внесении изменений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заявления о внесении изменений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2.7.6</w:t>
      </w:r>
      <w:r w:rsidRPr="00CF6E5B">
        <w:rPr>
          <w:rFonts w:ascii="Times New Roman" w:eastAsia="Calibri" w:hAnsi="Times New Roman"/>
          <w:bCs/>
          <w:color w:val="000000" w:themeColor="text1"/>
          <w:sz w:val="28"/>
          <w:szCs w:val="28"/>
          <w:lang w:eastAsia="en-US"/>
        </w:rPr>
        <w:t>. Оценка качества предоставления услуги.</w:t>
      </w:r>
    </w:p>
    <w:p w:rsidR="00CF6E5B" w:rsidRP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CF6E5B">
        <w:rPr>
          <w:rFonts w:ascii="Times New Roman" w:eastAsia="Calibri" w:hAnsi="Times New Roman"/>
          <w:bCs/>
          <w:color w:val="000000" w:themeColor="text1"/>
          <w:sz w:val="28"/>
          <w:szCs w:val="28"/>
          <w:lang w:eastAsia="en-US"/>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w:t>
      </w:r>
    </w:p>
    <w:p w:rsidR="00CF6E5B" w:rsidRDefault="00CF6E5B"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2.7.7</w:t>
      </w:r>
      <w:r w:rsidRPr="00CF6E5B">
        <w:rPr>
          <w:rFonts w:ascii="Times New Roman" w:eastAsia="Calibri" w:hAnsi="Times New Roman"/>
          <w:bCs/>
          <w:color w:val="000000" w:themeColor="text1"/>
          <w:sz w:val="28"/>
          <w:szCs w:val="28"/>
          <w:lang w:eastAsia="en-US"/>
        </w:rPr>
        <w:t>.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w:t>
      </w:r>
      <w:r w:rsidRPr="004E109F">
        <w:rPr>
          <w:rFonts w:ascii="Times New Roman" w:eastAsia="Calibri" w:hAnsi="Times New Roman"/>
          <w:bCs/>
          <w:color w:val="000000" w:themeColor="text1"/>
          <w:sz w:val="28"/>
          <w:szCs w:val="28"/>
          <w:vertAlign w:val="superscript"/>
          <w:lang w:eastAsia="en-US"/>
        </w:rPr>
        <w:t>2</w:t>
      </w:r>
      <w:r w:rsidR="00C81498" w:rsidRPr="000F6A3C">
        <w:rPr>
          <w:rFonts w:ascii="Times New Roman" w:hAnsi="Times New Roman"/>
          <w:color w:val="000000" w:themeColor="text1"/>
          <w:sz w:val="28"/>
          <w:szCs w:val="28"/>
        </w:rPr>
        <w:t xml:space="preserve">Федерального закона от 27 июля 2010 года № 210-ФЗ </w:t>
      </w:r>
      <w:r w:rsidR="00C81498" w:rsidRPr="000F6A3C">
        <w:rPr>
          <w:rFonts w:ascii="Times New Roman" w:hAnsi="Times New Roman"/>
          <w:bCs/>
          <w:color w:val="000000" w:themeColor="text1"/>
          <w:sz w:val="28"/>
          <w:szCs w:val="28"/>
        </w:rPr>
        <w:t>"</w:t>
      </w:r>
      <w:r w:rsidR="00C81498" w:rsidRPr="000F6A3C">
        <w:rPr>
          <w:rFonts w:ascii="Times New Roman" w:hAnsi="Times New Roman"/>
          <w:color w:val="000000" w:themeColor="text1"/>
          <w:sz w:val="28"/>
          <w:szCs w:val="28"/>
        </w:rPr>
        <w:t>Об организации предоставления государственных и муниципальных услуг</w:t>
      </w:r>
      <w:r w:rsidR="00C81498" w:rsidRPr="000F6A3C">
        <w:rPr>
          <w:rFonts w:ascii="Times New Roman" w:hAnsi="Times New Roman"/>
          <w:bCs/>
          <w:color w:val="000000" w:themeColor="text1"/>
          <w:sz w:val="28"/>
          <w:szCs w:val="28"/>
        </w:rPr>
        <w:t>"</w:t>
      </w:r>
      <w:r w:rsidR="00C81498" w:rsidRPr="000F6A3C">
        <w:rPr>
          <w:rFonts w:ascii="Times New Roman" w:hAnsi="Times New Roman"/>
          <w:color w:val="000000" w:themeColor="text1"/>
          <w:sz w:val="28"/>
          <w:szCs w:val="28"/>
        </w:rPr>
        <w:t xml:space="preserve"> (далее – Федеральный закон № 210-ФЗ)</w:t>
      </w:r>
      <w:r w:rsidRPr="00CF6E5B">
        <w:rPr>
          <w:rFonts w:ascii="Times New Roman" w:eastAsia="Calibri" w:hAnsi="Times New Roman"/>
          <w:bCs/>
          <w:color w:val="000000" w:themeColor="text1"/>
          <w:sz w:val="28"/>
          <w:szCs w:val="28"/>
          <w:lang w:eastAsia="en-US"/>
        </w:rPr>
        <w:t xml:space="preserve"> и в порядке, установленном постановлением Правительства Российской Федерации от 20 ноября 2012 года № 1198 </w:t>
      </w:r>
      <w:r>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Calibri" w:hAnsi="Times New Roman"/>
          <w:bCs/>
          <w:color w:val="000000" w:themeColor="text1"/>
          <w:sz w:val="28"/>
          <w:szCs w:val="28"/>
          <w:lang w:eastAsia="en-US"/>
        </w:rPr>
        <w:t>"</w:t>
      </w:r>
      <w:r w:rsidRPr="00CF6E5B">
        <w:rPr>
          <w:rFonts w:ascii="Times New Roman" w:eastAsia="Calibri" w:hAnsi="Times New Roman"/>
          <w:bCs/>
          <w:color w:val="000000" w:themeColor="text1"/>
          <w:sz w:val="28"/>
          <w:szCs w:val="28"/>
          <w:lang w:eastAsia="en-US"/>
        </w:rPr>
        <w:t>.</w:t>
      </w:r>
    </w:p>
    <w:p w:rsidR="00D620EE" w:rsidRDefault="00D620EE" w:rsidP="00CF6E5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F6E5B" w:rsidRDefault="00CF6E5B" w:rsidP="00CF6E5B">
      <w:pPr>
        <w:widowControl w:val="0"/>
        <w:tabs>
          <w:tab w:val="left" w:pos="567"/>
        </w:tabs>
        <w:spacing w:after="0" w:line="240" w:lineRule="auto"/>
        <w:ind w:firstLine="709"/>
        <w:contextualSpacing/>
        <w:jc w:val="center"/>
        <w:rPr>
          <w:b/>
          <w:bCs/>
          <w:color w:val="000000" w:themeColor="text1"/>
        </w:rPr>
      </w:pPr>
      <w:r w:rsidRPr="002F5CF7">
        <w:rPr>
          <w:rFonts w:ascii="Times New Roman" w:hAnsi="Times New Roman"/>
          <w:b/>
          <w:bCs/>
          <w:color w:val="000000" w:themeColor="text1"/>
          <w:sz w:val="28"/>
          <w:szCs w:val="28"/>
        </w:rPr>
        <w:t>Исчерпывающий перечень документов, необходимых для предоставления услуги</w:t>
      </w:r>
    </w:p>
    <w:p w:rsidR="00CF6E5B" w:rsidRPr="00302E6A" w:rsidRDefault="00CF6E5B"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2.8. Исчерпывающий перечень документов, необходимых для предоставления услуги, подлежащих представлению заявителем самостоятельно:</w:t>
      </w:r>
    </w:p>
    <w:p w:rsidR="00CE7745" w:rsidRPr="00302E6A" w:rsidRDefault="00CE7745" w:rsidP="008F4E37">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заявление о выдаче разрешения на ввод объекта в эксплуатацию</w:t>
      </w:r>
      <w:r w:rsidR="00462FF1" w:rsidRPr="00462FF1">
        <w:rPr>
          <w:rFonts w:ascii="Times New Roman" w:eastAsia="Calibri" w:hAnsi="Times New Roman"/>
          <w:bCs/>
          <w:color w:val="000000" w:themeColor="text1"/>
          <w:sz w:val="28"/>
          <w:szCs w:val="28"/>
          <w:lang w:eastAsia="en-US"/>
        </w:rPr>
        <w:t>, заявление о внесении изменений</w:t>
      </w:r>
      <w:r w:rsidRPr="00302E6A">
        <w:rPr>
          <w:rFonts w:ascii="Times New Roman" w:eastAsia="Calibri" w:hAnsi="Times New Roman"/>
          <w:bCs/>
          <w:color w:val="000000" w:themeColor="text1"/>
          <w:sz w:val="28"/>
          <w:szCs w:val="28"/>
          <w:lang w:eastAsia="en-US"/>
        </w:rPr>
        <w:t xml:space="preserve">. В случае </w:t>
      </w:r>
      <w:r w:rsidR="005B12A0">
        <w:rPr>
          <w:rFonts w:ascii="Times New Roman" w:eastAsia="Calibri" w:hAnsi="Times New Roman"/>
          <w:bCs/>
          <w:color w:val="000000" w:themeColor="text1"/>
          <w:sz w:val="28"/>
          <w:szCs w:val="28"/>
          <w:lang w:eastAsia="en-US"/>
        </w:rPr>
        <w:t xml:space="preserve">их </w:t>
      </w:r>
      <w:r w:rsidRPr="00302E6A">
        <w:rPr>
          <w:rFonts w:ascii="Times New Roman" w:eastAsia="Calibri" w:hAnsi="Times New Roman"/>
          <w:bCs/>
          <w:color w:val="000000" w:themeColor="text1"/>
          <w:sz w:val="28"/>
          <w:szCs w:val="28"/>
          <w:lang w:eastAsia="en-US"/>
        </w:rPr>
        <w:t xml:space="preserve">представления в электронной форме посредством Единого портала, регионального портала в соответствии с подпунктом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указанн</w:t>
      </w:r>
      <w:r w:rsidR="005B12A0">
        <w:rPr>
          <w:rFonts w:ascii="Times New Roman" w:eastAsia="Calibri" w:hAnsi="Times New Roman"/>
          <w:bCs/>
          <w:color w:val="000000" w:themeColor="text1"/>
          <w:sz w:val="28"/>
          <w:szCs w:val="28"/>
          <w:lang w:eastAsia="en-US"/>
        </w:rPr>
        <w:t>ы</w:t>
      </w:r>
      <w:r w:rsidRPr="00302E6A">
        <w:rPr>
          <w:rFonts w:ascii="Times New Roman" w:eastAsia="Calibri" w:hAnsi="Times New Roman"/>
          <w:bCs/>
          <w:color w:val="000000" w:themeColor="text1"/>
          <w:sz w:val="28"/>
          <w:szCs w:val="28"/>
          <w:lang w:eastAsia="en-US"/>
        </w:rPr>
        <w:t>е заявлени</w:t>
      </w:r>
      <w:r w:rsidR="005B12A0">
        <w:rPr>
          <w:rFonts w:ascii="Times New Roman" w:eastAsia="Calibri" w:hAnsi="Times New Roman"/>
          <w:bCs/>
          <w:color w:val="000000" w:themeColor="text1"/>
          <w:sz w:val="28"/>
          <w:szCs w:val="28"/>
          <w:lang w:eastAsia="en-US"/>
        </w:rPr>
        <w:t>я</w:t>
      </w:r>
      <w:r w:rsidRPr="00302E6A">
        <w:rPr>
          <w:rFonts w:ascii="Times New Roman" w:eastAsia="Calibri" w:hAnsi="Times New Roman"/>
          <w:bCs/>
          <w:color w:val="000000" w:themeColor="text1"/>
          <w:sz w:val="28"/>
          <w:szCs w:val="28"/>
          <w:lang w:eastAsia="en-US"/>
        </w:rPr>
        <w:t xml:space="preserve"> заполня</w:t>
      </w:r>
      <w:r w:rsidR="005B12A0">
        <w:rPr>
          <w:rFonts w:ascii="Times New Roman" w:eastAsia="Calibri" w:hAnsi="Times New Roman"/>
          <w:bCs/>
          <w:color w:val="000000" w:themeColor="text1"/>
          <w:sz w:val="28"/>
          <w:szCs w:val="28"/>
          <w:lang w:eastAsia="en-US"/>
        </w:rPr>
        <w:t>ю</w:t>
      </w:r>
      <w:r w:rsidRPr="00302E6A">
        <w:rPr>
          <w:rFonts w:ascii="Times New Roman" w:eastAsia="Calibri" w:hAnsi="Times New Roman"/>
          <w:bCs/>
          <w:color w:val="000000" w:themeColor="text1"/>
          <w:sz w:val="28"/>
          <w:szCs w:val="28"/>
          <w:lang w:eastAsia="en-US"/>
        </w:rPr>
        <w:t>тся путем внесения соответствующих сведений в интерактивную форму на Едином портале, региональном портале;</w:t>
      </w:r>
    </w:p>
    <w:p w:rsidR="00CE7745" w:rsidRPr="00302E6A" w:rsidRDefault="00CE7745" w:rsidP="001E126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w:t>
      </w:r>
      <w:r w:rsidR="005B12A0">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и прилагаемых к </w:t>
      </w:r>
      <w:r w:rsidR="005B12A0">
        <w:rPr>
          <w:rFonts w:ascii="Times New Roman" w:eastAsia="Calibri" w:hAnsi="Times New Roman"/>
          <w:bCs/>
          <w:color w:val="000000" w:themeColor="text1"/>
          <w:sz w:val="28"/>
          <w:szCs w:val="28"/>
          <w:lang w:eastAsia="en-US"/>
        </w:rPr>
        <w:t>ним</w:t>
      </w:r>
      <w:r w:rsidRPr="00302E6A">
        <w:rPr>
          <w:rFonts w:ascii="Times New Roman" w:eastAsia="Calibri" w:hAnsi="Times New Roman"/>
          <w:bCs/>
          <w:color w:val="000000" w:themeColor="text1"/>
          <w:sz w:val="28"/>
          <w:szCs w:val="28"/>
          <w:lang w:eastAsia="en-US"/>
        </w:rPr>
        <w:t xml:space="preserve">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w:t>
      </w:r>
      <w:r w:rsidR="005B12A0">
        <w:rPr>
          <w:rFonts w:ascii="Times New Roman" w:eastAsia="Calibri" w:hAnsi="Times New Roman"/>
          <w:bCs/>
          <w:color w:val="000000" w:themeColor="text1"/>
          <w:sz w:val="28"/>
          <w:szCs w:val="28"/>
          <w:lang w:eastAsia="en-US"/>
        </w:rPr>
        <w:t xml:space="preserve">в </w:t>
      </w:r>
      <w:r w:rsidRPr="00302E6A">
        <w:rPr>
          <w:rFonts w:ascii="Times New Roman" w:eastAsia="Calibri" w:hAnsi="Times New Roman"/>
          <w:bCs/>
          <w:color w:val="000000" w:themeColor="text1"/>
          <w:sz w:val="28"/>
          <w:szCs w:val="28"/>
          <w:lang w:eastAsia="en-US"/>
        </w:rPr>
        <w:t xml:space="preserve">организацию. </w:t>
      </w:r>
      <w:r w:rsidR="00E858EB" w:rsidRPr="00302E6A">
        <w:rPr>
          <w:rFonts w:ascii="Times New Roman" w:eastAsia="Calibri" w:hAnsi="Times New Roman"/>
          <w:bCs/>
          <w:color w:val="000000" w:themeColor="text1"/>
          <w:sz w:val="28"/>
          <w:szCs w:val="28"/>
          <w:lang w:eastAsia="en-US"/>
        </w:rPr>
        <w:t xml:space="preserve">В случае </w:t>
      </w:r>
      <w:r w:rsidR="005A1877">
        <w:rPr>
          <w:rFonts w:ascii="Times New Roman" w:eastAsia="Calibri" w:hAnsi="Times New Roman"/>
          <w:bCs/>
          <w:color w:val="000000" w:themeColor="text1"/>
          <w:sz w:val="28"/>
          <w:szCs w:val="28"/>
          <w:lang w:eastAsia="en-US"/>
        </w:rPr>
        <w:t>представления документов</w:t>
      </w:r>
      <w:r w:rsidR="00E858EB" w:rsidRPr="00302E6A">
        <w:rPr>
          <w:rFonts w:ascii="Times New Roman" w:eastAsia="Calibri" w:hAnsi="Times New Roman"/>
          <w:bCs/>
          <w:color w:val="000000" w:themeColor="text1"/>
          <w:sz w:val="28"/>
          <w:szCs w:val="28"/>
          <w:lang w:eastAsia="en-US"/>
        </w:rPr>
        <w:t xml:space="preserve"> посредством </w:t>
      </w:r>
      <w:r w:rsidR="00D762A2" w:rsidRPr="00302E6A">
        <w:rPr>
          <w:rFonts w:ascii="Times New Roman" w:eastAsia="Calibri" w:hAnsi="Times New Roman"/>
          <w:bCs/>
          <w:color w:val="000000" w:themeColor="text1"/>
          <w:sz w:val="28"/>
          <w:szCs w:val="28"/>
          <w:lang w:eastAsia="en-US"/>
        </w:rPr>
        <w:t>Единого портала</w:t>
      </w:r>
      <w:r w:rsidR="001E1260">
        <w:rPr>
          <w:rFonts w:ascii="Times New Roman" w:eastAsia="Calibri" w:hAnsi="Times New Roman"/>
          <w:bCs/>
          <w:color w:val="000000" w:themeColor="text1"/>
          <w:sz w:val="28"/>
          <w:szCs w:val="28"/>
          <w:lang w:eastAsia="en-US"/>
        </w:rPr>
        <w:t xml:space="preserve">, регионального портала в соответствии с подпунктом </w:t>
      </w:r>
      <w:r w:rsidR="00CF6E5B">
        <w:rPr>
          <w:rFonts w:ascii="Times New Roman" w:eastAsia="Calibri" w:hAnsi="Times New Roman"/>
          <w:bCs/>
          <w:color w:val="000000" w:themeColor="text1"/>
          <w:sz w:val="28"/>
          <w:szCs w:val="28"/>
          <w:lang w:eastAsia="en-US"/>
        </w:rPr>
        <w:t>"</w:t>
      </w:r>
      <w:r w:rsidR="001E1260" w:rsidRPr="005B12A0">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001E1260" w:rsidRPr="005B12A0">
        <w:rPr>
          <w:rFonts w:ascii="Times New Roman" w:eastAsia="Calibri" w:hAnsi="Times New Roman"/>
          <w:bCs/>
          <w:color w:val="000000" w:themeColor="text1"/>
          <w:sz w:val="28"/>
          <w:szCs w:val="28"/>
          <w:lang w:eastAsia="en-US"/>
        </w:rPr>
        <w:t xml:space="preserve"> пункта 2.4 настоящего Административного </w:t>
      </w:r>
      <w:r w:rsidR="005A1877" w:rsidRPr="005B12A0">
        <w:rPr>
          <w:rFonts w:ascii="Times New Roman" w:eastAsia="Calibri" w:hAnsi="Times New Roman"/>
          <w:bCs/>
          <w:color w:val="000000" w:themeColor="text1"/>
          <w:sz w:val="28"/>
          <w:szCs w:val="28"/>
          <w:lang w:eastAsia="en-US"/>
        </w:rPr>
        <w:t>регламента</w:t>
      </w:r>
      <w:r w:rsidR="005A1877">
        <w:rPr>
          <w:rFonts w:ascii="Times New Roman" w:eastAsia="Calibri" w:hAnsi="Times New Roman"/>
          <w:bCs/>
          <w:color w:val="000000" w:themeColor="text1"/>
          <w:sz w:val="28"/>
          <w:szCs w:val="28"/>
          <w:lang w:eastAsia="en-US"/>
        </w:rPr>
        <w:t xml:space="preserve"> представление</w:t>
      </w:r>
      <w:r w:rsidR="001E1260">
        <w:rPr>
          <w:rFonts w:ascii="Times New Roman" w:eastAsia="Calibri" w:hAnsi="Times New Roman"/>
          <w:bCs/>
          <w:color w:val="000000" w:themeColor="text1"/>
          <w:sz w:val="28"/>
          <w:szCs w:val="28"/>
          <w:lang w:eastAsia="en-US"/>
        </w:rPr>
        <w:t xml:space="preserve"> указанного документа не требуется</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w:t>
      </w:r>
      <w:r w:rsidRPr="00302E6A">
        <w:rPr>
          <w:rFonts w:ascii="Times New Roman" w:eastAsia="Calibri" w:hAnsi="Times New Roman"/>
          <w:color w:val="000000" w:themeColor="text1"/>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r w:rsidR="005A1877" w:rsidRPr="00302E6A">
        <w:rPr>
          <w:rFonts w:ascii="Times New Roman" w:eastAsia="Calibri" w:hAnsi="Times New Roman"/>
          <w:color w:val="000000" w:themeColor="text1"/>
          <w:sz w:val="28"/>
          <w:szCs w:val="28"/>
          <w:lang w:eastAsia="en-US"/>
        </w:rPr>
        <w:t xml:space="preserve">В случае представления документов в электронной форме посредством </w:t>
      </w:r>
      <w:r w:rsidR="005A1877" w:rsidRPr="00302E6A">
        <w:rPr>
          <w:rFonts w:ascii="Times New Roman" w:eastAsia="Calibri" w:hAnsi="Times New Roman"/>
          <w:bCs/>
          <w:color w:val="000000" w:themeColor="text1"/>
          <w:sz w:val="28"/>
          <w:szCs w:val="28"/>
          <w:lang w:eastAsia="en-US"/>
        </w:rPr>
        <w:t>Единого портала</w:t>
      </w:r>
      <w:r w:rsidR="005A1877" w:rsidRPr="00302E6A">
        <w:rPr>
          <w:rFonts w:ascii="Times New Roman" w:eastAsia="Calibri" w:hAnsi="Times New Roman"/>
          <w:color w:val="000000" w:themeColor="text1"/>
          <w:sz w:val="28"/>
          <w:szCs w:val="28"/>
          <w:lang w:eastAsia="en-US"/>
        </w:rPr>
        <w:t xml:space="preserve">, </w:t>
      </w:r>
      <w:r w:rsidR="005A1877" w:rsidRPr="00302E6A">
        <w:rPr>
          <w:rFonts w:ascii="Times New Roman" w:eastAsia="Calibri" w:hAnsi="Times New Roman"/>
          <w:bCs/>
          <w:color w:val="000000" w:themeColor="text1"/>
          <w:sz w:val="28"/>
          <w:szCs w:val="28"/>
          <w:lang w:eastAsia="en-US"/>
        </w:rPr>
        <w:t xml:space="preserve">регионального портала в соответствии с подпунктом </w:t>
      </w:r>
      <w:r w:rsidR="005A1877">
        <w:rPr>
          <w:rFonts w:ascii="Times New Roman" w:eastAsia="Calibri" w:hAnsi="Times New Roman"/>
          <w:bCs/>
          <w:color w:val="000000" w:themeColor="text1"/>
          <w:sz w:val="28"/>
          <w:szCs w:val="28"/>
          <w:lang w:eastAsia="en-US"/>
        </w:rPr>
        <w:t>"</w:t>
      </w:r>
      <w:r w:rsidR="005A1877" w:rsidRPr="00302E6A">
        <w:rPr>
          <w:rFonts w:ascii="Times New Roman" w:eastAsia="Calibri" w:hAnsi="Times New Roman"/>
          <w:bCs/>
          <w:color w:val="000000" w:themeColor="text1"/>
          <w:sz w:val="28"/>
          <w:szCs w:val="28"/>
          <w:lang w:eastAsia="en-US"/>
        </w:rPr>
        <w:t>а</w:t>
      </w:r>
      <w:r w:rsidR="005A1877">
        <w:rPr>
          <w:rFonts w:ascii="Times New Roman" w:eastAsia="Calibri" w:hAnsi="Times New Roman"/>
          <w:bCs/>
          <w:color w:val="000000" w:themeColor="text1"/>
          <w:sz w:val="28"/>
          <w:szCs w:val="28"/>
          <w:lang w:eastAsia="en-US"/>
        </w:rPr>
        <w:t>"</w:t>
      </w:r>
      <w:r w:rsidR="005A1877" w:rsidRPr="00302E6A">
        <w:rPr>
          <w:rFonts w:ascii="Times New Roman" w:eastAsia="Calibri" w:hAnsi="Times New Roman"/>
          <w:bCs/>
          <w:color w:val="000000" w:themeColor="text1"/>
          <w:sz w:val="28"/>
          <w:szCs w:val="28"/>
          <w:lang w:eastAsia="en-US"/>
        </w:rPr>
        <w:t xml:space="preserve"> пункта 2.4 настоящего Административного регламента</w:t>
      </w:r>
      <w:r w:rsidR="005A1877">
        <w:rPr>
          <w:rFonts w:ascii="Times New Roman" w:eastAsia="Calibri" w:hAnsi="Times New Roman"/>
          <w:bCs/>
          <w:color w:val="000000" w:themeColor="text1"/>
          <w:sz w:val="28"/>
          <w:szCs w:val="28"/>
          <w:lang w:eastAsia="en-US"/>
        </w:rPr>
        <w:t xml:space="preserve"> </w:t>
      </w:r>
      <w:r w:rsidR="005A1877" w:rsidRPr="00302E6A">
        <w:rPr>
          <w:rFonts w:ascii="Times New Roman" w:eastAsia="Calibri" w:hAnsi="Times New Roman"/>
          <w:color w:val="000000" w:themeColor="text1"/>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005A1877" w:rsidRPr="00302E6A">
        <w:rPr>
          <w:rFonts w:ascii="Times New Roman" w:hAnsi="Times New Roman"/>
          <w:bCs/>
          <w:color w:val="000000" w:themeColor="text1"/>
          <w:sz w:val="28"/>
          <w:szCs w:val="20"/>
        </w:rPr>
        <w:t>или усиленной неквалифицированной электронной подписью правомочного должностного лица такого юридического лица</w:t>
      </w:r>
      <w:r w:rsidR="005A1877" w:rsidRPr="00302E6A">
        <w:rPr>
          <w:rFonts w:ascii="Times New Roman" w:eastAsia="Calibri" w:hAnsi="Times New Roman"/>
          <w:color w:val="000000" w:themeColor="text1"/>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
    <w:p w:rsidR="00CE7745" w:rsidRPr="00302E6A" w:rsidRDefault="005A187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Pr>
          <w:rFonts w:ascii="Times New Roman" w:eastAsia="Calibri" w:hAnsi="Times New Roman"/>
          <w:color w:val="000000" w:themeColor="text1"/>
          <w:sz w:val="28"/>
          <w:szCs w:val="28"/>
          <w:lang w:eastAsia="en-US"/>
        </w:rPr>
        <w:t xml:space="preserve"> (в</w:t>
      </w:r>
      <w:r w:rsidRPr="00C55818">
        <w:rPr>
          <w:rFonts w:ascii="Times New Roman" w:eastAsia="Calibri" w:hAnsi="Times New Roman"/>
          <w:color w:val="000000" w:themeColor="text1"/>
          <w:sz w:val="28"/>
          <w:szCs w:val="28"/>
          <w:lang w:eastAsia="en-US"/>
        </w:rPr>
        <w:t xml:space="preserve"> случае представления</w:t>
      </w:r>
      <w:r>
        <w:rPr>
          <w:rFonts w:ascii="Times New Roman" w:eastAsia="Calibri" w:hAnsi="Times New Roman"/>
          <w:color w:val="000000" w:themeColor="text1"/>
          <w:sz w:val="28"/>
          <w:szCs w:val="28"/>
          <w:lang w:eastAsia="en-US"/>
        </w:rPr>
        <w:t xml:space="preserve"> заявления о внесении изменений заявитель представляет данный документ, если в него были</w:t>
      </w:r>
      <w:r w:rsidRPr="00C55818">
        <w:rPr>
          <w:rFonts w:ascii="Times New Roman" w:eastAsia="Calibri" w:hAnsi="Times New Roman"/>
          <w:color w:val="000000" w:themeColor="text1"/>
          <w:sz w:val="28"/>
          <w:szCs w:val="28"/>
          <w:lang w:eastAsia="en-US"/>
        </w:rPr>
        <w:t xml:space="preserve"> внесены изменения </w:t>
      </w:r>
      <w:r w:rsidR="00947CE5" w:rsidRPr="00C55818">
        <w:rPr>
          <w:rFonts w:ascii="Times New Roman" w:eastAsia="Calibri" w:hAnsi="Times New Roman"/>
          <w:color w:val="000000" w:themeColor="text1"/>
          <w:sz w:val="28"/>
          <w:szCs w:val="28"/>
          <w:lang w:eastAsia="en-US"/>
        </w:rPr>
        <w:t>в связи с подготовкой технического плана объекта капитального строительства в соответствии с частью 5</w:t>
      </w:r>
      <w:r w:rsidR="00947CE5" w:rsidRPr="00183981">
        <w:rPr>
          <w:rFonts w:ascii="Times New Roman" w:eastAsia="Calibri" w:hAnsi="Times New Roman"/>
          <w:color w:val="000000" w:themeColor="text1"/>
          <w:sz w:val="28"/>
          <w:szCs w:val="28"/>
          <w:vertAlign w:val="superscript"/>
          <w:lang w:eastAsia="en-US"/>
        </w:rPr>
        <w:t>1</w:t>
      </w:r>
      <w:r w:rsidR="00947CE5" w:rsidRPr="00C55818">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r w:rsidR="00947CE5">
        <w:rPr>
          <w:rFonts w:ascii="Times New Roman" w:eastAsia="Calibri" w:hAnsi="Times New Roman"/>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w:t>
      </w:r>
    </w:p>
    <w:p w:rsidR="00CE7745" w:rsidRDefault="005A1877" w:rsidP="002B3D97">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д) технический план объекта капитального строительства, подготовленный в соответствии с Федеральным законом </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О государственной регистрации недвижимости</w:t>
      </w:r>
      <w:r>
        <w:rPr>
          <w:rFonts w:ascii="Times New Roman" w:eastAsia="Calibri" w:hAnsi="Times New Roman"/>
          <w:bCs/>
          <w:color w:val="000000" w:themeColor="text1"/>
          <w:sz w:val="28"/>
          <w:szCs w:val="28"/>
          <w:lang w:eastAsia="en-US"/>
        </w:rPr>
        <w:t xml:space="preserve">" (в случае представления заявления о внесении изменений заявитель представляет </w:t>
      </w:r>
      <w:r w:rsidRPr="00302E6A">
        <w:rPr>
          <w:rFonts w:ascii="Times New Roman" w:eastAsia="Calibri" w:hAnsi="Times New Roman"/>
          <w:bCs/>
          <w:color w:val="000000" w:themeColor="text1"/>
          <w:sz w:val="28"/>
          <w:szCs w:val="28"/>
          <w:lang w:eastAsia="en-US"/>
        </w:rPr>
        <w:t>технический план объекта капитального строительства,</w:t>
      </w:r>
      <w:r>
        <w:rPr>
          <w:rFonts w:ascii="Times New Roman" w:eastAsia="Calibri" w:hAnsi="Times New Roman"/>
          <w:bCs/>
          <w:color w:val="000000" w:themeColor="text1"/>
          <w:sz w:val="28"/>
          <w:szCs w:val="28"/>
          <w:lang w:eastAsia="en-US"/>
        </w:rPr>
        <w:t xml:space="preserve"> подготовленный </w:t>
      </w:r>
      <w:r w:rsidRPr="00C55818">
        <w:rPr>
          <w:rFonts w:ascii="Times New Roman" w:eastAsia="Calibri" w:hAnsi="Times New Roman"/>
          <w:color w:val="000000" w:themeColor="text1"/>
          <w:sz w:val="28"/>
          <w:szCs w:val="28"/>
          <w:lang w:eastAsia="en-US"/>
        </w:rPr>
        <w:t>в соответствии с частью 5</w:t>
      </w:r>
      <w:r w:rsidRPr="00C13431">
        <w:rPr>
          <w:rFonts w:ascii="Times New Roman" w:eastAsia="Calibri" w:hAnsi="Times New Roman"/>
          <w:color w:val="000000" w:themeColor="text1"/>
          <w:sz w:val="28"/>
          <w:szCs w:val="28"/>
          <w:vertAlign w:val="superscript"/>
          <w:lang w:eastAsia="en-US"/>
        </w:rPr>
        <w:t>1</w:t>
      </w:r>
      <w:r w:rsidRPr="00C55818">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r>
        <w:rPr>
          <w:rFonts w:ascii="Times New Roman" w:eastAsia="Calibri" w:hAnsi="Times New Roman"/>
          <w:color w:val="000000" w:themeColor="text1"/>
          <w:sz w:val="28"/>
          <w:szCs w:val="28"/>
          <w:lang w:eastAsia="en-US"/>
        </w:rPr>
        <w:t xml:space="preserve"> </w:t>
      </w:r>
      <w:r>
        <w:rPr>
          <w:rFonts w:ascii="Times New Roman" w:eastAsia="Calibri" w:hAnsi="Times New Roman"/>
          <w:bCs/>
          <w:color w:val="000000" w:themeColor="text1"/>
          <w:sz w:val="28"/>
          <w:szCs w:val="28"/>
          <w:lang w:eastAsia="en-US"/>
        </w:rPr>
        <w:t>для устранения причин приостановления (отказа) в осуществлении государственного кадастрового учета и (или) государственной регистрации прав)</w:t>
      </w:r>
      <w:r>
        <w:rPr>
          <w:rFonts w:ascii="Times New Roman" w:eastAsia="Calibri" w:hAnsi="Times New Roman"/>
          <w:color w:val="000000" w:themeColor="text1"/>
          <w:sz w:val="28"/>
          <w:szCs w:val="28"/>
          <w:lang w:eastAsia="en-US"/>
        </w:rPr>
        <w:t>;</w:t>
      </w:r>
    </w:p>
    <w:p w:rsidR="001741DA" w:rsidRPr="00183981" w:rsidRDefault="00073ABF" w:rsidP="000C39B9">
      <w:pPr>
        <w:autoSpaceDE w:val="0"/>
        <w:autoSpaceDN w:val="0"/>
        <w:adjustRightInd w:val="0"/>
        <w:spacing w:after="0" w:line="240" w:lineRule="auto"/>
        <w:ind w:firstLine="709"/>
        <w:jc w:val="both"/>
        <w:rPr>
          <w:rFonts w:ascii="Times New Roman" w:eastAsia="Calibri" w:hAnsi="Times New Roman"/>
          <w:b/>
          <w:bCs/>
          <w:color w:val="000000" w:themeColor="text1"/>
          <w:sz w:val="28"/>
          <w:szCs w:val="28"/>
          <w:lang w:eastAsia="en-US"/>
        </w:rPr>
      </w:pPr>
      <w:r>
        <w:rPr>
          <w:rFonts w:ascii="Times New Roman" w:eastAsia="Calibri" w:hAnsi="Times New Roman"/>
          <w:color w:val="000000" w:themeColor="text1"/>
          <w:sz w:val="28"/>
          <w:szCs w:val="28"/>
          <w:lang w:eastAsia="en-US"/>
        </w:rPr>
        <w:t xml:space="preserve">е) </w:t>
      </w:r>
      <w:r w:rsidRPr="00073ABF">
        <w:rPr>
          <w:rFonts w:ascii="Times New Roman" w:eastAsia="Calibri" w:hAnsi="Times New Roman"/>
          <w:color w:val="000000" w:themeColor="text1"/>
          <w:sz w:val="28"/>
          <w:szCs w:val="28"/>
          <w:lang w:eastAsia="en-US"/>
        </w:rPr>
        <w:t xml:space="preserve">договор </w:t>
      </w:r>
      <w:r>
        <w:rPr>
          <w:rFonts w:ascii="Times New Roman" w:eastAsia="Calibri" w:hAnsi="Times New Roman"/>
          <w:color w:val="000000" w:themeColor="text1"/>
          <w:sz w:val="28"/>
          <w:szCs w:val="28"/>
          <w:lang w:eastAsia="en-US"/>
        </w:rPr>
        <w:t>(</w:t>
      </w:r>
      <w:r w:rsidRPr="00073ABF">
        <w:rPr>
          <w:rFonts w:ascii="Times New Roman" w:eastAsia="Calibri" w:hAnsi="Times New Roman"/>
          <w:color w:val="000000" w:themeColor="text1"/>
          <w:sz w:val="28"/>
          <w:szCs w:val="28"/>
          <w:lang w:eastAsia="en-US"/>
        </w:rPr>
        <w:t>договоры</w:t>
      </w:r>
      <w:r>
        <w:rPr>
          <w:rFonts w:ascii="Times New Roman" w:eastAsia="Calibri" w:hAnsi="Times New Roman"/>
          <w:color w:val="000000" w:themeColor="text1"/>
          <w:sz w:val="28"/>
          <w:szCs w:val="28"/>
          <w:lang w:eastAsia="en-US"/>
        </w:rPr>
        <w:t>)</w:t>
      </w:r>
      <w:r w:rsidRPr="00073ABF">
        <w:rPr>
          <w:rFonts w:ascii="Times New Roman" w:eastAsia="Calibri" w:hAnsi="Times New Roman"/>
          <w:color w:val="000000" w:themeColor="text1"/>
          <w:sz w:val="28"/>
          <w:szCs w:val="28"/>
          <w:lang w:eastAsia="en-US"/>
        </w:rPr>
        <w:t>,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w:t>
      </w:r>
    </w:p>
    <w:p w:rsidR="000C39B9" w:rsidRDefault="001741DA" w:rsidP="000C39B9">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r>
        <w:rPr>
          <w:rFonts w:ascii="Times New Roman" w:eastAsia="Calibri" w:hAnsi="Times New Roman"/>
          <w:color w:val="000000" w:themeColor="text1"/>
          <w:sz w:val="28"/>
          <w:szCs w:val="28"/>
          <w:lang w:eastAsia="en-US"/>
        </w:rPr>
        <w:t>(</w:t>
      </w:r>
      <w:r>
        <w:rPr>
          <w:rFonts w:ascii="Times New Roman" w:eastAsia="Calibri" w:hAnsi="Times New Roman"/>
          <w:bCs/>
          <w:color w:val="000000" w:themeColor="text1"/>
          <w:sz w:val="28"/>
          <w:szCs w:val="28"/>
          <w:lang w:eastAsia="en-US"/>
        </w:rPr>
        <w:t xml:space="preserve">в случае если заявление о выдаче разрешения на ввод объекта в эксплуатацию, заявление о внесении изменений содержит </w:t>
      </w:r>
      <w:r w:rsidRPr="00C93100">
        <w:rPr>
          <w:rFonts w:ascii="Times New Roman" w:eastAsia="Calibri" w:hAnsi="Times New Roman"/>
          <w:bCs/>
          <w:color w:val="000000" w:themeColor="text1"/>
          <w:sz w:val="28"/>
          <w:szCs w:val="28"/>
          <w:lang w:eastAsia="en-US"/>
        </w:rPr>
        <w:t>согласие</w:t>
      </w:r>
      <w:r>
        <w:rPr>
          <w:rFonts w:ascii="Times New Roman" w:eastAsia="Calibri" w:hAnsi="Times New Roman"/>
          <w:bCs/>
          <w:color w:val="000000" w:themeColor="text1"/>
          <w:sz w:val="28"/>
          <w:szCs w:val="28"/>
          <w:lang w:eastAsia="en-US"/>
        </w:rPr>
        <w:t>, указанное в пункте 2 части 3</w:t>
      </w:r>
      <w:r w:rsidRPr="00183981">
        <w:rPr>
          <w:rFonts w:ascii="Times New Roman" w:eastAsia="Calibri" w:hAnsi="Times New Roman"/>
          <w:bCs/>
          <w:color w:val="000000" w:themeColor="text1"/>
          <w:sz w:val="28"/>
          <w:szCs w:val="28"/>
          <w:vertAlign w:val="superscript"/>
          <w:lang w:eastAsia="en-US"/>
        </w:rPr>
        <w:t>6</w:t>
      </w:r>
      <w:r>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rsidR="000C39B9" w:rsidRPr="00302E6A" w:rsidRDefault="00073ABF" w:rsidP="00183981">
      <w:pPr>
        <w:autoSpaceDE w:val="0"/>
        <w:autoSpaceDN w:val="0"/>
        <w:adjustRightInd w:val="0"/>
        <w:spacing w:after="0" w:line="240" w:lineRule="auto"/>
        <w:ind w:firstLine="708"/>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ж) </w:t>
      </w:r>
      <w:r w:rsidRPr="00073ABF">
        <w:rPr>
          <w:rFonts w:ascii="Times New Roman" w:eastAsia="Calibri" w:hAnsi="Times New Roman"/>
          <w:color w:val="000000" w:themeColor="text1"/>
          <w:sz w:val="28"/>
          <w:szCs w:val="28"/>
          <w:lang w:eastAsia="en-US"/>
        </w:rPr>
        <w:t>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w:t>
      </w:r>
      <w:r w:rsidR="000C39B9">
        <w:rPr>
          <w:rFonts w:ascii="Times New Roman" w:eastAsia="Calibri" w:hAnsi="Times New Roman"/>
          <w:color w:val="000000" w:themeColor="text1"/>
          <w:sz w:val="28"/>
          <w:szCs w:val="28"/>
          <w:lang w:eastAsia="en-US"/>
        </w:rPr>
        <w:t xml:space="preserve"> (</w:t>
      </w:r>
      <w:r w:rsidR="000C39B9">
        <w:rPr>
          <w:rFonts w:ascii="Times New Roman" w:eastAsia="Calibri" w:hAnsi="Times New Roman"/>
          <w:bCs/>
          <w:color w:val="000000" w:themeColor="text1"/>
          <w:sz w:val="28"/>
          <w:szCs w:val="28"/>
          <w:lang w:eastAsia="en-US"/>
        </w:rPr>
        <w:t xml:space="preserve">в случае, если заявление о выдаче разрешения на ввод объекта в эксплуатацию, заявление о внесении изменений содержит </w:t>
      </w:r>
      <w:r w:rsidR="000C39B9" w:rsidRPr="00C93100">
        <w:rPr>
          <w:rFonts w:ascii="Times New Roman" w:eastAsia="Calibri" w:hAnsi="Times New Roman"/>
          <w:bCs/>
          <w:color w:val="000000" w:themeColor="text1"/>
          <w:sz w:val="28"/>
          <w:szCs w:val="28"/>
          <w:lang w:eastAsia="en-US"/>
        </w:rPr>
        <w:t>согласие</w:t>
      </w:r>
      <w:r w:rsidR="000C39B9">
        <w:rPr>
          <w:rFonts w:ascii="Times New Roman" w:eastAsia="Calibri" w:hAnsi="Times New Roman"/>
          <w:bCs/>
          <w:color w:val="000000" w:themeColor="text1"/>
          <w:sz w:val="28"/>
          <w:szCs w:val="28"/>
          <w:lang w:eastAsia="en-US"/>
        </w:rPr>
        <w:t>, указанное в пункте 2 части 3</w:t>
      </w:r>
      <w:r w:rsidR="000C39B9" w:rsidRPr="00C13431">
        <w:rPr>
          <w:rFonts w:ascii="Times New Roman" w:eastAsia="Calibri" w:hAnsi="Times New Roman"/>
          <w:bCs/>
          <w:color w:val="000000" w:themeColor="text1"/>
          <w:sz w:val="28"/>
          <w:szCs w:val="28"/>
          <w:vertAlign w:val="superscript"/>
          <w:lang w:eastAsia="en-US"/>
        </w:rPr>
        <w:t>6</w:t>
      </w:r>
      <w:r w:rsidR="000C39B9">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rsidR="00CE7745" w:rsidRPr="00302E6A" w:rsidRDefault="00CE7745" w:rsidP="00302E6A">
      <w:pPr>
        <w:pStyle w:val="ConsPlusNormal"/>
        <w:ind w:firstLine="709"/>
        <w:jc w:val="both"/>
        <w:rPr>
          <w:bCs/>
          <w:color w:val="000000" w:themeColor="text1"/>
        </w:rPr>
      </w:pPr>
      <w:r w:rsidRPr="00302E6A">
        <w:rPr>
          <w:bCs/>
          <w:color w:val="000000" w:themeColor="text1"/>
        </w:rP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5A1877" w:rsidRPr="00302E6A">
        <w:rPr>
          <w:bCs/>
          <w:color w:val="000000" w:themeColor="text1"/>
        </w:rPr>
        <w:t>)</w:t>
      </w:r>
      <w:r w:rsidR="005A1877">
        <w:rPr>
          <w:bCs/>
          <w:color w:val="000000" w:themeColor="text1"/>
        </w:rPr>
        <w:t xml:space="preserve"> (</w:t>
      </w:r>
      <w:r w:rsidR="00214E8F">
        <w:rPr>
          <w:bCs/>
          <w:color w:val="000000" w:themeColor="text1"/>
        </w:rPr>
        <w:t>далее – СМЭВ)</w:t>
      </w:r>
      <w:r w:rsidRPr="00302E6A">
        <w:rPr>
          <w:bCs/>
          <w:color w:val="000000" w:themeColor="text1"/>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302E6A">
        <w:rPr>
          <w:color w:val="000000" w:themeColor="text1"/>
        </w:rPr>
        <w:t xml:space="preserve">которых </w:t>
      </w:r>
      <w:r w:rsidRPr="00302E6A">
        <w:rPr>
          <w:bCs/>
          <w:color w:val="000000" w:themeColor="text1"/>
        </w:rPr>
        <w:t xml:space="preserve">находятся </w:t>
      </w:r>
      <w:r w:rsidRPr="00302E6A">
        <w:rPr>
          <w:color w:val="000000" w:themeColor="text1"/>
        </w:rPr>
        <w:t xml:space="preserve">указанные документы, </w:t>
      </w:r>
      <w:r w:rsidRPr="00302E6A">
        <w:rPr>
          <w:bCs/>
          <w:color w:val="000000" w:themeColor="text1"/>
        </w:rPr>
        <w:t>и которые заявитель вправе представить по собственной инициативе:</w:t>
      </w:r>
    </w:p>
    <w:p w:rsidR="005C302D" w:rsidRPr="001556DF" w:rsidRDefault="005C302D" w:rsidP="005C302D">
      <w:pPr>
        <w:pStyle w:val="ConsPlusNormal"/>
        <w:ind w:firstLine="709"/>
        <w:jc w:val="both"/>
        <w:rPr>
          <w:bCs/>
          <w:color w:val="000000" w:themeColor="text1"/>
        </w:rPr>
      </w:pPr>
      <w:r w:rsidRPr="001556DF">
        <w:rPr>
          <w:bCs/>
          <w:color w:val="000000" w:themeColor="text1"/>
        </w:rPr>
        <w:t xml:space="preserve">2.9.1. В случае представления заявления о выдаче разрешения на </w:t>
      </w:r>
      <w:r w:rsidR="005A1877">
        <w:rPr>
          <w:bCs/>
          <w:color w:val="000000" w:themeColor="text1"/>
        </w:rPr>
        <w:t>ввод объекта</w:t>
      </w:r>
      <w:r w:rsidR="00065C7E">
        <w:rPr>
          <w:bCs/>
          <w:color w:val="000000" w:themeColor="text1"/>
        </w:rPr>
        <w:t xml:space="preserve"> в эксплуатацию</w:t>
      </w:r>
      <w:r w:rsidRPr="001556DF">
        <w:rPr>
          <w:bCs/>
          <w:color w:val="000000" w:themeColor="text1"/>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разрешение на строительство;</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bCs/>
          <w:color w:val="000000" w:themeColor="text1"/>
          <w:sz w:val="28"/>
          <w:szCs w:val="28"/>
          <w:lang w:eastAsia="en-US"/>
        </w:rPr>
        <w:t>е)</w:t>
      </w:r>
      <w:r w:rsidR="0062496D" w:rsidRPr="00302E6A">
        <w:rPr>
          <w:rFonts w:ascii="Times New Roman" w:eastAsia="Calibri" w:hAnsi="Times New Roman"/>
          <w:bCs/>
          <w:color w:val="000000" w:themeColor="text1"/>
          <w:sz w:val="28"/>
          <w:szCs w:val="28"/>
          <w:lang w:eastAsia="en-US"/>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w:t>
      </w:r>
      <w:r w:rsidR="00E308EC" w:rsidRPr="00302E6A">
        <w:rPr>
          <w:rFonts w:ascii="Times New Roman" w:eastAsia="Calibri" w:hAnsi="Times New Roman"/>
          <w:bCs/>
          <w:color w:val="000000" w:themeColor="text1"/>
          <w:sz w:val="28"/>
          <w:szCs w:val="28"/>
          <w:lang w:eastAsia="en-US"/>
        </w:rPr>
        <w:t xml:space="preserve">в том числе с учетом изменений, внесенных в рабочую документацию и являющихся </w:t>
      </w:r>
      <w:r w:rsidRPr="00302E6A">
        <w:rPr>
          <w:rFonts w:ascii="Times New Roman" w:eastAsia="Calibri" w:hAnsi="Times New Roman"/>
          <w:bCs/>
          <w:color w:val="000000" w:themeColor="text1"/>
          <w:sz w:val="28"/>
          <w:szCs w:val="28"/>
          <w:lang w:eastAsia="en-US"/>
        </w:rPr>
        <w:t>в соответствии с част</w:t>
      </w:r>
      <w:r w:rsidR="00E308EC" w:rsidRPr="00302E6A">
        <w:rPr>
          <w:rFonts w:ascii="Times New Roman" w:eastAsia="Calibri" w:hAnsi="Times New Roman"/>
          <w:bCs/>
          <w:color w:val="000000" w:themeColor="text1"/>
          <w:sz w:val="28"/>
          <w:szCs w:val="28"/>
          <w:lang w:eastAsia="en-US"/>
        </w:rPr>
        <w:t>ью1</w:t>
      </w:r>
      <w:r w:rsidR="00E308EC" w:rsidRPr="00302E6A">
        <w:rPr>
          <w:rFonts w:ascii="Times New Roman" w:eastAsia="Calibri" w:hAnsi="Times New Roman"/>
          <w:bCs/>
          <w:color w:val="000000" w:themeColor="text1"/>
          <w:sz w:val="28"/>
          <w:szCs w:val="28"/>
          <w:vertAlign w:val="superscript"/>
          <w:lang w:eastAsia="en-US"/>
        </w:rPr>
        <w:t>3</w:t>
      </w:r>
      <w:r w:rsidRPr="00302E6A">
        <w:rPr>
          <w:rFonts w:ascii="Times New Roman" w:eastAsia="Calibri" w:hAnsi="Times New Roman"/>
          <w:bCs/>
          <w:color w:val="000000" w:themeColor="text1"/>
          <w:sz w:val="28"/>
          <w:szCs w:val="28"/>
          <w:lang w:eastAsia="en-US"/>
        </w:rPr>
        <w:t xml:space="preserve">статьи </w:t>
      </w:r>
      <w:r w:rsidR="00E308EC" w:rsidRPr="00302E6A">
        <w:rPr>
          <w:rFonts w:ascii="Times New Roman" w:eastAsia="Calibri" w:hAnsi="Times New Roman"/>
          <w:bCs/>
          <w:color w:val="000000" w:themeColor="text1"/>
          <w:sz w:val="28"/>
          <w:szCs w:val="28"/>
          <w:lang w:eastAsia="en-US"/>
        </w:rPr>
        <w:t>52</w:t>
      </w:r>
      <w:r w:rsidRPr="00302E6A">
        <w:rPr>
          <w:rFonts w:ascii="Times New Roman" w:eastAsia="Calibri" w:hAnsi="Times New Roman"/>
          <w:bCs/>
          <w:color w:val="000000" w:themeColor="text1"/>
          <w:sz w:val="28"/>
          <w:szCs w:val="28"/>
          <w:lang w:eastAsia="en-US"/>
        </w:rPr>
        <w:t xml:space="preserve"> Градостроительного кодекса Российской Федерации</w:t>
      </w:r>
      <w:r w:rsidR="00E308EC" w:rsidRPr="00302E6A">
        <w:rPr>
          <w:rFonts w:ascii="Times New Roman" w:eastAsia="Calibri" w:hAnsi="Times New Roman"/>
          <w:bCs/>
          <w:color w:val="000000" w:themeColor="text1"/>
          <w:sz w:val="28"/>
          <w:szCs w:val="28"/>
          <w:lang w:eastAsia="en-US"/>
        </w:rPr>
        <w:t xml:space="preserve"> частью такой проектной документации</w:t>
      </w:r>
      <w:r w:rsidRPr="00302E6A">
        <w:rPr>
          <w:rFonts w:ascii="Times New Roman" w:eastAsia="Calibri" w:hAnsi="Times New Roman"/>
          <w:bCs/>
          <w:color w:val="000000" w:themeColor="text1"/>
          <w:sz w:val="28"/>
          <w:szCs w:val="28"/>
          <w:lang w:eastAsia="en-US"/>
        </w:rPr>
        <w:t>),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w:t>
      </w:r>
      <w:r w:rsidR="00E308EC" w:rsidRPr="00302E6A">
        <w:rPr>
          <w:rFonts w:ascii="Times New Roman" w:eastAsia="Calibri" w:hAnsi="Times New Roman"/>
          <w:bCs/>
          <w:color w:val="000000" w:themeColor="text1"/>
          <w:sz w:val="28"/>
          <w:szCs w:val="28"/>
          <w:lang w:eastAsia="en-US"/>
        </w:rPr>
        <w:t>лучаях, предусмотренных частью 5</w:t>
      </w:r>
      <w:r w:rsidRPr="00302E6A">
        <w:rPr>
          <w:rFonts w:ascii="Times New Roman" w:eastAsia="Calibri" w:hAnsi="Times New Roman"/>
          <w:bCs/>
          <w:color w:val="000000" w:themeColor="text1"/>
          <w:sz w:val="28"/>
          <w:szCs w:val="28"/>
          <w:lang w:eastAsia="en-US"/>
        </w:rPr>
        <w:t xml:space="preserve"> статьи 54 Градостроительного кодекса Российской Федерации;</w:t>
      </w:r>
    </w:p>
    <w:p w:rsidR="00E858EB"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sidR="00E858EB" w:rsidRPr="00302E6A">
        <w:rPr>
          <w:rFonts w:ascii="Times New Roman" w:eastAsia="Calibri" w:hAnsi="Times New Roman"/>
          <w:bCs/>
          <w:color w:val="000000" w:themeColor="text1"/>
          <w:sz w:val="28"/>
          <w:szCs w:val="28"/>
          <w:lang w:eastAsia="en-US"/>
        </w:rPr>
        <w:t>;</w:t>
      </w:r>
    </w:p>
    <w:p w:rsidR="007A7498" w:rsidRDefault="00E858EB" w:rsidP="005C302D">
      <w:pPr>
        <w:pStyle w:val="ConsPlusNormal"/>
        <w:ind w:firstLine="709"/>
        <w:jc w:val="both"/>
        <w:rPr>
          <w:bCs/>
          <w:color w:val="000000" w:themeColor="text1"/>
        </w:rPr>
      </w:pPr>
      <w:r w:rsidRPr="00302E6A">
        <w:rPr>
          <w:bCs/>
          <w:color w:val="000000" w:themeColor="text1"/>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sidR="00CF6E5B">
        <w:rPr>
          <w:bCs/>
          <w:color w:val="000000" w:themeColor="text1"/>
        </w:rPr>
        <w:t>"</w:t>
      </w:r>
      <w:r w:rsidRPr="00302E6A">
        <w:rPr>
          <w:bCs/>
          <w:color w:val="000000" w:themeColor="text1"/>
        </w:rPr>
        <w:t>Об объектах культурного наследия (памятниках истории и культуры) народов Российской Федерации</w:t>
      </w:r>
      <w:r w:rsidR="00CF6E5B">
        <w:rPr>
          <w:bCs/>
          <w:color w:val="000000" w:themeColor="text1"/>
        </w:rPr>
        <w:t>"</w:t>
      </w:r>
      <w:r w:rsidRPr="00302E6A">
        <w:rPr>
          <w:bCs/>
          <w:color w:val="000000" w:themeColor="text1"/>
        </w:rPr>
        <w:t>, при проведении реставрации, консервации, ремонта этого объекта и его приспособления для современного использования</w:t>
      </w:r>
      <w:r w:rsidR="00A963FF">
        <w:rPr>
          <w:bCs/>
          <w:color w:val="000000" w:themeColor="text1"/>
        </w:rPr>
        <w:t>.</w:t>
      </w:r>
    </w:p>
    <w:p w:rsidR="009B26DB" w:rsidRDefault="005C302D" w:rsidP="005C302D">
      <w:pPr>
        <w:pStyle w:val="ConsPlusNormal"/>
        <w:ind w:firstLine="709"/>
        <w:jc w:val="both"/>
        <w:rPr>
          <w:bCs/>
          <w:color w:val="000000" w:themeColor="text1"/>
        </w:rPr>
      </w:pPr>
      <w:r w:rsidRPr="001556DF">
        <w:rPr>
          <w:bCs/>
          <w:color w:val="000000" w:themeColor="text1"/>
        </w:rPr>
        <w:t>2.9.</w:t>
      </w:r>
      <w:r w:rsidR="007A7498">
        <w:rPr>
          <w:bCs/>
          <w:color w:val="000000" w:themeColor="text1"/>
        </w:rPr>
        <w:t>2</w:t>
      </w:r>
      <w:r w:rsidRPr="001556DF">
        <w:rPr>
          <w:bCs/>
          <w:color w:val="000000" w:themeColor="text1"/>
        </w:rPr>
        <w:t>. В случае представления заявления о внесении изменений</w:t>
      </w:r>
      <w:r w:rsidR="00065C7E">
        <w:rPr>
          <w:bCs/>
          <w:color w:val="000000" w:themeColor="text1"/>
        </w:rPr>
        <w:t>:</w:t>
      </w:r>
    </w:p>
    <w:p w:rsidR="005C302D" w:rsidRDefault="00065C7E" w:rsidP="005C302D">
      <w:pPr>
        <w:pStyle w:val="ConsPlusNormal"/>
        <w:ind w:firstLine="709"/>
        <w:jc w:val="both"/>
        <w:rPr>
          <w:bCs/>
          <w:color w:val="000000" w:themeColor="text1"/>
        </w:rPr>
      </w:pPr>
      <w:r>
        <w:rPr>
          <w:bCs/>
          <w:color w:val="000000" w:themeColor="text1"/>
        </w:rPr>
        <w:t xml:space="preserve">документы </w:t>
      </w:r>
      <w:r w:rsidRPr="00302E6A">
        <w:rPr>
          <w:bCs/>
          <w:color w:val="000000" w:themeColor="text1"/>
        </w:rPr>
        <w:t>(их копи</w:t>
      </w:r>
      <w:r>
        <w:rPr>
          <w:bCs/>
          <w:color w:val="000000" w:themeColor="text1"/>
        </w:rPr>
        <w:t>и или сведения</w:t>
      </w:r>
      <w:r w:rsidRPr="00302E6A">
        <w:rPr>
          <w:bCs/>
          <w:color w:val="000000" w:themeColor="text1"/>
        </w:rPr>
        <w:t>, содержащиеся в них)</w:t>
      </w:r>
      <w:r>
        <w:rPr>
          <w:bCs/>
          <w:color w:val="000000" w:themeColor="text1"/>
        </w:rPr>
        <w:t xml:space="preserve">, указанные в подпунктах </w:t>
      </w:r>
      <w:r w:rsidR="00CF6E5B">
        <w:rPr>
          <w:bCs/>
          <w:color w:val="000000" w:themeColor="text1"/>
        </w:rPr>
        <w:t>"</w:t>
      </w:r>
      <w:r>
        <w:rPr>
          <w:bCs/>
          <w:color w:val="000000" w:themeColor="text1"/>
        </w:rPr>
        <w:t>а</w:t>
      </w:r>
      <w:r w:rsidR="00CF6E5B">
        <w:rPr>
          <w:bCs/>
          <w:color w:val="000000" w:themeColor="text1"/>
        </w:rPr>
        <w:t>"</w:t>
      </w:r>
      <w:r>
        <w:rPr>
          <w:bCs/>
          <w:color w:val="000000" w:themeColor="text1"/>
        </w:rPr>
        <w:t> </w:t>
      </w:r>
      <w:r w:rsidR="005A1877">
        <w:rPr>
          <w:bCs/>
          <w:color w:val="000000" w:themeColor="text1"/>
        </w:rPr>
        <w:t>- «</w:t>
      </w:r>
      <w:r>
        <w:rPr>
          <w:bCs/>
          <w:color w:val="000000" w:themeColor="text1"/>
        </w:rPr>
        <w:t>и</w:t>
      </w:r>
      <w:r w:rsidR="00CF6E5B">
        <w:rPr>
          <w:bCs/>
          <w:color w:val="000000" w:themeColor="text1"/>
        </w:rPr>
        <w:t>"</w:t>
      </w:r>
      <w:r>
        <w:rPr>
          <w:bCs/>
          <w:color w:val="000000" w:themeColor="text1"/>
        </w:rPr>
        <w:t xml:space="preserve"> пункта 2.9.1 настоящего Административного регламента, </w:t>
      </w:r>
      <w:r w:rsidR="007A7498" w:rsidRPr="007A7498">
        <w:rPr>
          <w:bCs/>
          <w:color w:val="000000" w:themeColor="text1"/>
        </w:rPr>
        <w:t xml:space="preserve">в </w:t>
      </w:r>
      <w:r>
        <w:rPr>
          <w:bCs/>
          <w:color w:val="000000" w:themeColor="text1"/>
        </w:rPr>
        <w:t xml:space="preserve">которые </w:t>
      </w:r>
      <w:r w:rsidR="007A7498" w:rsidRPr="007A7498">
        <w:rPr>
          <w:bCs/>
          <w:color w:val="000000" w:themeColor="text1"/>
        </w:rPr>
        <w:t>внесены изменения в связи с подготовкой технического плана объекта капитального строител</w:t>
      </w:r>
      <w:r w:rsidR="007A7498">
        <w:rPr>
          <w:bCs/>
          <w:color w:val="000000" w:themeColor="text1"/>
        </w:rPr>
        <w:t>ьства в соответствии с частью 5</w:t>
      </w:r>
      <w:r w:rsidR="007A7498" w:rsidRPr="00183981">
        <w:rPr>
          <w:bCs/>
          <w:color w:val="000000" w:themeColor="text1"/>
          <w:vertAlign w:val="superscript"/>
        </w:rPr>
        <w:t>1</w:t>
      </w:r>
      <w:r w:rsidR="007A7498" w:rsidRPr="007A7498">
        <w:rPr>
          <w:bCs/>
          <w:color w:val="000000" w:themeColor="text1"/>
        </w:rPr>
        <w:t xml:space="preserve"> статьи</w:t>
      </w:r>
      <w:r w:rsidR="007A7498">
        <w:rPr>
          <w:bCs/>
          <w:color w:val="000000" w:themeColor="text1"/>
        </w:rPr>
        <w:t xml:space="preserve"> 55 Градостроительного кодекса Российской Федерации</w:t>
      </w:r>
      <w:r>
        <w:rPr>
          <w:bCs/>
          <w:color w:val="000000" w:themeColor="text1"/>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2.10. Документы, указанные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ж</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9</w:t>
      </w:r>
      <w:r w:rsidR="00315FB3">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w:t>
      </w:r>
      <w:r w:rsidR="005A1877" w:rsidRPr="00302E6A">
        <w:rPr>
          <w:rFonts w:ascii="Times New Roman" w:eastAsia="Calibri" w:hAnsi="Times New Roman"/>
          <w:bCs/>
          <w:color w:val="000000" w:themeColor="text1"/>
          <w:sz w:val="28"/>
          <w:szCs w:val="28"/>
          <w:lang w:eastAsia="en-US"/>
        </w:rPr>
        <w:t>самоуправления,</w:t>
      </w:r>
      <w:r w:rsidRPr="00302E6A">
        <w:rPr>
          <w:rFonts w:ascii="Times New Roman" w:eastAsia="Calibri" w:hAnsi="Times New Roman"/>
          <w:bCs/>
          <w:color w:val="000000" w:themeColor="text1"/>
          <w:sz w:val="28"/>
          <w:szCs w:val="28"/>
          <w:lang w:eastAsia="en-US"/>
        </w:rPr>
        <w:t xml:space="preserve"> либо подведомственных государственным органам или органам местного самоуправления организаций.</w:t>
      </w:r>
    </w:p>
    <w:p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w:t>
      </w:r>
      <w:r w:rsidR="00630F7D">
        <w:rPr>
          <w:rFonts w:ascii="Times New Roman" w:eastAsia="Calibri" w:hAnsi="Times New Roman"/>
          <w:bCs/>
          <w:color w:val="000000" w:themeColor="text1"/>
          <w:sz w:val="28"/>
          <w:szCs w:val="28"/>
          <w:lang w:eastAsia="en-US"/>
        </w:rPr>
        <w:t xml:space="preserve"> заявления о внесении изменений в разрешение на строительство</w:t>
      </w:r>
      <w:r w:rsidR="00D56345">
        <w:rPr>
          <w:rFonts w:ascii="Times New Roman" w:eastAsia="Calibri" w:hAnsi="Times New Roman"/>
          <w:bCs/>
          <w:color w:val="000000" w:themeColor="text1"/>
          <w:sz w:val="28"/>
          <w:szCs w:val="28"/>
          <w:lang w:eastAsia="en-US"/>
        </w:rPr>
        <w:t xml:space="preserve">, выданное в отношении этапа </w:t>
      </w:r>
      <w:r w:rsidR="00D56345"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sidRPr="00302E6A">
        <w:rPr>
          <w:rFonts w:ascii="Times New Roman" w:eastAsia="Calibri" w:hAnsi="Times New Roman"/>
          <w:bCs/>
          <w:color w:val="000000" w:themeColor="text1"/>
          <w:sz w:val="28"/>
          <w:szCs w:val="28"/>
          <w:lang w:eastAsia="en-US"/>
        </w:rPr>
        <w:t xml:space="preserve"> документы, указанные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00E8268E" w:rsidRPr="00302E6A">
        <w:rPr>
          <w:rFonts w:ascii="Times New Roman" w:eastAsia="Calibri" w:hAnsi="Times New Roman"/>
          <w:bCs/>
          <w:color w:val="000000" w:themeColor="text1"/>
          <w:sz w:val="28"/>
          <w:szCs w:val="28"/>
          <w:lang w:eastAsia="en-US"/>
        </w:rPr>
        <w:t>д</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и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з</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9</w:t>
      </w:r>
      <w:r w:rsidR="00315FB3">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xml:space="preserve">, оформляются в части, относящейся к соответствующему этапу строительства, реконструкции объекта капитального строительства. </w:t>
      </w:r>
      <w:r w:rsidR="005A1877" w:rsidRPr="00302E6A">
        <w:rPr>
          <w:rFonts w:ascii="Times New Roman" w:eastAsia="Calibri" w:hAnsi="Times New Roman"/>
          <w:bCs/>
          <w:color w:val="000000" w:themeColor="text1"/>
          <w:sz w:val="28"/>
          <w:szCs w:val="28"/>
          <w:lang w:eastAsia="en-US"/>
        </w:rP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w:t>
      </w:r>
      <w:r w:rsidR="005A1877">
        <w:rPr>
          <w:rFonts w:ascii="Times New Roman" w:eastAsia="Calibri" w:hAnsi="Times New Roman"/>
          <w:bCs/>
          <w:color w:val="000000" w:themeColor="text1"/>
          <w:sz w:val="28"/>
          <w:szCs w:val="28"/>
          <w:lang w:eastAsia="en-US"/>
        </w:rPr>
        <w:t xml:space="preserve">, в заявлении о внесении изменений в разрешение на строительство, выданное в отношении этапа </w:t>
      </w:r>
      <w:r w:rsidR="005A1877"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sidR="005A1877">
        <w:rPr>
          <w:rFonts w:ascii="Times New Roman" w:eastAsia="Calibri" w:hAnsi="Times New Roman"/>
          <w:bCs/>
          <w:color w:val="000000" w:themeColor="text1"/>
          <w:sz w:val="28"/>
          <w:szCs w:val="28"/>
          <w:lang w:eastAsia="en-US"/>
        </w:rPr>
        <w:t xml:space="preserve">, </w:t>
      </w:r>
      <w:r w:rsidR="005A1877" w:rsidRPr="00302E6A">
        <w:rPr>
          <w:rFonts w:ascii="Times New Roman" w:eastAsia="Calibri" w:hAnsi="Times New Roman"/>
          <w:bCs/>
          <w:color w:val="000000" w:themeColor="text1"/>
          <w:sz w:val="28"/>
          <w:szCs w:val="28"/>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B26DB" w:rsidRDefault="009B26DB" w:rsidP="009B26D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случае представления </w:t>
      </w:r>
      <w:r>
        <w:rPr>
          <w:rFonts w:ascii="Times New Roman" w:eastAsia="Calibri" w:hAnsi="Times New Roman"/>
          <w:bCs/>
          <w:color w:val="000000" w:themeColor="text1"/>
          <w:sz w:val="28"/>
          <w:szCs w:val="28"/>
          <w:lang w:eastAsia="en-US"/>
        </w:rPr>
        <w:t xml:space="preserve">заявления о внесении изменений в разрешение на строительство, выданное в отношении этапа </w:t>
      </w:r>
      <w:r w:rsidRPr="00302E6A">
        <w:rPr>
          <w:rFonts w:ascii="Times New Roman" w:eastAsia="Calibri" w:hAnsi="Times New Roman"/>
          <w:bCs/>
          <w:color w:val="000000" w:themeColor="text1"/>
          <w:sz w:val="28"/>
          <w:szCs w:val="28"/>
          <w:lang w:eastAsia="en-US"/>
        </w:rPr>
        <w:t xml:space="preserve">строительства, реконструкции объекта капитального строительства документы, указанные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5A1877">
        <w:rPr>
          <w:rFonts w:ascii="Times New Roman" w:eastAsia="Calibri" w:hAnsi="Times New Roman"/>
          <w:bCs/>
          <w:color w:val="000000" w:themeColor="text1"/>
          <w:sz w:val="28"/>
          <w:szCs w:val="28"/>
          <w:lang w:eastAsia="en-US"/>
        </w:rPr>
        <w:t>»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д</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и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з</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2.9</w:t>
      </w:r>
      <w:r>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Административного регламента</w:t>
      </w:r>
      <w:r>
        <w:rPr>
          <w:rFonts w:ascii="Times New Roman" w:eastAsia="Calibri" w:hAnsi="Times New Roman"/>
          <w:bCs/>
          <w:color w:val="000000" w:themeColor="text1"/>
          <w:sz w:val="28"/>
          <w:szCs w:val="28"/>
          <w:lang w:eastAsia="en-US"/>
        </w:rPr>
        <w:t xml:space="preserve"> (</w:t>
      </w:r>
      <w:r w:rsidR="005017D6">
        <w:rPr>
          <w:rFonts w:ascii="Times New Roman" w:eastAsia="Calibri" w:hAnsi="Times New Roman"/>
          <w:bCs/>
          <w:color w:val="000000" w:themeColor="text1"/>
          <w:sz w:val="28"/>
          <w:szCs w:val="28"/>
          <w:lang w:eastAsia="en-US"/>
        </w:rPr>
        <w:t>если предоставление таких документов предусмотрено требовани</w:t>
      </w:r>
      <w:r w:rsidR="00564128">
        <w:rPr>
          <w:rFonts w:ascii="Times New Roman" w:eastAsia="Calibri" w:hAnsi="Times New Roman"/>
          <w:bCs/>
          <w:color w:val="000000" w:themeColor="text1"/>
          <w:sz w:val="28"/>
          <w:szCs w:val="28"/>
          <w:lang w:eastAsia="en-US"/>
        </w:rPr>
        <w:t>я</w:t>
      </w:r>
      <w:r w:rsidR="005017D6">
        <w:rPr>
          <w:rFonts w:ascii="Times New Roman" w:eastAsia="Calibri" w:hAnsi="Times New Roman"/>
          <w:bCs/>
          <w:color w:val="000000" w:themeColor="text1"/>
          <w:sz w:val="28"/>
          <w:szCs w:val="28"/>
          <w:lang w:eastAsia="en-US"/>
        </w:rPr>
        <w:t>ми</w:t>
      </w:r>
      <w:r>
        <w:rPr>
          <w:rFonts w:ascii="Times New Roman" w:eastAsia="Calibri" w:hAnsi="Times New Roman"/>
          <w:bCs/>
          <w:color w:val="000000" w:themeColor="text1"/>
          <w:sz w:val="28"/>
          <w:szCs w:val="28"/>
          <w:lang w:eastAsia="en-US"/>
        </w:rPr>
        <w:t xml:space="preserve"> пункта 2.9.2 </w:t>
      </w:r>
      <w:r w:rsidRPr="00302E6A">
        <w:rPr>
          <w:rFonts w:ascii="Times New Roman" w:eastAsia="Calibri" w:hAnsi="Times New Roman"/>
          <w:bCs/>
          <w:color w:val="000000" w:themeColor="text1"/>
          <w:sz w:val="28"/>
          <w:szCs w:val="28"/>
          <w:lang w:eastAsia="en-US"/>
        </w:rPr>
        <w:t>настоящего Административного регламента</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оформляются в части, относящейся к соответствующему этапу строительства, реконструкции объекта капитального строительства. </w:t>
      </w:r>
      <w:r w:rsidR="005A1877" w:rsidRPr="00302E6A">
        <w:rPr>
          <w:rFonts w:ascii="Times New Roman" w:eastAsia="Calibri" w:hAnsi="Times New Roman"/>
          <w:bCs/>
          <w:color w:val="000000" w:themeColor="text1"/>
          <w:sz w:val="28"/>
          <w:szCs w:val="28"/>
          <w:lang w:eastAsia="en-US"/>
        </w:rPr>
        <w:t xml:space="preserve">В указанном случае </w:t>
      </w:r>
      <w:r w:rsidR="005A1877">
        <w:rPr>
          <w:rFonts w:ascii="Times New Roman" w:eastAsia="Calibri" w:hAnsi="Times New Roman"/>
          <w:bCs/>
          <w:color w:val="000000" w:themeColor="text1"/>
          <w:sz w:val="28"/>
          <w:szCs w:val="28"/>
          <w:lang w:eastAsia="en-US"/>
        </w:rPr>
        <w:t xml:space="preserve">в заявлении о внесении изменений в разрешение на строительство, выданное в отношении этапа </w:t>
      </w:r>
      <w:r w:rsidR="005A1877" w:rsidRPr="00302E6A">
        <w:rPr>
          <w:rFonts w:ascii="Times New Roman" w:eastAsia="Calibri" w:hAnsi="Times New Roman"/>
          <w:bCs/>
          <w:color w:val="000000" w:themeColor="text1"/>
          <w:sz w:val="28"/>
          <w:szCs w:val="28"/>
          <w:lang w:eastAsia="en-US"/>
        </w:rPr>
        <w:t>строительства, реконструкции объекта капитального строительства</w:t>
      </w:r>
      <w:r w:rsidR="005A1877">
        <w:rPr>
          <w:rFonts w:ascii="Times New Roman" w:eastAsia="Calibri" w:hAnsi="Times New Roman"/>
          <w:bCs/>
          <w:color w:val="000000" w:themeColor="text1"/>
          <w:sz w:val="28"/>
          <w:szCs w:val="28"/>
          <w:lang w:eastAsia="en-US"/>
        </w:rPr>
        <w:t xml:space="preserve">, </w:t>
      </w:r>
      <w:r w:rsidR="005A1877" w:rsidRPr="00302E6A">
        <w:rPr>
          <w:rFonts w:ascii="Times New Roman" w:eastAsia="Calibri" w:hAnsi="Times New Roman"/>
          <w:bCs/>
          <w:color w:val="000000" w:themeColor="text1"/>
          <w:sz w:val="28"/>
          <w:szCs w:val="28"/>
          <w:lang w:eastAsia="en-US"/>
        </w:rPr>
        <w:t>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2.12. Непредставление (несвоевременное представление) государственными </w:t>
      </w:r>
      <w:r w:rsidRPr="00302E6A">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Pr="00302E6A">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выдаче разрешения на ввод объекта в эксплуатацию.</w:t>
      </w:r>
    </w:p>
    <w:p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2C2994" w:rsidRPr="002C2994" w:rsidRDefault="002C2994" w:rsidP="002C2994">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sidRPr="002C2994">
        <w:rPr>
          <w:rFonts w:ascii="Times New Roman" w:eastAsia="Calibri" w:hAnsi="Times New Roman"/>
          <w:b/>
          <w:bCs/>
          <w:color w:val="000000" w:themeColor="text1"/>
          <w:sz w:val="28"/>
          <w:szCs w:val="28"/>
        </w:rPr>
        <w:t>Срок регистрации запроса заявителя о предоставлении государственной (муниципальной) услуги</w:t>
      </w:r>
    </w:p>
    <w:p w:rsidR="002C2994" w:rsidRPr="00302E6A" w:rsidRDefault="002C2994" w:rsidP="002E625A">
      <w:pPr>
        <w:autoSpaceDE w:val="0"/>
        <w:autoSpaceDN w:val="0"/>
        <w:adjustRightInd w:val="0"/>
        <w:spacing w:after="0" w:line="240" w:lineRule="auto"/>
        <w:jc w:val="both"/>
        <w:rPr>
          <w:rFonts w:ascii="Times New Roman" w:eastAsia="Calibri" w:hAnsi="Times New Roman"/>
          <w:bCs/>
          <w:color w:val="000000" w:themeColor="text1"/>
          <w:sz w:val="28"/>
          <w:szCs w:val="28"/>
          <w:lang w:eastAsia="en-US"/>
        </w:rPr>
      </w:pPr>
    </w:p>
    <w:p w:rsidR="004A43D4"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2.13. </w:t>
      </w:r>
      <w:r w:rsidR="005A1877" w:rsidRPr="00302E6A">
        <w:rPr>
          <w:rFonts w:ascii="Times New Roman" w:eastAsia="Calibri" w:hAnsi="Times New Roman"/>
          <w:bCs/>
          <w:color w:val="000000" w:themeColor="text1"/>
          <w:sz w:val="28"/>
          <w:szCs w:val="28"/>
          <w:lang w:eastAsia="en-US"/>
        </w:rPr>
        <w:t xml:space="preserve">Регистрация заявления о выдаче разрешения на ввод объекта в эксплуатацию, </w:t>
      </w:r>
      <w:r w:rsidR="005A1877">
        <w:rPr>
          <w:rFonts w:ascii="Times New Roman" w:eastAsia="Calibri" w:hAnsi="Times New Roman"/>
          <w:bCs/>
          <w:color w:val="000000" w:themeColor="text1"/>
          <w:sz w:val="28"/>
          <w:szCs w:val="28"/>
          <w:lang w:eastAsia="en-US"/>
        </w:rPr>
        <w:t>заявления о внесении изменений,</w:t>
      </w:r>
      <w:r w:rsidR="005A1877" w:rsidRPr="00302E6A">
        <w:rPr>
          <w:rFonts w:ascii="Times New Roman" w:eastAsia="Calibri" w:hAnsi="Times New Roman"/>
          <w:bCs/>
          <w:color w:val="000000" w:themeColor="text1"/>
          <w:sz w:val="28"/>
          <w:szCs w:val="28"/>
          <w:lang w:eastAsia="en-US"/>
        </w:rPr>
        <w:t xml:space="preserve"> представленн</w:t>
      </w:r>
      <w:r w:rsidR="005A1877">
        <w:rPr>
          <w:rFonts w:ascii="Times New Roman" w:eastAsia="Calibri" w:hAnsi="Times New Roman"/>
          <w:bCs/>
          <w:color w:val="000000" w:themeColor="text1"/>
          <w:sz w:val="28"/>
          <w:szCs w:val="28"/>
          <w:lang w:eastAsia="en-US"/>
        </w:rPr>
        <w:t xml:space="preserve">ых </w:t>
      </w:r>
      <w:r w:rsidR="005A1877" w:rsidRPr="00302E6A">
        <w:rPr>
          <w:rFonts w:ascii="Times New Roman" w:eastAsia="Calibri" w:hAnsi="Times New Roman"/>
          <w:bCs/>
          <w:color w:val="000000" w:themeColor="text1"/>
          <w:sz w:val="28"/>
          <w:szCs w:val="28"/>
          <w:lang w:eastAsia="en-US"/>
        </w:rPr>
        <w:t>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поступления.</w:t>
      </w:r>
    </w:p>
    <w:p w:rsidR="004A43D4" w:rsidRPr="00302E6A" w:rsidRDefault="004A43D4"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случае представления заявления о выдаче разрешения на ввод объекта в </w:t>
      </w:r>
      <w:r w:rsidR="005A1877" w:rsidRPr="00302E6A">
        <w:rPr>
          <w:rFonts w:ascii="Times New Roman" w:hAnsi="Times New Roman"/>
          <w:color w:val="000000" w:themeColor="text1"/>
          <w:sz w:val="28"/>
          <w:szCs w:val="28"/>
        </w:rPr>
        <w:t>эксплуатацию</w:t>
      </w:r>
      <w:r w:rsidR="005A1877">
        <w:rPr>
          <w:rFonts w:ascii="Times New Roman" w:hAnsi="Times New Roman"/>
          <w:color w:val="000000" w:themeColor="text1"/>
          <w:sz w:val="28"/>
          <w:szCs w:val="28"/>
        </w:rPr>
        <w:t>,</w:t>
      </w:r>
      <w:r w:rsidR="005A1877">
        <w:rPr>
          <w:rFonts w:ascii="Times New Roman" w:eastAsia="Calibri" w:hAnsi="Times New Roman"/>
          <w:bCs/>
          <w:color w:val="000000" w:themeColor="text1"/>
          <w:sz w:val="28"/>
          <w:szCs w:val="28"/>
          <w:lang w:eastAsia="en-US"/>
        </w:rPr>
        <w:t xml:space="preserve"> заявления</w:t>
      </w:r>
      <w:r w:rsidR="006649AA">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hAnsi="Times New Roman"/>
          <w:color w:val="000000" w:themeColor="text1"/>
          <w:sz w:val="28"/>
          <w:szCs w:val="28"/>
        </w:rPr>
        <w:t xml:space="preserve"> посредством Единого портала, регионального портала или </w:t>
      </w:r>
      <w:r w:rsidRPr="00302E6A">
        <w:rPr>
          <w:rFonts w:ascii="Times New Roman" w:hAnsi="Times New Roman"/>
          <w:bCs/>
          <w:color w:val="000000" w:themeColor="text1"/>
          <w:sz w:val="28"/>
          <w:szCs w:val="28"/>
        </w:rPr>
        <w:t>единой информационной системы жилищного строительства</w:t>
      </w:r>
      <w:r w:rsidRPr="00302E6A">
        <w:rPr>
          <w:rFonts w:ascii="Times New Roman" w:hAnsi="Times New Roman"/>
          <w:color w:val="000000" w:themeColor="text1"/>
          <w:sz w:val="28"/>
          <w:szCs w:val="28"/>
        </w:rPr>
        <w:t xml:space="preserve">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поступления заявления о выдаче разрешения на ввод объекта в эксплуатацию</w:t>
      </w:r>
      <w:r w:rsidR="006649AA">
        <w:rPr>
          <w:rFonts w:ascii="Times New Roman" w:hAnsi="Times New Roman"/>
          <w:color w:val="000000" w:themeColor="text1"/>
          <w:sz w:val="28"/>
          <w:szCs w:val="28"/>
        </w:rPr>
        <w:t xml:space="preserve">, </w:t>
      </w:r>
      <w:r w:rsidR="006649AA">
        <w:rPr>
          <w:rFonts w:ascii="Times New Roman" w:eastAsia="Calibri" w:hAnsi="Times New Roman"/>
          <w:bCs/>
          <w:color w:val="000000" w:themeColor="text1"/>
          <w:sz w:val="28"/>
          <w:szCs w:val="28"/>
          <w:lang w:eastAsia="en-US"/>
        </w:rPr>
        <w:t>заявления о внесении изменений</w:t>
      </w:r>
      <w:r w:rsidRPr="00302E6A">
        <w:rPr>
          <w:rFonts w:ascii="Times New Roman" w:hAnsi="Times New Roman"/>
          <w:color w:val="000000" w:themeColor="text1"/>
          <w:sz w:val="28"/>
          <w:szCs w:val="28"/>
        </w:rPr>
        <w:t xml:space="preserve"> считается первый рабочий день, следующий за днем представления заявителем указанного заявления.</w:t>
      </w:r>
    </w:p>
    <w:p w:rsidR="00946605" w:rsidRPr="00302E6A" w:rsidRDefault="00946605"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116D69" w:rsidRPr="00116D69" w:rsidRDefault="00116D69" w:rsidP="00116D69">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116D69">
        <w:rPr>
          <w:rFonts w:ascii="Times New Roman" w:eastAsia="Calibri" w:hAnsi="Times New Roman"/>
          <w:b/>
          <w:bCs/>
          <w:color w:val="000000" w:themeColor="text1"/>
          <w:sz w:val="28"/>
          <w:szCs w:val="28"/>
          <w:lang w:eastAsia="en-US"/>
        </w:rPr>
        <w:t>Срок предоставления государственной (муниципальной) услуги</w:t>
      </w:r>
    </w:p>
    <w:p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w:t>
      </w:r>
      <w:r w:rsidR="009D14F4">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в уполномоченный орган государственной власти, орган местного самоуправления, организацию.</w:t>
      </w:r>
    </w:p>
    <w:p w:rsidR="00946605" w:rsidRPr="00302E6A" w:rsidRDefault="00C07469" w:rsidP="00302E6A">
      <w:pPr>
        <w:autoSpaceDE w:val="0"/>
        <w:autoSpaceDN w:val="0"/>
        <w:adjustRightInd w:val="0"/>
        <w:spacing w:after="0" w:line="240" w:lineRule="auto"/>
        <w:ind w:firstLine="709"/>
        <w:jc w:val="both"/>
        <w:rPr>
          <w:rFonts w:ascii="Times New Roman" w:hAnsi="Times New Roman"/>
          <w:b/>
          <w:bCs/>
          <w:color w:val="000000" w:themeColor="text1"/>
          <w:sz w:val="28"/>
          <w:szCs w:val="28"/>
        </w:rPr>
      </w:pPr>
      <w:r w:rsidRPr="00302E6A">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sidR="009E1352">
        <w:rPr>
          <w:rFonts w:ascii="Times New Roman" w:eastAsia="Calibri" w:hAnsi="Times New Roman"/>
          <w:bCs/>
          <w:color w:val="000000" w:themeColor="text1"/>
          <w:sz w:val="28"/>
          <w:szCs w:val="28"/>
          <w:lang w:eastAsia="en-US"/>
        </w:rPr>
        <w:t>,</w:t>
      </w:r>
      <w:r w:rsidR="00740A5F" w:rsidRPr="00740A5F">
        <w:rPr>
          <w:rFonts w:ascii="Times New Roman" w:eastAsia="Calibri" w:hAnsi="Times New Roman"/>
          <w:bCs/>
          <w:color w:val="000000" w:themeColor="text1"/>
          <w:sz w:val="28"/>
          <w:szCs w:val="28"/>
          <w:lang w:eastAsia="en-US"/>
        </w:rPr>
        <w:t xml:space="preserve"> заявление о внесении изменений </w:t>
      </w:r>
      <w:r w:rsidRPr="00302E6A">
        <w:rPr>
          <w:rFonts w:ascii="Times New Roman" w:eastAsia="Calibri" w:hAnsi="Times New Roman"/>
          <w:bCs/>
          <w:color w:val="000000" w:themeColor="text1"/>
          <w:sz w:val="28"/>
          <w:szCs w:val="28"/>
          <w:lang w:eastAsia="en-US"/>
        </w:rPr>
        <w:t>считается поступившим в уполномоченный орган государственной власти, орган местного самоуправления, организацию со дня его регистрации.</w:t>
      </w:r>
      <w:r w:rsidRPr="00302E6A">
        <w:rPr>
          <w:rFonts w:ascii="Times New Roman" w:eastAsia="Calibri" w:hAnsi="Times New Roman"/>
          <w:bCs/>
          <w:color w:val="000000" w:themeColor="text1"/>
          <w:sz w:val="28"/>
          <w:szCs w:val="28"/>
          <w:lang w:eastAsia="en-US"/>
        </w:rPr>
        <w:cr/>
      </w:r>
    </w:p>
    <w:p w:rsidR="00946605" w:rsidRPr="00302E6A" w:rsidRDefault="00946605" w:rsidP="00302E6A">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Исчерпывающий перечень оснований для приостановления или отказа в предоставлении государственной (муниципальной) услуги</w:t>
      </w:r>
    </w:p>
    <w:p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8F4E37" w:rsidRDefault="00CE7745" w:rsidP="00302E6A">
      <w:pPr>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Основания для отказа в выдаче разрешения на ввод объекта в эксплуатацию</w:t>
      </w:r>
      <w:r w:rsidR="006C3301">
        <w:rPr>
          <w:rFonts w:ascii="Times New Roman" w:eastAsia="Calibri" w:hAnsi="Times New Roman"/>
          <w:bCs/>
          <w:color w:val="000000" w:themeColor="text1"/>
          <w:sz w:val="28"/>
          <w:szCs w:val="28"/>
          <w:lang w:eastAsia="en-US"/>
        </w:rPr>
        <w:t>, во внесении изменений в разрешение на ввод объекта в эксплуатацию</w:t>
      </w:r>
      <w:r w:rsidRPr="00302E6A">
        <w:rPr>
          <w:rFonts w:ascii="Times New Roman" w:eastAsia="Calibri" w:hAnsi="Times New Roman"/>
          <w:bCs/>
          <w:color w:val="000000" w:themeColor="text1"/>
          <w:sz w:val="28"/>
          <w:szCs w:val="28"/>
          <w:lang w:eastAsia="en-US"/>
        </w:rPr>
        <w:t xml:space="preserve"> предусмотрены пунктом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rsidR="00946605" w:rsidRPr="00302E6A" w:rsidRDefault="00946605" w:rsidP="00302E6A">
      <w:pPr>
        <w:pStyle w:val="ConsPlusNormal"/>
        <w:ind w:firstLine="709"/>
        <w:jc w:val="both"/>
        <w:rPr>
          <w:b/>
          <w:bCs/>
          <w:color w:val="000000" w:themeColor="text1"/>
        </w:rPr>
      </w:pPr>
    </w:p>
    <w:p w:rsidR="00946605" w:rsidRPr="00302E6A" w:rsidRDefault="00946605" w:rsidP="00302E6A">
      <w:pPr>
        <w:pStyle w:val="ConsPlusNormal"/>
        <w:ind w:firstLine="709"/>
        <w:jc w:val="both"/>
        <w:rPr>
          <w:b/>
          <w:bCs/>
          <w:color w:val="000000" w:themeColor="text1"/>
        </w:rPr>
      </w:pPr>
      <w:r w:rsidRPr="00302E6A">
        <w:rPr>
          <w:b/>
          <w:bCs/>
          <w:color w:val="000000" w:themeColor="text1"/>
        </w:rPr>
        <w:t>Исчерпывающий перечень оснований для отказа в приеме документов, необходимых для предоставления государственно</w:t>
      </w:r>
      <w:r w:rsidR="003A2483">
        <w:rPr>
          <w:b/>
          <w:bCs/>
          <w:color w:val="000000" w:themeColor="text1"/>
        </w:rPr>
        <w:t>й</w:t>
      </w:r>
      <w:r w:rsidRPr="00302E6A">
        <w:rPr>
          <w:b/>
          <w:bCs/>
          <w:color w:val="000000" w:themeColor="text1"/>
        </w:rPr>
        <w:t xml:space="preserve"> (муниципальной) услуги</w:t>
      </w:r>
    </w:p>
    <w:p w:rsidR="00946605" w:rsidRPr="00302E6A" w:rsidRDefault="0094660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2.16. Исчерпывающий перечень оснований для отказа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в том числе представленных в электронной форме:</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заявление о выдаче разрешения на ввод объекта в </w:t>
      </w:r>
      <w:r w:rsidR="005A1877" w:rsidRPr="00302E6A">
        <w:rPr>
          <w:rFonts w:ascii="Times New Roman" w:eastAsia="Calibri" w:hAnsi="Times New Roman"/>
          <w:bCs/>
          <w:color w:val="000000" w:themeColor="text1"/>
          <w:sz w:val="28"/>
          <w:szCs w:val="28"/>
          <w:lang w:eastAsia="en-US"/>
        </w:rPr>
        <w:t>эксплуатацию</w:t>
      </w:r>
      <w:r w:rsidR="005A1877">
        <w:rPr>
          <w:rFonts w:ascii="Times New Roman" w:eastAsia="Calibri" w:hAnsi="Times New Roman"/>
          <w:bCs/>
          <w:color w:val="000000" w:themeColor="text1"/>
          <w:sz w:val="28"/>
          <w:szCs w:val="28"/>
          <w:lang w:eastAsia="en-US"/>
        </w:rPr>
        <w:t xml:space="preserve">, </w:t>
      </w:r>
      <w:r w:rsidR="005A1877" w:rsidRPr="004A07B6">
        <w:rPr>
          <w:rFonts w:ascii="Times New Roman" w:eastAsia="Calibri" w:hAnsi="Times New Roman"/>
          <w:bCs/>
          <w:color w:val="000000" w:themeColor="text1"/>
          <w:sz w:val="28"/>
          <w:szCs w:val="28"/>
          <w:lang w:eastAsia="en-US"/>
        </w:rPr>
        <w:t>заявление</w:t>
      </w:r>
      <w:r w:rsidR="004A07B6" w:rsidRPr="004A07B6">
        <w:rPr>
          <w:rFonts w:ascii="Times New Roman" w:eastAsia="Calibri" w:hAnsi="Times New Roman"/>
          <w:bCs/>
          <w:color w:val="000000" w:themeColor="text1"/>
          <w:sz w:val="28"/>
          <w:szCs w:val="28"/>
          <w:lang w:eastAsia="en-US"/>
        </w:rPr>
        <w:t xml:space="preserve"> о внесении изменений </w:t>
      </w:r>
      <w:r w:rsidRPr="00302E6A">
        <w:rPr>
          <w:rFonts w:ascii="Times New Roman" w:eastAsia="Calibri" w:hAnsi="Times New Roman"/>
          <w:bCs/>
          <w:color w:val="000000" w:themeColor="text1"/>
          <w:sz w:val="28"/>
          <w:szCs w:val="28"/>
          <w:lang w:eastAsia="en-US"/>
        </w:rPr>
        <w:t>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неполное заполнение полей в форме </w:t>
      </w:r>
      <w:r w:rsidR="005A1877" w:rsidRPr="00302E6A">
        <w:rPr>
          <w:rFonts w:ascii="Times New Roman" w:eastAsia="Calibri" w:hAnsi="Times New Roman"/>
          <w:bCs/>
          <w:color w:val="000000" w:themeColor="text1"/>
          <w:sz w:val="28"/>
          <w:szCs w:val="28"/>
          <w:lang w:eastAsia="en-US"/>
        </w:rPr>
        <w:t>заявления о</w:t>
      </w:r>
      <w:r w:rsidR="00606452" w:rsidRPr="00302E6A">
        <w:rPr>
          <w:rFonts w:ascii="Times New Roman" w:eastAsia="Calibri" w:hAnsi="Times New Roman"/>
          <w:bCs/>
          <w:color w:val="000000" w:themeColor="text1"/>
          <w:sz w:val="28"/>
          <w:szCs w:val="28"/>
          <w:lang w:eastAsia="en-US"/>
        </w:rPr>
        <w:t xml:space="preserve"> выдаче разрешения на ввод объекта в эксплуатацию</w:t>
      </w:r>
      <w:r w:rsidR="00606452">
        <w:rPr>
          <w:rFonts w:ascii="Times New Roman" w:eastAsia="Calibri" w:hAnsi="Times New Roman"/>
          <w:bCs/>
          <w:color w:val="000000" w:themeColor="text1"/>
          <w:sz w:val="28"/>
          <w:szCs w:val="28"/>
          <w:lang w:eastAsia="en-US"/>
        </w:rPr>
        <w:t>, заявления</w:t>
      </w:r>
      <w:r w:rsidR="00606452" w:rsidRPr="004A07B6">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eastAsia="Calibri" w:hAnsi="Times New Roman"/>
          <w:bCs/>
          <w:color w:val="000000" w:themeColor="text1"/>
          <w:sz w:val="28"/>
          <w:szCs w:val="28"/>
          <w:lang w:eastAsia="en-US"/>
        </w:rPr>
        <w:t>, в том числе в интерактивной форме заявления на Едином портале, региональном портале;</w:t>
      </w:r>
    </w:p>
    <w:p w:rsidR="002B3279"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непредставление документов, предусмотренных подпунктами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настоящего Административного регламента;</w:t>
      </w:r>
    </w:p>
    <w:p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w:t>
      </w:r>
      <w:r w:rsidR="00CE7745" w:rsidRPr="00302E6A">
        <w:rPr>
          <w:rFonts w:ascii="Times New Roman" w:eastAsia="Calibri" w:hAnsi="Times New Roman"/>
          <w:bCs/>
          <w:color w:val="000000" w:themeColor="text1"/>
          <w:sz w:val="28"/>
          <w:szCs w:val="28"/>
          <w:lang w:eastAsia="en-US"/>
        </w:rPr>
        <w:t>)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w:t>
      </w:r>
      <w:r w:rsidR="00CE7745" w:rsidRPr="00302E6A">
        <w:rPr>
          <w:rFonts w:ascii="Times New Roman" w:eastAsia="Calibri" w:hAnsi="Times New Roman"/>
          <w:bCs/>
          <w:color w:val="000000" w:themeColor="text1"/>
          <w:sz w:val="28"/>
          <w:szCs w:val="28"/>
          <w:lang w:eastAsia="en-US"/>
        </w:rPr>
        <w:t>) представленные документы содержат подчистки и исправления текста;</w:t>
      </w:r>
    </w:p>
    <w:p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е</w:t>
      </w:r>
      <w:r w:rsidR="00CE7745" w:rsidRPr="00302E6A">
        <w:rPr>
          <w:rFonts w:ascii="Times New Roman" w:eastAsia="Calibri" w:hAnsi="Times New Roman"/>
          <w:bCs/>
          <w:color w:val="000000" w:themeColor="text1"/>
          <w:sz w:val="28"/>
          <w:szCs w:val="28"/>
          <w:lang w:eastAsia="en-US"/>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E7745" w:rsidRPr="00302E6A" w:rsidRDefault="005A1877"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ж) заявление</w:t>
      </w:r>
      <w:r>
        <w:rPr>
          <w:rFonts w:ascii="Times New Roman" w:eastAsia="Calibri" w:hAnsi="Times New Roman"/>
          <w:bCs/>
          <w:color w:val="000000" w:themeColor="text1"/>
          <w:sz w:val="28"/>
          <w:szCs w:val="28"/>
          <w:lang w:eastAsia="en-US"/>
        </w:rPr>
        <w:t xml:space="preserve"> </w:t>
      </w:r>
      <w:r w:rsidRPr="00302E6A">
        <w:rPr>
          <w:rFonts w:ascii="Times New Roman" w:eastAsia="Calibri" w:hAnsi="Times New Roman"/>
          <w:bCs/>
          <w:color w:val="000000" w:themeColor="text1"/>
          <w:sz w:val="28"/>
          <w:szCs w:val="28"/>
          <w:lang w:eastAsia="en-US"/>
        </w:rPr>
        <w:t>о выдаче разрешения на ввод объекта в эксплуатацию</w:t>
      </w:r>
      <w:r>
        <w:rPr>
          <w:rFonts w:ascii="Times New Roman" w:eastAsia="Calibri" w:hAnsi="Times New Roman"/>
          <w:bCs/>
          <w:color w:val="000000" w:themeColor="text1"/>
          <w:sz w:val="28"/>
          <w:szCs w:val="28"/>
          <w:lang w:eastAsia="en-US"/>
        </w:rPr>
        <w:t xml:space="preserve">, </w:t>
      </w:r>
      <w:r w:rsidRPr="005C395F">
        <w:rPr>
          <w:rFonts w:ascii="Times New Roman" w:eastAsia="Calibri" w:hAnsi="Times New Roman"/>
          <w:bCs/>
          <w:color w:val="000000" w:themeColor="text1"/>
          <w:sz w:val="28"/>
          <w:szCs w:val="28"/>
          <w:lang w:eastAsia="en-US"/>
        </w:rPr>
        <w:t xml:space="preserve">заявление о внесении изменений </w:t>
      </w:r>
      <w:r w:rsidRPr="00302E6A">
        <w:rPr>
          <w:rFonts w:ascii="Times New Roman" w:eastAsia="Calibri" w:hAnsi="Times New Roman"/>
          <w:bCs/>
          <w:color w:val="000000" w:themeColor="text1"/>
          <w:sz w:val="28"/>
          <w:szCs w:val="28"/>
          <w:lang w:eastAsia="en-US"/>
        </w:rPr>
        <w:t xml:space="preserve">и документы, указанные в подпунктах </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б</w:t>
      </w:r>
      <w:r>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 </w:t>
      </w:r>
      <w:r>
        <w:rPr>
          <w:rFonts w:ascii="Times New Roman" w:eastAsia="Calibri" w:hAnsi="Times New Roman"/>
          <w:bCs/>
          <w:color w:val="000000" w:themeColor="text1"/>
          <w:sz w:val="28"/>
          <w:szCs w:val="28"/>
          <w:lang w:eastAsia="en-US"/>
        </w:rPr>
        <w:t>"ж"</w:t>
      </w:r>
      <w:r w:rsidRPr="00302E6A">
        <w:rPr>
          <w:rFonts w:ascii="Times New Roman" w:eastAsia="Calibri" w:hAnsi="Times New Roman"/>
          <w:bCs/>
          <w:color w:val="000000" w:themeColor="text1"/>
          <w:sz w:val="28"/>
          <w:szCs w:val="28"/>
          <w:lang w:eastAsia="en-US"/>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CE7745" w:rsidRPr="00302E6A" w:rsidRDefault="002B3279"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w:t>
      </w:r>
      <w:r w:rsidR="00CE7745" w:rsidRPr="00302E6A">
        <w:rPr>
          <w:rFonts w:ascii="Times New Roman" w:eastAsia="Calibri" w:hAnsi="Times New Roman"/>
          <w:bCs/>
          <w:color w:val="000000" w:themeColor="text1"/>
          <w:sz w:val="28"/>
          <w:szCs w:val="28"/>
          <w:lang w:eastAsia="en-US"/>
        </w:rPr>
        <w:t xml:space="preserve">) 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8"/>
          <w:szCs w:val="28"/>
          <w:lang w:eastAsia="en-US"/>
        </w:rPr>
        <w:t xml:space="preserve">от 6 апреля 2011 года № 63-ФЗ </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Об электронной подписи</w:t>
      </w:r>
      <w:r w:rsidR="00CF6E5B">
        <w:rPr>
          <w:rFonts w:ascii="Times New Roman" w:eastAsia="Calibri" w:hAnsi="Times New Roman"/>
          <w:bCs/>
          <w:color w:val="000000" w:themeColor="text1"/>
          <w:sz w:val="28"/>
          <w:szCs w:val="28"/>
          <w:lang w:eastAsia="en-US"/>
        </w:rPr>
        <w:t>"</w:t>
      </w:r>
      <w:r w:rsidR="00CE7745" w:rsidRPr="00302E6A">
        <w:rPr>
          <w:rFonts w:ascii="Times New Roman" w:eastAsia="Calibri" w:hAnsi="Times New Roman"/>
          <w:bCs/>
          <w:color w:val="000000" w:themeColor="text1"/>
          <w:sz w:val="28"/>
          <w:szCs w:val="28"/>
          <w:lang w:eastAsia="en-US"/>
        </w:rPr>
        <w:t xml:space="preserve"> условий признания квалифицированной электронной подписи </w:t>
      </w:r>
      <w:r w:rsidR="005A1877" w:rsidRPr="00302E6A">
        <w:rPr>
          <w:rFonts w:ascii="Times New Roman" w:eastAsia="Calibri" w:hAnsi="Times New Roman"/>
          <w:bCs/>
          <w:color w:val="000000" w:themeColor="text1"/>
          <w:sz w:val="28"/>
          <w:szCs w:val="28"/>
          <w:lang w:eastAsia="en-US"/>
        </w:rPr>
        <w:t>действительной</w:t>
      </w:r>
      <w:r w:rsidR="005A1877">
        <w:rPr>
          <w:rFonts w:ascii="Times New Roman" w:eastAsia="Calibri" w:hAnsi="Times New Roman"/>
          <w:bCs/>
          <w:color w:val="000000" w:themeColor="text1"/>
          <w:sz w:val="28"/>
          <w:szCs w:val="28"/>
          <w:lang w:eastAsia="en-US"/>
        </w:rPr>
        <w:t xml:space="preserve"> </w:t>
      </w:r>
      <w:r w:rsidR="005A1877" w:rsidRPr="00302E6A">
        <w:rPr>
          <w:rFonts w:ascii="Times New Roman" w:eastAsia="Calibri" w:hAnsi="Times New Roman"/>
          <w:bCs/>
          <w:color w:val="000000" w:themeColor="text1"/>
          <w:sz w:val="28"/>
          <w:szCs w:val="28"/>
          <w:lang w:eastAsia="en-US"/>
        </w:rPr>
        <w:t>в</w:t>
      </w:r>
      <w:r w:rsidR="00CE7745" w:rsidRPr="00302E6A">
        <w:rPr>
          <w:rFonts w:ascii="Times New Roman" w:eastAsia="Calibri" w:hAnsi="Times New Roman"/>
          <w:bCs/>
          <w:color w:val="000000" w:themeColor="text1"/>
          <w:sz w:val="28"/>
          <w:szCs w:val="28"/>
          <w:lang w:eastAsia="en-US"/>
        </w:rPr>
        <w:t xml:space="preserve"> документах, представленных в электронной форме.</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2.17. Решение об отказе в приеме документов, указанных в пункте 2.8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оформляется по форме согласно Приложению № </w:t>
      </w:r>
      <w:r w:rsidR="005829E8">
        <w:rPr>
          <w:rFonts w:ascii="Times New Roman" w:eastAsia="Calibri" w:hAnsi="Times New Roman"/>
          <w:bCs/>
          <w:color w:val="000000" w:themeColor="text1"/>
          <w:sz w:val="28"/>
          <w:szCs w:val="28"/>
          <w:lang w:eastAsia="en-US"/>
        </w:rPr>
        <w:t>4</w:t>
      </w:r>
      <w:r w:rsidRPr="00302E6A">
        <w:rPr>
          <w:rFonts w:ascii="Times New Roman" w:eastAsia="Calibri" w:hAnsi="Times New Roman"/>
          <w:bCs/>
          <w:color w:val="000000" w:themeColor="text1"/>
          <w:sz w:val="28"/>
          <w:szCs w:val="28"/>
          <w:lang w:eastAsia="en-US"/>
        </w:rPr>
        <w:t xml:space="preserve">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 xml:space="preserve">. </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2.18. Решение об отказе в приеме документов, указанных в пункте 2.8 настоящего </w:t>
      </w:r>
      <w:r w:rsidR="007F4375" w:rsidRPr="00302E6A">
        <w:rPr>
          <w:bCs/>
          <w:color w:val="000000" w:themeColor="text1"/>
        </w:rPr>
        <w:t>Административного регламента</w:t>
      </w:r>
      <w:r w:rsidRPr="00302E6A">
        <w:rPr>
          <w:bCs/>
          <w:color w:val="000000" w:themeColor="text1"/>
        </w:rPr>
        <w:t xml:space="preserve">, направляется заявителю способом, определенным заявителем в заявлении о выдаче разрешения на ввод объекта в эксплуатацию, </w:t>
      </w:r>
      <w:r w:rsidR="00B30FD1">
        <w:rPr>
          <w:bCs/>
          <w:color w:val="000000" w:themeColor="text1"/>
        </w:rPr>
        <w:t xml:space="preserve">заявлении о внесении изменений </w:t>
      </w:r>
      <w:r w:rsidRPr="00302E6A">
        <w:rPr>
          <w:bCs/>
          <w:color w:val="000000" w:themeColor="text1"/>
        </w:rPr>
        <w:t>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2.19. Отказ в приеме документов, указанных в пункте </w:t>
      </w:r>
      <w:r w:rsidR="00F01E9A" w:rsidRPr="00302E6A">
        <w:rPr>
          <w:rFonts w:ascii="Times New Roman" w:eastAsia="Calibri" w:hAnsi="Times New Roman"/>
          <w:bCs/>
          <w:color w:val="000000" w:themeColor="text1"/>
          <w:sz w:val="28"/>
          <w:szCs w:val="28"/>
          <w:lang w:eastAsia="en-US"/>
        </w:rPr>
        <w:t>2.</w:t>
      </w:r>
      <w:r w:rsidRPr="00302E6A">
        <w:rPr>
          <w:rFonts w:ascii="Times New Roman" w:eastAsia="Calibri" w:hAnsi="Times New Roman"/>
          <w:bCs/>
          <w:color w:val="000000" w:themeColor="text1"/>
          <w:sz w:val="28"/>
          <w:szCs w:val="28"/>
          <w:lang w:eastAsia="en-US"/>
        </w:rPr>
        <w:t xml:space="preserve">8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946605" w:rsidRPr="00302E6A" w:rsidRDefault="00946605"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946605" w:rsidRPr="00371870" w:rsidRDefault="00371870" w:rsidP="00371870">
      <w:pPr>
        <w:autoSpaceDE w:val="0"/>
        <w:autoSpaceDN w:val="0"/>
        <w:adjustRightInd w:val="0"/>
        <w:spacing w:after="0" w:line="240" w:lineRule="auto"/>
        <w:ind w:firstLine="709"/>
        <w:jc w:val="both"/>
        <w:rPr>
          <w:rFonts w:ascii="Times New Roman" w:eastAsia="Calibri" w:hAnsi="Times New Roman"/>
          <w:b/>
          <w:bCs/>
          <w:color w:val="000000" w:themeColor="text1"/>
          <w:sz w:val="28"/>
          <w:szCs w:val="28"/>
          <w:lang w:eastAsia="en-US"/>
        </w:rPr>
      </w:pPr>
      <w:r w:rsidRPr="00371870">
        <w:rPr>
          <w:rFonts w:ascii="Times New Roman" w:eastAsia="Calibri" w:hAnsi="Times New Roman"/>
          <w:b/>
          <w:bCs/>
          <w:color w:val="000000" w:themeColor="text1"/>
          <w:sz w:val="28"/>
          <w:szCs w:val="28"/>
          <w:lang w:eastAsia="en-US"/>
        </w:rPr>
        <w:t>Результат предоставления государственной (муниципальной) услуги</w:t>
      </w:r>
    </w:p>
    <w:p w:rsidR="00371870" w:rsidRPr="00302E6A" w:rsidRDefault="00371870"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2.20. Результатом предоставления услуги является:</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решение об отказе в выдаче разрешения на ввод объекта в эксплуатацию при наличии оснований, указанных в пункте 2.22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2.21. </w:t>
      </w:r>
      <w:r w:rsidR="005A1877" w:rsidRPr="00302E6A">
        <w:rPr>
          <w:rFonts w:ascii="Times New Roman" w:eastAsia="Calibri" w:hAnsi="Times New Roman"/>
          <w:bCs/>
          <w:color w:val="000000" w:themeColor="text1"/>
          <w:sz w:val="28"/>
          <w:szCs w:val="28"/>
          <w:lang w:eastAsia="en-US"/>
        </w:rPr>
        <w:t>Форма разрешения на ввод объекта в эксплуатацию</w:t>
      </w:r>
      <w:r w:rsidR="005A1877">
        <w:rPr>
          <w:rFonts w:ascii="Times New Roman" w:eastAsia="Calibri" w:hAnsi="Times New Roman"/>
          <w:bCs/>
          <w:color w:val="000000" w:themeColor="text1"/>
          <w:sz w:val="28"/>
          <w:szCs w:val="28"/>
          <w:lang w:eastAsia="en-US"/>
        </w:rPr>
        <w:t xml:space="preserve"> </w:t>
      </w:r>
      <w:r w:rsidR="005A1877" w:rsidRPr="00302E6A">
        <w:rPr>
          <w:rFonts w:ascii="Times New Roman" w:eastAsia="Calibri" w:hAnsi="Times New Roman"/>
          <w:bCs/>
          <w:color w:val="000000" w:themeColor="text1"/>
          <w:sz w:val="28"/>
          <w:szCs w:val="28"/>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E7745"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Решение об отказе </w:t>
      </w:r>
      <w:r w:rsidRPr="00302E6A">
        <w:rPr>
          <w:rFonts w:ascii="Times New Roman" w:eastAsia="Calibri" w:hAnsi="Times New Roman"/>
          <w:bCs/>
          <w:color w:val="000000" w:themeColor="text1"/>
          <w:sz w:val="28"/>
          <w:szCs w:val="28"/>
          <w:lang w:eastAsia="en-US"/>
        </w:rPr>
        <w:t xml:space="preserve">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w:t>
      </w:r>
      <w:r w:rsidR="00773BB3">
        <w:rPr>
          <w:rFonts w:ascii="Times New Roman" w:eastAsia="Calibri" w:hAnsi="Times New Roman"/>
          <w:bCs/>
          <w:color w:val="000000" w:themeColor="text1"/>
          <w:sz w:val="28"/>
          <w:szCs w:val="28"/>
          <w:lang w:eastAsia="en-US"/>
        </w:rPr>
        <w:t>5</w:t>
      </w:r>
      <w:r w:rsidRPr="00302E6A">
        <w:rPr>
          <w:rFonts w:ascii="Times New Roman" w:eastAsia="Calibri" w:hAnsi="Times New Roman"/>
          <w:bCs/>
          <w:color w:val="000000" w:themeColor="text1"/>
          <w:sz w:val="28"/>
          <w:szCs w:val="28"/>
          <w:lang w:eastAsia="en-US"/>
        </w:rPr>
        <w:t xml:space="preserve"> к настоящему </w:t>
      </w:r>
      <w:r w:rsidR="007F4375" w:rsidRPr="00302E6A">
        <w:rPr>
          <w:rFonts w:ascii="Times New Roman" w:eastAsia="Calibri" w:hAnsi="Times New Roman"/>
          <w:bCs/>
          <w:color w:val="000000" w:themeColor="text1"/>
          <w:sz w:val="28"/>
          <w:szCs w:val="28"/>
          <w:lang w:eastAsia="en-US"/>
        </w:rPr>
        <w:t>Административному регламенту</w:t>
      </w:r>
      <w:r w:rsidRPr="00302E6A">
        <w:rPr>
          <w:rFonts w:ascii="Times New Roman" w:eastAsia="Calibri" w:hAnsi="Times New Roman"/>
          <w:bCs/>
          <w:color w:val="000000" w:themeColor="text1"/>
          <w:sz w:val="28"/>
          <w:szCs w:val="28"/>
          <w:lang w:eastAsia="en-US"/>
        </w:rPr>
        <w:t>.</w:t>
      </w:r>
    </w:p>
    <w:p w:rsidR="00AC2981" w:rsidRPr="00302E6A" w:rsidRDefault="00AC2981" w:rsidP="00AC2981">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Решение об отказе </w:t>
      </w:r>
      <w:r>
        <w:rPr>
          <w:rFonts w:ascii="Times New Roman" w:eastAsia="Calibri" w:hAnsi="Times New Roman"/>
          <w:bCs/>
          <w:color w:val="000000" w:themeColor="text1"/>
          <w:sz w:val="28"/>
          <w:szCs w:val="28"/>
          <w:lang w:eastAsia="en-US"/>
        </w:rPr>
        <w:t>во внесении изменений в разрешение</w:t>
      </w:r>
      <w:r w:rsidRPr="00302E6A">
        <w:rPr>
          <w:rFonts w:ascii="Times New Roman" w:eastAsia="Calibri" w:hAnsi="Times New Roman"/>
          <w:bCs/>
          <w:color w:val="000000" w:themeColor="text1"/>
          <w:sz w:val="28"/>
          <w:szCs w:val="28"/>
          <w:lang w:eastAsia="en-US"/>
        </w:rPr>
        <w:t xml:space="preserve"> на ввод </w:t>
      </w:r>
      <w:r w:rsidR="005A1877" w:rsidRPr="00302E6A">
        <w:rPr>
          <w:rFonts w:ascii="Times New Roman" w:eastAsia="Calibri" w:hAnsi="Times New Roman"/>
          <w:bCs/>
          <w:color w:val="000000" w:themeColor="text1"/>
          <w:sz w:val="28"/>
          <w:szCs w:val="28"/>
          <w:lang w:eastAsia="en-US"/>
        </w:rPr>
        <w:t>объекта</w:t>
      </w:r>
      <w:r w:rsidR="005A1877">
        <w:rPr>
          <w:rFonts w:ascii="Times New Roman" w:eastAsia="Calibri" w:hAnsi="Times New Roman"/>
          <w:bCs/>
          <w:color w:val="000000" w:themeColor="text1"/>
          <w:sz w:val="28"/>
          <w:szCs w:val="28"/>
          <w:lang w:eastAsia="en-US"/>
        </w:rPr>
        <w:t xml:space="preserve"> </w:t>
      </w:r>
      <w:r w:rsidR="005A1877" w:rsidRPr="00302E6A">
        <w:rPr>
          <w:rFonts w:ascii="Times New Roman" w:eastAsia="Calibri" w:hAnsi="Times New Roman"/>
          <w:bCs/>
          <w:color w:val="000000" w:themeColor="text1"/>
          <w:sz w:val="28"/>
          <w:szCs w:val="28"/>
          <w:lang w:eastAsia="en-US"/>
        </w:rPr>
        <w:t>оформляется</w:t>
      </w:r>
      <w:r w:rsidRPr="00302E6A">
        <w:rPr>
          <w:rFonts w:ascii="Times New Roman" w:eastAsia="Calibri" w:hAnsi="Times New Roman"/>
          <w:bCs/>
          <w:color w:val="000000" w:themeColor="text1"/>
          <w:sz w:val="28"/>
          <w:szCs w:val="28"/>
          <w:lang w:eastAsia="en-US"/>
        </w:rPr>
        <w:t xml:space="preserve"> в форме электронного документа либо документа на бумажном носителе по форме, приведенной в Приложении № </w:t>
      </w:r>
      <w:r w:rsidR="00773BB3">
        <w:rPr>
          <w:rFonts w:ascii="Times New Roman" w:eastAsia="Calibri" w:hAnsi="Times New Roman"/>
          <w:bCs/>
          <w:color w:val="000000" w:themeColor="text1"/>
          <w:sz w:val="28"/>
          <w:szCs w:val="28"/>
          <w:lang w:eastAsia="en-US"/>
        </w:rPr>
        <w:t>6</w:t>
      </w:r>
      <w:r w:rsidRPr="00302E6A">
        <w:rPr>
          <w:rFonts w:ascii="Times New Roman" w:eastAsia="Calibri" w:hAnsi="Times New Roman"/>
          <w:bCs/>
          <w:color w:val="000000" w:themeColor="text1"/>
          <w:sz w:val="28"/>
          <w:szCs w:val="28"/>
          <w:lang w:eastAsia="en-US"/>
        </w:rPr>
        <w:t xml:space="preserve"> к настоящему Административному регламенту.</w:t>
      </w:r>
    </w:p>
    <w:p w:rsidR="00E60E40"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2.22. Исчерпывающий перечень оснований для отказа в выдаче разрешения на ввод объекта в эксплуатацию</w:t>
      </w:r>
      <w:r w:rsidR="00624D19">
        <w:rPr>
          <w:rFonts w:ascii="Times New Roman" w:eastAsia="Calibri" w:hAnsi="Times New Roman"/>
          <w:bCs/>
          <w:color w:val="000000" w:themeColor="text1"/>
          <w:sz w:val="28"/>
          <w:szCs w:val="28"/>
          <w:lang w:eastAsia="en-US"/>
        </w:rPr>
        <w:t>, во внесении изменений в разрешение на ввод объекта в эксплуатацию</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отсутствие документов, предусмотренных подпунктами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008453DD" w:rsidRPr="00302E6A">
        <w:rPr>
          <w:rFonts w:ascii="Times New Roman" w:eastAsia="Calibri" w:hAnsi="Times New Roman"/>
          <w:bCs/>
          <w:color w:val="000000" w:themeColor="text1"/>
          <w:sz w:val="28"/>
          <w:szCs w:val="28"/>
          <w:lang w:eastAsia="en-US"/>
        </w:rPr>
        <w:t>д</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2.8, пунктом 2.9</w:t>
      </w:r>
      <w:r w:rsidR="00AB271C">
        <w:rPr>
          <w:rFonts w:ascii="Times New Roman" w:eastAsia="Calibri" w:hAnsi="Times New Roman"/>
          <w:bCs/>
          <w:color w:val="000000" w:themeColor="text1"/>
          <w:sz w:val="28"/>
          <w:szCs w:val="28"/>
          <w:lang w:eastAsia="en-US"/>
        </w:rPr>
        <w:t>.1</w:t>
      </w:r>
      <w:r w:rsidRPr="00302E6A">
        <w:rPr>
          <w:rFonts w:ascii="Times New Roman" w:eastAsia="Calibri" w:hAnsi="Times New Roman"/>
          <w:bCs/>
          <w:color w:val="000000" w:themeColor="text1"/>
          <w:sz w:val="28"/>
          <w:szCs w:val="28"/>
          <w:lang w:eastAsia="en-US"/>
        </w:rPr>
        <w:t xml:space="preserve">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00AB271C">
        <w:rPr>
          <w:rFonts w:ascii="Times New Roman" w:eastAsia="Calibri" w:hAnsi="Times New Roman"/>
          <w:bCs/>
          <w:color w:val="000000" w:themeColor="text1"/>
          <w:sz w:val="28"/>
          <w:szCs w:val="28"/>
          <w:lang w:eastAsia="en-US"/>
        </w:rPr>
        <w:t xml:space="preserve"> (в случае представления заявления о выдаче разрешения на ввод объекта в эксплуатацию), </w:t>
      </w:r>
      <w:r w:rsidR="00AB271C" w:rsidRPr="00302E6A">
        <w:rPr>
          <w:rFonts w:ascii="Times New Roman" w:eastAsia="Calibri" w:hAnsi="Times New Roman"/>
          <w:bCs/>
          <w:color w:val="000000" w:themeColor="text1"/>
          <w:sz w:val="28"/>
          <w:szCs w:val="28"/>
          <w:lang w:eastAsia="en-US"/>
        </w:rPr>
        <w:t xml:space="preserve">отсутствие документов, предусмотренных подпунктами </w:t>
      </w:r>
      <w:r w:rsidR="00CF6E5B">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г</w:t>
      </w:r>
      <w:r w:rsidR="00CF6E5B">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w:t>
      </w:r>
      <w:r w:rsidR="00CF6E5B">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д</w:t>
      </w:r>
      <w:r w:rsidR="00CF6E5B">
        <w:rPr>
          <w:rFonts w:ascii="Times New Roman" w:eastAsia="Calibri" w:hAnsi="Times New Roman"/>
          <w:bCs/>
          <w:color w:val="000000" w:themeColor="text1"/>
          <w:sz w:val="28"/>
          <w:szCs w:val="28"/>
          <w:lang w:eastAsia="en-US"/>
        </w:rPr>
        <w:t>"</w:t>
      </w:r>
      <w:r w:rsidR="00AB271C" w:rsidRPr="00302E6A">
        <w:rPr>
          <w:rFonts w:ascii="Times New Roman" w:eastAsia="Calibri" w:hAnsi="Times New Roman"/>
          <w:bCs/>
          <w:color w:val="000000" w:themeColor="text1"/>
          <w:sz w:val="28"/>
          <w:szCs w:val="28"/>
          <w:lang w:eastAsia="en-US"/>
        </w:rPr>
        <w:t xml:space="preserve"> пункта 2.8, пунктом </w:t>
      </w:r>
      <w:r w:rsidR="00AB271C">
        <w:rPr>
          <w:rFonts w:ascii="Times New Roman" w:eastAsia="Calibri" w:hAnsi="Times New Roman"/>
          <w:bCs/>
          <w:color w:val="000000" w:themeColor="text1"/>
          <w:sz w:val="28"/>
          <w:szCs w:val="28"/>
          <w:lang w:eastAsia="en-US"/>
        </w:rPr>
        <w:t>2.9.2</w:t>
      </w:r>
      <w:r w:rsidR="00AB271C" w:rsidRPr="00302E6A">
        <w:rPr>
          <w:rFonts w:ascii="Times New Roman" w:eastAsia="Calibri" w:hAnsi="Times New Roman"/>
          <w:bCs/>
          <w:color w:val="000000" w:themeColor="text1"/>
          <w:sz w:val="28"/>
          <w:szCs w:val="28"/>
          <w:lang w:eastAsia="en-US"/>
        </w:rPr>
        <w:t xml:space="preserve"> настоящего Административного регламента</w:t>
      </w:r>
      <w:r w:rsidR="00AB271C">
        <w:rPr>
          <w:rFonts w:ascii="Times New Roman" w:eastAsia="Calibri" w:hAnsi="Times New Roman"/>
          <w:bCs/>
          <w:color w:val="000000" w:themeColor="text1"/>
          <w:sz w:val="28"/>
          <w:szCs w:val="28"/>
          <w:lang w:eastAsia="en-US"/>
        </w:rPr>
        <w:t xml:space="preserve"> (в случае представления заявления о внесении изменений)</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rsidR="00624D19"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2.23. Результат предоставления услуги, указанный в пункте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выдается заявителю на бумажном носителе при личном обращении в уполномоченный орган государственной власти,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Росатом</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Государственной корпорацией по космической деятельности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Роскосмос</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35A7F" w:rsidRPr="00302E6A" w:rsidRDefault="00A35A7F" w:rsidP="00302E6A">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rsidR="0080319C" w:rsidRPr="0080319C" w:rsidRDefault="0080319C" w:rsidP="0080319C">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80319C">
        <w:rPr>
          <w:rFonts w:ascii="Times New Roman" w:eastAsia="Calibri" w:hAnsi="Times New Roman"/>
          <w:b/>
          <w:bCs/>
          <w:color w:val="000000" w:themeColor="text1"/>
          <w:sz w:val="28"/>
          <w:szCs w:val="28"/>
          <w:lang w:eastAsia="en-US"/>
        </w:rPr>
        <w:t>Размер платы, взимаемой с заявителя при предоставлении государственной (муниципальной) услуги, и способы ее взимания</w:t>
      </w:r>
    </w:p>
    <w:p w:rsidR="00A35A7F" w:rsidRPr="00302E6A" w:rsidRDefault="00A35A7F"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CE7745" w:rsidRDefault="00CE7745"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2.24. Предоставление услуги осуществляется без взимания платы</w:t>
      </w:r>
      <w:r w:rsidR="0080319C">
        <w:rPr>
          <w:rFonts w:ascii="Times New Roman" w:eastAsia="Calibri" w:hAnsi="Times New Roman"/>
          <w:bCs/>
          <w:color w:val="000000" w:themeColor="text1"/>
          <w:sz w:val="28"/>
          <w:szCs w:val="28"/>
          <w:lang w:eastAsia="en-US"/>
        </w:rPr>
        <w:t>.</w:t>
      </w:r>
    </w:p>
    <w:p w:rsidR="003636C7"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3636C7" w:rsidRPr="003636C7" w:rsidRDefault="003636C7" w:rsidP="004E109F">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3636C7">
        <w:rPr>
          <w:rFonts w:ascii="Times New Roman" w:eastAsia="Calibri" w:hAnsi="Times New Roman"/>
          <w:b/>
          <w:bCs/>
          <w:color w:val="000000" w:themeColor="text1"/>
          <w:sz w:val="28"/>
          <w:szCs w:val="28"/>
          <w:lang w:eastAsia="en-US"/>
        </w:rPr>
        <w:t>Иные требования к предоставлению</w:t>
      </w:r>
    </w:p>
    <w:p w:rsidR="003636C7" w:rsidRPr="003636C7" w:rsidRDefault="003636C7" w:rsidP="004E109F">
      <w:pPr>
        <w:autoSpaceDE w:val="0"/>
        <w:autoSpaceDN w:val="0"/>
        <w:adjustRightInd w:val="0"/>
        <w:spacing w:after="0" w:line="240" w:lineRule="auto"/>
        <w:ind w:firstLine="709"/>
        <w:jc w:val="center"/>
        <w:rPr>
          <w:rFonts w:ascii="Times New Roman" w:eastAsia="Calibri" w:hAnsi="Times New Roman"/>
          <w:b/>
          <w:bCs/>
          <w:color w:val="000000" w:themeColor="text1"/>
          <w:sz w:val="28"/>
          <w:szCs w:val="28"/>
          <w:lang w:eastAsia="en-US"/>
        </w:rPr>
      </w:pPr>
      <w:r w:rsidRPr="003636C7">
        <w:rPr>
          <w:rFonts w:ascii="Times New Roman" w:eastAsia="Calibri" w:hAnsi="Times New Roman"/>
          <w:b/>
          <w:bCs/>
          <w:color w:val="000000" w:themeColor="text1"/>
          <w:sz w:val="28"/>
          <w:szCs w:val="28"/>
          <w:lang w:eastAsia="en-US"/>
        </w:rPr>
        <w:t>государственной (муниципальной) услуги</w:t>
      </w:r>
    </w:p>
    <w:p w:rsidR="003636C7" w:rsidRPr="00302E6A" w:rsidRDefault="003636C7" w:rsidP="0080319C">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2B3279"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2.25. </w:t>
      </w:r>
      <w:r w:rsidR="002B3279" w:rsidRPr="00302E6A">
        <w:rPr>
          <w:rFonts w:ascii="Times New Roman" w:eastAsia="Calibri" w:hAnsi="Times New Roman"/>
          <w:bCs/>
          <w:color w:val="000000" w:themeColor="text1"/>
          <w:sz w:val="28"/>
          <w:szCs w:val="28"/>
          <w:lang w:eastAsia="en-US"/>
        </w:rPr>
        <w:t xml:space="preserve">Сведения о ходе рассмотрения заявления о выдаче разрешения на ввод объекта в </w:t>
      </w:r>
      <w:r w:rsidR="005A1877" w:rsidRPr="00302E6A">
        <w:rPr>
          <w:rFonts w:ascii="Times New Roman" w:eastAsia="Calibri" w:hAnsi="Times New Roman"/>
          <w:bCs/>
          <w:color w:val="000000" w:themeColor="text1"/>
          <w:sz w:val="28"/>
          <w:szCs w:val="28"/>
          <w:lang w:eastAsia="en-US"/>
        </w:rPr>
        <w:t>эксплуатацию,</w:t>
      </w:r>
      <w:r w:rsidR="005A1877">
        <w:rPr>
          <w:rFonts w:ascii="Times New Roman" w:eastAsia="Calibri" w:hAnsi="Times New Roman"/>
          <w:bCs/>
          <w:color w:val="000000" w:themeColor="text1"/>
          <w:sz w:val="28"/>
          <w:szCs w:val="28"/>
          <w:lang w:eastAsia="en-US"/>
        </w:rPr>
        <w:t xml:space="preserve"> заявления</w:t>
      </w:r>
      <w:r w:rsidR="00A72510">
        <w:rPr>
          <w:rFonts w:ascii="Times New Roman" w:eastAsia="Calibri" w:hAnsi="Times New Roman"/>
          <w:bCs/>
          <w:color w:val="000000" w:themeColor="text1"/>
          <w:sz w:val="28"/>
          <w:szCs w:val="28"/>
          <w:lang w:eastAsia="en-US"/>
        </w:rPr>
        <w:t xml:space="preserve"> о внесении изменений,</w:t>
      </w:r>
      <w:r w:rsidR="002B3279" w:rsidRPr="00302E6A">
        <w:rPr>
          <w:rFonts w:ascii="Times New Roman" w:eastAsia="Calibri" w:hAnsi="Times New Roman"/>
          <w:bCs/>
          <w:color w:val="000000" w:themeColor="text1"/>
          <w:sz w:val="28"/>
          <w:szCs w:val="28"/>
          <w:lang w:eastAsia="en-US"/>
        </w:rPr>
        <w:t xml:space="preserve">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Сведения о ходе рассмотрения заявления о выдаче разрешения на ввод объекта в </w:t>
      </w:r>
      <w:r w:rsidR="005A1877" w:rsidRPr="00302E6A">
        <w:rPr>
          <w:rFonts w:ascii="Times New Roman" w:eastAsia="Calibri" w:hAnsi="Times New Roman"/>
          <w:bCs/>
          <w:color w:val="000000" w:themeColor="text1"/>
          <w:sz w:val="28"/>
          <w:szCs w:val="28"/>
          <w:lang w:eastAsia="en-US"/>
        </w:rPr>
        <w:t>эксплуатацию</w:t>
      </w:r>
      <w:r w:rsidR="005A1877">
        <w:rPr>
          <w:rFonts w:ascii="Times New Roman" w:eastAsia="Calibri" w:hAnsi="Times New Roman"/>
          <w:bCs/>
          <w:color w:val="000000" w:themeColor="text1"/>
          <w:sz w:val="28"/>
          <w:szCs w:val="28"/>
          <w:lang w:eastAsia="en-US"/>
        </w:rPr>
        <w:t>, заявления</w:t>
      </w:r>
      <w:r w:rsidR="00A72510">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eastAsia="Calibri" w:hAnsi="Times New Roman"/>
          <w:bCs/>
          <w:color w:val="000000" w:themeColor="text1"/>
          <w:sz w:val="28"/>
          <w:szCs w:val="28"/>
          <w:lang w:eastAsia="en-US"/>
        </w:rPr>
        <w:t xml:space="preserve">, </w:t>
      </w:r>
      <w:r w:rsidR="00226BE1" w:rsidRPr="00302E6A">
        <w:rPr>
          <w:rFonts w:ascii="Times New Roman" w:eastAsia="Calibri" w:hAnsi="Times New Roman"/>
          <w:bCs/>
          <w:color w:val="000000" w:themeColor="text1"/>
          <w:sz w:val="28"/>
          <w:szCs w:val="28"/>
          <w:lang w:eastAsia="en-US"/>
        </w:rPr>
        <w:t>представленного</w:t>
      </w:r>
      <w:r w:rsidRPr="00302E6A">
        <w:rPr>
          <w:rFonts w:ascii="Times New Roman" w:eastAsia="Calibri" w:hAnsi="Times New Roman"/>
          <w:bCs/>
          <w:color w:val="000000" w:themeColor="text1"/>
          <w:sz w:val="28"/>
          <w:szCs w:val="28"/>
          <w:lang w:eastAsia="en-US"/>
        </w:rPr>
        <w:t xml:space="preserve"> способами, указанными в подпунктах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б</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в</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2.4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в электронной форме посредством электронной почты.</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На основании запроса сведения о ходе рассмотрения заявления о выдаче разрешения на ввод объекта в </w:t>
      </w:r>
      <w:r w:rsidR="005A1877" w:rsidRPr="00302E6A">
        <w:rPr>
          <w:rFonts w:ascii="Times New Roman" w:eastAsia="Calibri" w:hAnsi="Times New Roman"/>
          <w:bCs/>
          <w:color w:val="000000" w:themeColor="text1"/>
          <w:sz w:val="28"/>
          <w:szCs w:val="28"/>
          <w:lang w:eastAsia="en-US"/>
        </w:rPr>
        <w:t>эксплуатацию</w:t>
      </w:r>
      <w:r w:rsidR="005A1877">
        <w:rPr>
          <w:rFonts w:ascii="Times New Roman" w:eastAsia="Calibri" w:hAnsi="Times New Roman"/>
          <w:bCs/>
          <w:color w:val="000000" w:themeColor="text1"/>
          <w:sz w:val="28"/>
          <w:szCs w:val="28"/>
          <w:lang w:eastAsia="en-US"/>
        </w:rPr>
        <w:t>, заявления</w:t>
      </w:r>
      <w:r w:rsidR="00A72510">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eastAsia="Calibri" w:hAnsi="Times New Roman"/>
          <w:bCs/>
          <w:color w:val="000000" w:themeColor="text1"/>
          <w:sz w:val="28"/>
          <w:szCs w:val="28"/>
          <w:lang w:eastAsia="en-US"/>
        </w:rPr>
        <w:t xml:space="preserve">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2.26. Результат предоставления услуги (его копия или сведения, содержащиеся в нем), предусмотренный подпунктом </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а</w:t>
      </w:r>
      <w:r w:rsidR="00CF6E5B">
        <w:rPr>
          <w:rFonts w:ascii="Times New Roman" w:eastAsia="Calibri" w:hAnsi="Times New Roman"/>
          <w:bCs/>
          <w:color w:val="000000" w:themeColor="text1"/>
          <w:sz w:val="28"/>
          <w:szCs w:val="28"/>
          <w:lang w:eastAsia="en-US"/>
        </w:rPr>
        <w:t>"</w:t>
      </w:r>
      <w:r w:rsidRPr="00302E6A">
        <w:rPr>
          <w:rFonts w:ascii="Times New Roman" w:eastAsia="Calibri" w:hAnsi="Times New Roman"/>
          <w:bCs/>
          <w:color w:val="000000" w:themeColor="text1"/>
          <w:sz w:val="28"/>
          <w:szCs w:val="28"/>
          <w:lang w:eastAsia="en-US"/>
        </w:rPr>
        <w:t xml:space="preserve"> пункта 2.20 настоящего </w:t>
      </w:r>
      <w:r w:rsidR="007F4375" w:rsidRPr="00302E6A">
        <w:rPr>
          <w:rFonts w:ascii="Times New Roman" w:eastAsia="Calibri" w:hAnsi="Times New Roman"/>
          <w:bCs/>
          <w:color w:val="000000" w:themeColor="text1"/>
          <w:sz w:val="28"/>
          <w:szCs w:val="28"/>
          <w:lang w:eastAsia="en-US"/>
        </w:rPr>
        <w:t>Административного регламента</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а) в течение пяти рабочих дней со дня его направления заявителю подлежит направлению (в том числе с использованием </w:t>
      </w:r>
      <w:r w:rsidR="00214E8F">
        <w:rPr>
          <w:rFonts w:ascii="Times New Roman" w:eastAsia="Calibri" w:hAnsi="Times New Roman"/>
          <w:bCs/>
          <w:color w:val="000000" w:themeColor="text1"/>
          <w:sz w:val="28"/>
          <w:szCs w:val="28"/>
          <w:lang w:eastAsia="en-US"/>
        </w:rPr>
        <w:t>СМЭВ</w:t>
      </w:r>
      <w:r w:rsidRPr="00302E6A">
        <w:rPr>
          <w:rFonts w:ascii="Times New Roman" w:eastAsia="Calibri" w:hAnsi="Times New Roman"/>
          <w:bCs/>
          <w:color w:val="000000" w:themeColor="text1"/>
          <w:sz w:val="28"/>
          <w:szCs w:val="28"/>
          <w:lang w:eastAsia="en-US"/>
        </w:rPr>
        <w:t>)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б) в срок не позднее пяти рабочих дней с даты его принятия подлежит направлению в </w:t>
      </w:r>
      <w:r w:rsidRPr="00302E6A">
        <w:rPr>
          <w:rFonts w:ascii="Times New Roman" w:eastAsia="Calibri" w:hAnsi="Times New Roman"/>
          <w:color w:val="000000" w:themeColor="text1"/>
          <w:sz w:val="28"/>
          <w:szCs w:val="28"/>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302E6A">
        <w:rPr>
          <w:rFonts w:ascii="Times New Roman" w:eastAsia="Calibri" w:hAnsi="Times New Roman"/>
          <w:bCs/>
          <w:color w:val="000000" w:themeColor="text1"/>
          <w:sz w:val="28"/>
          <w:szCs w:val="28"/>
          <w:lang w:eastAsia="en-US"/>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sidRPr="00302E6A">
        <w:rPr>
          <w:rFonts w:ascii="Times New Roman" w:eastAsia="Calibri" w:hAnsi="Times New Roman"/>
          <w:bCs/>
          <w:color w:val="000000" w:themeColor="text1"/>
          <w:sz w:val="28"/>
          <w:szCs w:val="28"/>
          <w:vertAlign w:val="superscript"/>
          <w:lang w:eastAsia="en-US"/>
        </w:rPr>
        <w:t>1</w:t>
      </w:r>
      <w:r w:rsidRPr="00302E6A">
        <w:rPr>
          <w:rFonts w:ascii="Times New Roman" w:eastAsia="Calibri" w:hAnsi="Times New Roman"/>
          <w:bCs/>
          <w:color w:val="000000" w:themeColor="text1"/>
          <w:sz w:val="28"/>
          <w:szCs w:val="28"/>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Pr="00302E6A">
        <w:rPr>
          <w:rFonts w:ascii="Times New Roman" w:eastAsia="Calibri" w:hAnsi="Times New Roman"/>
          <w:color w:val="000000" w:themeColor="text1"/>
          <w:sz w:val="28"/>
          <w:szCs w:val="28"/>
          <w:lang w:eastAsia="en-US"/>
        </w:rPr>
        <w:t xml:space="preserve">(в том числе с использованием </w:t>
      </w:r>
      <w:r w:rsidR="00214E8F">
        <w:rPr>
          <w:rFonts w:ascii="Times New Roman" w:eastAsia="Calibri" w:hAnsi="Times New Roman"/>
          <w:color w:val="000000" w:themeColor="text1"/>
          <w:sz w:val="28"/>
          <w:szCs w:val="28"/>
          <w:lang w:eastAsia="en-US"/>
        </w:rPr>
        <w:t>СМЭВ</w:t>
      </w:r>
      <w:r w:rsidRPr="00302E6A">
        <w:rPr>
          <w:rFonts w:ascii="Times New Roman" w:eastAsia="Calibri" w:hAnsi="Times New Roman"/>
          <w:color w:val="000000" w:themeColor="text1"/>
          <w:sz w:val="28"/>
          <w:szCs w:val="28"/>
          <w:lang w:eastAsia="en-US"/>
        </w:rPr>
        <w:t>)</w:t>
      </w:r>
      <w:r w:rsidRPr="00302E6A">
        <w:rPr>
          <w:rFonts w:ascii="Times New Roman" w:eastAsia="Calibri" w:hAnsi="Times New Roman"/>
          <w:bCs/>
          <w:color w:val="000000" w:themeColor="text1"/>
          <w:sz w:val="28"/>
          <w:szCs w:val="28"/>
          <w:lang w:eastAsia="en-US"/>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CE7745" w:rsidRPr="00302E6A" w:rsidRDefault="00CE7745" w:rsidP="00302E6A">
      <w:pPr>
        <w:autoSpaceDE w:val="0"/>
        <w:autoSpaceDN w:val="0"/>
        <w:adjustRightInd w:val="0"/>
        <w:spacing w:after="0" w:line="240" w:lineRule="auto"/>
        <w:ind w:firstLine="540"/>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г</w:t>
      </w:r>
      <w:r w:rsidR="005A1877" w:rsidRPr="00302E6A">
        <w:rPr>
          <w:rFonts w:ascii="Times New Roman" w:hAnsi="Times New Roman"/>
          <w:color w:val="000000" w:themeColor="text1"/>
          <w:sz w:val="28"/>
          <w:szCs w:val="28"/>
        </w:rPr>
        <w:t>) в</w:t>
      </w:r>
      <w:r w:rsidRPr="00302E6A">
        <w:rPr>
          <w:rFonts w:ascii="Times New Roman" w:hAnsi="Times New Roman"/>
          <w:color w:val="000000" w:themeColor="text1"/>
          <w:sz w:val="28"/>
          <w:szCs w:val="28"/>
        </w:rPr>
        <w:t xml:space="preserve">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2.27. Порядок исправления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 xml:space="preserve">на ввод объекта в эксплуатацию (далее </w:t>
      </w:r>
      <w:r w:rsidR="00A72510">
        <w:rPr>
          <w:bCs/>
          <w:color w:val="000000" w:themeColor="text1"/>
        </w:rPr>
        <w:softHyphen/>
      </w:r>
      <w:r w:rsidRPr="00302E6A">
        <w:rPr>
          <w:bCs/>
          <w:color w:val="000000" w:themeColor="text1"/>
        </w:rPr>
        <w:t xml:space="preserve"> заявление об исправлении допущенных опечаток и ошибок) по форме согласно Приложению № </w:t>
      </w:r>
      <w:r w:rsidR="001873A8">
        <w:rPr>
          <w:bCs/>
          <w:color w:val="000000" w:themeColor="text1"/>
        </w:rPr>
        <w:t>7</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пунктами 2.4 – 2.7, 2.13 настоящего </w:t>
      </w:r>
      <w:r w:rsidR="007F4375" w:rsidRPr="00302E6A">
        <w:rPr>
          <w:bCs/>
          <w:color w:val="000000" w:themeColor="text1"/>
        </w:rPr>
        <w:t>Административного регламента</w:t>
      </w:r>
      <w:r w:rsidRPr="00302E6A">
        <w:rPr>
          <w:bCs/>
          <w:color w:val="000000" w:themeColor="text1"/>
        </w:rPr>
        <w:t>.</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В случае подтверждения наличия допущенных опечаток, ошибок в </w:t>
      </w:r>
      <w:r w:rsidRPr="00302E6A">
        <w:rPr>
          <w:rFonts w:eastAsia="Times New Roman"/>
          <w:bCs/>
          <w:color w:val="000000" w:themeColor="text1"/>
          <w:lang w:eastAsia="ru-RU"/>
        </w:rPr>
        <w:t xml:space="preserve">разрешении </w:t>
      </w:r>
      <w:r w:rsidRPr="00302E6A">
        <w:rPr>
          <w:bCs/>
          <w:color w:val="000000" w:themeColor="text1"/>
        </w:rPr>
        <w:t xml:space="preserve">на ввод </w:t>
      </w:r>
      <w:r w:rsidR="005A1877" w:rsidRPr="00302E6A">
        <w:rPr>
          <w:bCs/>
          <w:color w:val="000000" w:themeColor="text1"/>
        </w:rPr>
        <w:t>объекта,</w:t>
      </w:r>
      <w:r w:rsidRPr="00302E6A">
        <w:rPr>
          <w:bCs/>
          <w:color w:val="000000" w:themeColor="text1"/>
        </w:rPr>
        <w:t xml:space="preserve"> в эксплуатацию уполномоченный орган государственной власти, орган местного самоуправления, организация вносит исправления в ранее выданное </w:t>
      </w:r>
      <w:r w:rsidRPr="00302E6A">
        <w:rPr>
          <w:rFonts w:eastAsia="Times New Roman"/>
          <w:bCs/>
          <w:color w:val="000000" w:themeColor="text1"/>
          <w:lang w:eastAsia="ru-RU"/>
        </w:rPr>
        <w:t xml:space="preserve">разрешение </w:t>
      </w:r>
      <w:r w:rsidRPr="00302E6A">
        <w:rPr>
          <w:bCs/>
          <w:color w:val="000000" w:themeColor="text1"/>
        </w:rPr>
        <w:t xml:space="preserve">на ввод объекта в эксплуатацию. Дата и номер выданного </w:t>
      </w:r>
      <w:r w:rsidRPr="00302E6A">
        <w:rPr>
          <w:rFonts w:eastAsia="Times New Roman"/>
          <w:bCs/>
          <w:color w:val="000000" w:themeColor="text1"/>
          <w:lang w:eastAsia="ru-RU"/>
        </w:rPr>
        <w:t xml:space="preserve">разрешения </w:t>
      </w:r>
      <w:r w:rsidRPr="00302E6A">
        <w:rPr>
          <w:bCs/>
          <w:color w:val="000000" w:themeColor="text1"/>
        </w:rPr>
        <w:t xml:space="preserve">на ввод объекта в эксплуатацию не изменяются, а в соответствующей графе формы </w:t>
      </w:r>
      <w:r w:rsidRPr="00302E6A">
        <w:rPr>
          <w:rFonts w:eastAsia="Times New Roman"/>
          <w:bCs/>
          <w:color w:val="000000" w:themeColor="text1"/>
          <w:lang w:eastAsia="ru-RU"/>
        </w:rPr>
        <w:t xml:space="preserve">разрешения </w:t>
      </w:r>
      <w:r w:rsidRPr="00302E6A">
        <w:rPr>
          <w:bCs/>
          <w:color w:val="000000" w:themeColor="text1"/>
        </w:rPr>
        <w:t>на ввод объекта в эксплуатацию указывается дата внесения исправлений.</w:t>
      </w:r>
    </w:p>
    <w:p w:rsidR="00CE7745" w:rsidRPr="00302E6A" w:rsidRDefault="00CE7745" w:rsidP="00302E6A">
      <w:pPr>
        <w:pStyle w:val="ConsPlusNormal"/>
        <w:ind w:firstLine="709"/>
        <w:jc w:val="both"/>
        <w:rPr>
          <w:bCs/>
          <w:color w:val="000000" w:themeColor="text1"/>
        </w:rPr>
      </w:pPr>
      <w:r w:rsidRPr="00302E6A">
        <w:rPr>
          <w:rFonts w:eastAsia="Times New Roman"/>
          <w:bCs/>
          <w:color w:val="000000" w:themeColor="text1"/>
          <w:lang w:eastAsia="ru-RU"/>
        </w:rPr>
        <w:t xml:space="preserve">Разрешение </w:t>
      </w:r>
      <w:r w:rsidRPr="00302E6A">
        <w:rPr>
          <w:bCs/>
          <w:color w:val="000000" w:themeColor="text1"/>
        </w:rPr>
        <w:t>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w:t>
      </w:r>
      <w:r w:rsidR="008C127A">
        <w:rPr>
          <w:bCs/>
          <w:color w:val="000000" w:themeColor="text1"/>
        </w:rPr>
        <w:t xml:space="preserve"> по форме согласно П</w:t>
      </w:r>
      <w:r w:rsidRPr="00302E6A">
        <w:rPr>
          <w:bCs/>
          <w:color w:val="000000" w:themeColor="text1"/>
        </w:rPr>
        <w:t>риложению № </w:t>
      </w:r>
      <w:r w:rsidR="001873A8">
        <w:rPr>
          <w:bCs/>
          <w:color w:val="000000" w:themeColor="text1"/>
        </w:rPr>
        <w:t>8</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2.28. Исчерпывающий перечень оснований для отказа в исправлении допущенных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а) 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б) отсутствие опечаток и ошибок в </w:t>
      </w:r>
      <w:r w:rsidRPr="00302E6A">
        <w:rPr>
          <w:rFonts w:eastAsia="Times New Roman"/>
          <w:bCs/>
          <w:color w:val="000000" w:themeColor="text1"/>
          <w:lang w:eastAsia="ru-RU"/>
        </w:rPr>
        <w:t xml:space="preserve">разрешении </w:t>
      </w:r>
      <w:r w:rsidRPr="00302E6A">
        <w:rPr>
          <w:bCs/>
          <w:color w:val="000000" w:themeColor="text1"/>
        </w:rPr>
        <w:t>на ввод объекта в эксплуатацию.</w:t>
      </w:r>
    </w:p>
    <w:p w:rsidR="00CE7745" w:rsidRPr="00302E6A" w:rsidRDefault="00CE7745" w:rsidP="00302E6A">
      <w:pPr>
        <w:pStyle w:val="ConsPlusNormal"/>
        <w:ind w:firstLine="709"/>
        <w:jc w:val="both"/>
        <w:rPr>
          <w:bCs/>
          <w:color w:val="000000" w:themeColor="text1"/>
        </w:rPr>
      </w:pPr>
      <w:r w:rsidRPr="00302E6A">
        <w:rPr>
          <w:bCs/>
          <w:color w:val="000000" w:themeColor="text1"/>
        </w:rPr>
        <w:t>2.29. Порядок выдачи дубликата разрешения на ввод объекта в эксплуатацию.</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ввод объекта в эксплуатацию (далее </w:t>
      </w:r>
      <w:r w:rsidR="001E12EF">
        <w:rPr>
          <w:bCs/>
          <w:color w:val="000000" w:themeColor="text1"/>
        </w:rPr>
        <w:t xml:space="preserve">соответственно </w:t>
      </w:r>
      <w:r w:rsidRPr="00302E6A">
        <w:rPr>
          <w:bCs/>
          <w:color w:val="000000" w:themeColor="text1"/>
        </w:rPr>
        <w:t>– заявление о выдаче дубликата</w:t>
      </w:r>
      <w:r w:rsidR="001E12EF">
        <w:rPr>
          <w:bCs/>
          <w:color w:val="000000" w:themeColor="text1"/>
        </w:rPr>
        <w:t>, дубликат</w:t>
      </w:r>
      <w:r w:rsidRPr="00302E6A">
        <w:rPr>
          <w:bCs/>
          <w:color w:val="000000" w:themeColor="text1"/>
        </w:rPr>
        <w:t xml:space="preserve">) по форме согласно Приложению № </w:t>
      </w:r>
      <w:r w:rsidR="001873A8">
        <w:rPr>
          <w:bCs/>
          <w:color w:val="000000" w:themeColor="text1"/>
        </w:rPr>
        <w:t>9</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пунктами 2.4 – 2.7, 2.13 настоящего </w:t>
      </w:r>
      <w:r w:rsidR="007F4375" w:rsidRPr="00302E6A">
        <w:rPr>
          <w:bCs/>
          <w:color w:val="000000" w:themeColor="text1"/>
        </w:rPr>
        <w:t>Административного регламента</w:t>
      </w:r>
      <w:r w:rsidRPr="00302E6A">
        <w:rPr>
          <w:bCs/>
          <w:color w:val="000000" w:themeColor="text1"/>
        </w:rPr>
        <w:t>.</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w:t>
      </w:r>
      <w:r w:rsidR="007F4375" w:rsidRPr="00302E6A">
        <w:rPr>
          <w:bCs/>
          <w:color w:val="000000" w:themeColor="text1"/>
        </w:rPr>
        <w:t>Административного регламента</w:t>
      </w:r>
      <w:r w:rsidRPr="00302E6A">
        <w:rPr>
          <w:bCs/>
          <w:color w:val="000000" w:themeColor="text1"/>
        </w:rPr>
        <w:t xml:space="preserve">, уполномоченный орган государственной власти, орган местного самоуправления, организация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w:t>
      </w:r>
      <w:r w:rsidR="002B3279" w:rsidRPr="00302E6A">
        <w:rPr>
          <w:bCs/>
          <w:color w:val="000000" w:themeColor="text1"/>
        </w:rPr>
        <w:t>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Дубликат разрешения на ввод объекта в эксплуатацию либо решение об отказе в выдаче дубликата разрешения на ввод объекта в </w:t>
      </w:r>
      <w:r w:rsidR="005D0AAD">
        <w:rPr>
          <w:bCs/>
          <w:color w:val="000000" w:themeColor="text1"/>
        </w:rPr>
        <w:t>эксплуатацию по форме согласно П</w:t>
      </w:r>
      <w:r w:rsidRPr="00302E6A">
        <w:rPr>
          <w:bCs/>
          <w:color w:val="000000" w:themeColor="text1"/>
        </w:rPr>
        <w:t xml:space="preserve">риложению № </w:t>
      </w:r>
      <w:r w:rsidR="001873A8">
        <w:rPr>
          <w:bCs/>
          <w:color w:val="000000" w:themeColor="text1"/>
        </w:rPr>
        <w:t>10</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направляется заявителю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способом, указанным заявителем в заявлении о выдаче дубликата, в течение пяти рабочих дней с даты поступления заявления о выдаче дубликата.</w:t>
      </w:r>
    </w:p>
    <w:p w:rsidR="00CE7745" w:rsidRPr="00302E6A" w:rsidRDefault="00CE7745" w:rsidP="00302E6A">
      <w:pPr>
        <w:pStyle w:val="ConsPlusNormal"/>
        <w:ind w:firstLine="709"/>
        <w:jc w:val="both"/>
        <w:rPr>
          <w:bCs/>
          <w:color w:val="000000" w:themeColor="text1"/>
        </w:rPr>
      </w:pPr>
      <w:r w:rsidRPr="00302E6A">
        <w:rPr>
          <w:bCs/>
          <w:color w:val="000000" w:themeColor="text1"/>
        </w:rPr>
        <w:t>2.30. Исчерпывающий перечень оснований для отказа в выдаче дубликата разрешения на ввод объекта в эксплуатацию:</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несоответствие заявителя кругу лиц, указанных в пункте 2.2 настоящего </w:t>
      </w:r>
      <w:r w:rsidR="007F4375" w:rsidRPr="00302E6A">
        <w:rPr>
          <w:bCs/>
          <w:color w:val="000000" w:themeColor="text1"/>
        </w:rPr>
        <w:t>Административного регламента</w:t>
      </w:r>
      <w:r w:rsidRPr="00302E6A">
        <w:rPr>
          <w:bCs/>
          <w:color w:val="000000" w:themeColor="text1"/>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2.31. Порядок оставления заявления о выдаче разрешения на ввод объекта в эксплуатацию</w:t>
      </w:r>
      <w:r w:rsidR="009F2CE5">
        <w:rPr>
          <w:rFonts w:ascii="Times New Roman" w:eastAsia="Calibri" w:hAnsi="Times New Roman"/>
          <w:bCs/>
          <w:color w:val="000000" w:themeColor="text1"/>
          <w:sz w:val="28"/>
          <w:szCs w:val="28"/>
          <w:lang w:eastAsia="en-US"/>
        </w:rPr>
        <w:t>, заявления о внесении изменений</w:t>
      </w:r>
      <w:r w:rsidRPr="00302E6A">
        <w:rPr>
          <w:rFonts w:ascii="Times New Roman" w:eastAsia="Calibri" w:hAnsi="Times New Roman"/>
          <w:bCs/>
          <w:color w:val="000000" w:themeColor="text1"/>
          <w:sz w:val="28"/>
          <w:szCs w:val="28"/>
          <w:lang w:eastAsia="en-US"/>
        </w:rPr>
        <w:t xml:space="preserve"> без рассмотрения.</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Заявитель вправе обратиться в уполномоченный орган государственной власти, орган местного самоуправления, организацию с заявлением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9F2CE5">
        <w:rPr>
          <w:bCs/>
          <w:color w:val="000000" w:themeColor="text1"/>
        </w:rPr>
        <w:t xml:space="preserve">, </w:t>
      </w:r>
      <w:r w:rsidR="00FA3497">
        <w:rPr>
          <w:bCs/>
          <w:color w:val="000000" w:themeColor="text1"/>
        </w:rPr>
        <w:t>заявления о внесении изменений</w:t>
      </w:r>
      <w:r w:rsidRPr="00302E6A">
        <w:rPr>
          <w:bCs/>
          <w:color w:val="000000" w:themeColor="text1"/>
        </w:rPr>
        <w:t xml:space="preserve"> без рассмотрения по форме согласно Приложению № </w:t>
      </w:r>
      <w:r w:rsidR="00E2378E">
        <w:rPr>
          <w:bCs/>
          <w:color w:val="000000" w:themeColor="text1"/>
        </w:rPr>
        <w:t>1</w:t>
      </w:r>
      <w:r w:rsidR="001873A8">
        <w:rPr>
          <w:bCs/>
          <w:color w:val="000000" w:themeColor="text1"/>
        </w:rPr>
        <w:t>1</w:t>
      </w:r>
      <w:r w:rsidRPr="00302E6A">
        <w:rPr>
          <w:color w:val="000000" w:themeColor="text1"/>
        </w:rPr>
        <w:t xml:space="preserve">в порядке, установленном пунктами 2.4 – 2.7, 2.13 настоящего </w:t>
      </w:r>
      <w:r w:rsidR="007F4375" w:rsidRPr="00302E6A">
        <w:rPr>
          <w:color w:val="000000" w:themeColor="text1"/>
        </w:rPr>
        <w:t>Административного регламента</w:t>
      </w:r>
      <w:r w:rsidRPr="00302E6A">
        <w:rPr>
          <w:color w:val="000000" w:themeColor="text1"/>
        </w:rPr>
        <w:t xml:space="preserve">, </w:t>
      </w:r>
      <w:r w:rsidRPr="00302E6A">
        <w:rPr>
          <w:bCs/>
          <w:color w:val="000000" w:themeColor="text1"/>
        </w:rPr>
        <w:t>не позднее рабочего дня, предшествующего дню окончания срока предоставления услуги.</w:t>
      </w:r>
    </w:p>
    <w:p w:rsidR="00CE7745" w:rsidRPr="00302E6A" w:rsidRDefault="00CE7745" w:rsidP="00302E6A">
      <w:pPr>
        <w:pStyle w:val="ConsPlusNormal"/>
        <w:ind w:firstLine="709"/>
        <w:jc w:val="both"/>
        <w:rPr>
          <w:bCs/>
          <w:color w:val="000000" w:themeColor="text1"/>
        </w:rPr>
      </w:pPr>
      <w:r w:rsidRPr="00302E6A">
        <w:rPr>
          <w:bCs/>
          <w:color w:val="000000" w:themeColor="text1"/>
        </w:rPr>
        <w:t xml:space="preserve">На основании поступившего заявления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 уполномоченный орган государственной власти, орган местного самоуправления, организация принимает решение об оставлении </w:t>
      </w:r>
      <w:r w:rsidRPr="00302E6A">
        <w:rPr>
          <w:rFonts w:eastAsia="Times New Roman"/>
          <w:bCs/>
          <w:color w:val="000000" w:themeColor="text1"/>
          <w:lang w:eastAsia="ru-RU"/>
        </w:rPr>
        <w:t xml:space="preserve">заявления 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w:t>
      </w:r>
    </w:p>
    <w:p w:rsidR="00CE7745" w:rsidRPr="00302E6A" w:rsidRDefault="00CE7745" w:rsidP="00302E6A">
      <w:pPr>
        <w:pStyle w:val="ConsPlusNormal"/>
        <w:ind w:firstLine="708"/>
        <w:jc w:val="both"/>
        <w:rPr>
          <w:bCs/>
          <w:color w:val="000000" w:themeColor="text1"/>
        </w:rPr>
      </w:pPr>
      <w:r w:rsidRPr="00302E6A">
        <w:rPr>
          <w:bCs/>
          <w:color w:val="000000" w:themeColor="text1"/>
        </w:rPr>
        <w:t xml:space="preserve">Решение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 направляется заявителю по форме, приведенной в Приложении №</w:t>
      </w:r>
      <w:r w:rsidR="009944BE">
        <w:rPr>
          <w:bCs/>
          <w:color w:val="000000" w:themeColor="text1"/>
        </w:rPr>
        <w:t> </w:t>
      </w:r>
      <w:r w:rsidR="00E2378E">
        <w:rPr>
          <w:bCs/>
          <w:color w:val="000000" w:themeColor="text1"/>
        </w:rPr>
        <w:t>1</w:t>
      </w:r>
      <w:r w:rsidR="001873A8">
        <w:rPr>
          <w:bCs/>
          <w:color w:val="000000" w:themeColor="text1"/>
        </w:rPr>
        <w:t>2</w:t>
      </w:r>
      <w:r w:rsidRPr="00302E6A">
        <w:rPr>
          <w:bCs/>
          <w:color w:val="000000" w:themeColor="text1"/>
        </w:rPr>
        <w:t xml:space="preserve"> к настоящему </w:t>
      </w:r>
      <w:r w:rsidR="007F4375" w:rsidRPr="00302E6A">
        <w:rPr>
          <w:bCs/>
          <w:color w:val="000000" w:themeColor="text1"/>
        </w:rPr>
        <w:t>Административному регламенту</w:t>
      </w:r>
      <w:r w:rsidRPr="00302E6A">
        <w:rPr>
          <w:bCs/>
          <w:color w:val="000000" w:themeColor="text1"/>
        </w:rPr>
        <w:t xml:space="preserve">, в порядке, установленном пунктом 2.23 настоящего </w:t>
      </w:r>
      <w:r w:rsidR="007F4375" w:rsidRPr="00302E6A">
        <w:rPr>
          <w:bCs/>
          <w:color w:val="000000" w:themeColor="text1"/>
        </w:rPr>
        <w:t>Административного регламента</w:t>
      </w:r>
      <w:r w:rsidRPr="00302E6A">
        <w:rPr>
          <w:bCs/>
          <w:color w:val="000000" w:themeColor="text1"/>
        </w:rPr>
        <w:t xml:space="preserve">, способом, указанным заявителем в заявлении об оставлении заявления </w:t>
      </w:r>
      <w:r w:rsidRPr="00302E6A">
        <w:rPr>
          <w:rFonts w:eastAsia="Times New Roman"/>
          <w:bCs/>
          <w:color w:val="000000" w:themeColor="text1"/>
          <w:lang w:eastAsia="ru-RU"/>
        </w:rPr>
        <w:t xml:space="preserve">о выдаче разрешения на </w:t>
      </w:r>
      <w:r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 xml:space="preserve"> без рассмотрения, не позднее рабочего дня, следующего за днем поступления </w:t>
      </w:r>
      <w:r w:rsidR="00FA3497" w:rsidRPr="00302E6A">
        <w:rPr>
          <w:bCs/>
          <w:color w:val="000000" w:themeColor="text1"/>
        </w:rPr>
        <w:t xml:space="preserve">заявления </w:t>
      </w:r>
      <w:r w:rsidR="00FA3497" w:rsidRPr="00302E6A">
        <w:rPr>
          <w:rFonts w:eastAsia="Times New Roman"/>
          <w:bCs/>
          <w:color w:val="000000" w:themeColor="text1"/>
          <w:lang w:eastAsia="ru-RU"/>
        </w:rPr>
        <w:t xml:space="preserve">о выдаче разрешения на </w:t>
      </w:r>
      <w:r w:rsidR="00FA3497" w:rsidRPr="00302E6A">
        <w:rPr>
          <w:bCs/>
          <w:color w:val="000000" w:themeColor="text1"/>
        </w:rPr>
        <w:t>ввод объекта в эксплуатацию</w:t>
      </w:r>
      <w:r w:rsidR="00FA3497">
        <w:rPr>
          <w:bCs/>
          <w:color w:val="000000" w:themeColor="text1"/>
        </w:rPr>
        <w:t>, заявления о внесении изменений</w:t>
      </w:r>
      <w:r w:rsidRPr="00302E6A">
        <w:rPr>
          <w:bCs/>
          <w:color w:val="000000" w:themeColor="text1"/>
        </w:rPr>
        <w:t>.</w:t>
      </w:r>
    </w:p>
    <w:p w:rsidR="00CE7745" w:rsidRPr="00302E6A" w:rsidRDefault="00CE7745" w:rsidP="00302E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hAnsi="Times New Roman"/>
          <w:bCs/>
          <w:color w:val="000000" w:themeColor="text1"/>
          <w:sz w:val="28"/>
          <w:szCs w:val="28"/>
        </w:rPr>
        <w:t xml:space="preserve">Оставление заявления о выдаче разрешения на ввод объекта в </w:t>
      </w:r>
      <w:r w:rsidR="005A1877" w:rsidRPr="00302E6A">
        <w:rPr>
          <w:rFonts w:ascii="Times New Roman" w:hAnsi="Times New Roman"/>
          <w:bCs/>
          <w:color w:val="000000" w:themeColor="text1"/>
          <w:sz w:val="28"/>
          <w:szCs w:val="28"/>
        </w:rPr>
        <w:t>эксплуатацию</w:t>
      </w:r>
      <w:r w:rsidR="005A1877">
        <w:rPr>
          <w:rFonts w:ascii="Times New Roman" w:eastAsia="Calibri" w:hAnsi="Times New Roman"/>
          <w:bCs/>
          <w:color w:val="000000" w:themeColor="text1"/>
          <w:sz w:val="28"/>
          <w:szCs w:val="28"/>
          <w:lang w:eastAsia="en-US"/>
        </w:rPr>
        <w:t>, заявления</w:t>
      </w:r>
      <w:r w:rsidR="00A72510">
        <w:rPr>
          <w:rFonts w:ascii="Times New Roman" w:eastAsia="Calibri" w:hAnsi="Times New Roman"/>
          <w:bCs/>
          <w:color w:val="000000" w:themeColor="text1"/>
          <w:sz w:val="28"/>
          <w:szCs w:val="28"/>
          <w:lang w:eastAsia="en-US"/>
        </w:rPr>
        <w:t xml:space="preserve"> о внесении изменений</w:t>
      </w:r>
      <w:r w:rsidRPr="00302E6A">
        <w:rPr>
          <w:rFonts w:ascii="Times New Roman" w:hAnsi="Times New Roman"/>
          <w:bCs/>
          <w:color w:val="000000" w:themeColor="text1"/>
          <w:sz w:val="28"/>
          <w:szCs w:val="28"/>
        </w:rPr>
        <w:t xml:space="preserve">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услуги.</w:t>
      </w:r>
    </w:p>
    <w:p w:rsidR="00511437" w:rsidRPr="00302E6A" w:rsidRDefault="00511437"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32</w:t>
      </w:r>
      <w:r w:rsidRPr="00302E6A">
        <w:rPr>
          <w:rFonts w:ascii="Times New Roman" w:hAnsi="Times New Roman"/>
          <w:color w:val="000000" w:themeColor="text1"/>
          <w:sz w:val="28"/>
          <w:szCs w:val="28"/>
        </w:rPr>
        <w:t xml:space="preserve">. 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запрещается требовать от заявителя:</w:t>
      </w:r>
    </w:p>
    <w:p w:rsidR="00511437" w:rsidRPr="00302E6A" w:rsidRDefault="000628B6"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1)</w:t>
      </w:r>
      <w:r w:rsidR="00DE4E41">
        <w:rPr>
          <w:rFonts w:ascii="Times New Roman" w:hAnsi="Times New Roman"/>
          <w:color w:val="000000" w:themeColor="text1"/>
          <w:sz w:val="28"/>
          <w:szCs w:val="28"/>
        </w:rPr>
        <w:t>п</w:t>
      </w:r>
      <w:r w:rsidR="00511437" w:rsidRPr="00302E6A">
        <w:rPr>
          <w:rFonts w:ascii="Times New Roman" w:hAnsi="Times New Roman"/>
          <w:color w:val="000000" w:themeColor="text1"/>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845D1F" w:rsidRPr="00302E6A">
        <w:rPr>
          <w:rFonts w:ascii="Times New Roman" w:hAnsi="Times New Roman"/>
          <w:color w:val="000000" w:themeColor="text1"/>
          <w:sz w:val="28"/>
          <w:szCs w:val="28"/>
        </w:rPr>
        <w:t>предоставлением услуги</w:t>
      </w:r>
      <w:r w:rsidR="00FA3497">
        <w:rPr>
          <w:rFonts w:ascii="Times New Roman" w:hAnsi="Times New Roman"/>
          <w:color w:val="000000" w:themeColor="text1"/>
          <w:sz w:val="28"/>
          <w:szCs w:val="28"/>
        </w:rPr>
        <w:t>;</w:t>
      </w:r>
    </w:p>
    <w:p w:rsidR="00511437" w:rsidRPr="00302E6A" w:rsidRDefault="00511437"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0628B6" w:rsidRPr="00302E6A">
        <w:rPr>
          <w:rFonts w:ascii="Times New Roman" w:hAnsi="Times New Roman"/>
          <w:color w:val="000000" w:themeColor="text1"/>
          <w:sz w:val="28"/>
          <w:szCs w:val="28"/>
        </w:rPr>
        <w:t>)</w:t>
      </w:r>
      <w:r w:rsidR="00DE4E41">
        <w:rPr>
          <w:rFonts w:ascii="Times New Roman" w:hAnsi="Times New Roman"/>
          <w:color w:val="000000" w:themeColor="text1"/>
          <w:sz w:val="28"/>
          <w:szCs w:val="28"/>
        </w:rPr>
        <w:t>п</w:t>
      </w:r>
      <w:r w:rsidRPr="00302E6A">
        <w:rPr>
          <w:rFonts w:ascii="Times New Roman" w:hAnsi="Times New Roman"/>
          <w:color w:val="000000" w:themeColor="text1"/>
          <w:sz w:val="28"/>
          <w:szCs w:val="28"/>
        </w:rPr>
        <w:t xml:space="preserve">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0F130F">
        <w:rPr>
          <w:rFonts w:ascii="Times New Roman" w:hAnsi="Times New Roman"/>
          <w:color w:val="000000" w:themeColor="text1"/>
          <w:sz w:val="28"/>
          <w:szCs w:val="28"/>
        </w:rPr>
        <w:t>государственных (</w:t>
      </w:r>
      <w:r w:rsidRPr="00302E6A">
        <w:rPr>
          <w:rFonts w:ascii="Times New Roman" w:hAnsi="Times New Roman"/>
          <w:color w:val="000000" w:themeColor="text1"/>
          <w:sz w:val="28"/>
          <w:szCs w:val="28"/>
        </w:rPr>
        <w:t>муниципальных</w:t>
      </w:r>
      <w:r w:rsidR="000F130F">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услуг, за исключением документов, указанных в части 6 статьи 7 Федерального закона № 210-ФЗ</w:t>
      </w:r>
      <w:r w:rsidR="00FA3497">
        <w:rPr>
          <w:rFonts w:ascii="Times New Roman" w:hAnsi="Times New Roman"/>
          <w:color w:val="000000" w:themeColor="text1"/>
          <w:sz w:val="28"/>
          <w:szCs w:val="28"/>
        </w:rPr>
        <w:t>;</w:t>
      </w:r>
    </w:p>
    <w:p w:rsidR="00511437" w:rsidRPr="00302E6A" w:rsidRDefault="000628B6"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3)</w:t>
      </w:r>
      <w:r w:rsidR="00DE4E41">
        <w:rPr>
          <w:rFonts w:ascii="Times New Roman" w:hAnsi="Times New Roman"/>
          <w:color w:val="000000" w:themeColor="text1"/>
          <w:sz w:val="28"/>
          <w:szCs w:val="28"/>
        </w:rPr>
        <w:t>п</w:t>
      </w:r>
      <w:r w:rsidR="00511437" w:rsidRPr="00302E6A">
        <w:rPr>
          <w:rFonts w:ascii="Times New Roman" w:hAnsi="Times New Roman"/>
          <w:color w:val="000000" w:themeColor="text1"/>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 за исключением следующих случаев:</w:t>
      </w:r>
    </w:p>
    <w:p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изменение требований нормативных правовых актов, касающихся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после первоначальной подачи </w:t>
      </w:r>
      <w:r w:rsidR="000628B6" w:rsidRPr="00302E6A">
        <w:rPr>
          <w:rFonts w:ascii="Times New Roman" w:hAnsi="Times New Roman"/>
          <w:bCs/>
          <w:color w:val="000000" w:themeColor="text1"/>
          <w:sz w:val="28"/>
          <w:szCs w:val="28"/>
        </w:rPr>
        <w:t>заявления о выдаче разрешения на ввод объекта в эксплуатацию</w:t>
      </w:r>
      <w:r w:rsidR="009B7931">
        <w:rPr>
          <w:rFonts w:ascii="Times New Roman" w:hAnsi="Times New Roman"/>
          <w:bCs/>
          <w:color w:val="000000" w:themeColor="text1"/>
          <w:sz w:val="28"/>
          <w:szCs w:val="28"/>
        </w:rPr>
        <w:t xml:space="preserve">, </w:t>
      </w:r>
      <w:r w:rsidR="009B7931">
        <w:rPr>
          <w:rFonts w:ascii="Times New Roman" w:eastAsia="Calibri" w:hAnsi="Times New Roman"/>
          <w:bCs/>
          <w:color w:val="000000" w:themeColor="text1"/>
          <w:sz w:val="28"/>
          <w:szCs w:val="28"/>
          <w:lang w:eastAsia="en-US"/>
        </w:rPr>
        <w:t>заявления о внесении изменений</w:t>
      </w:r>
      <w:r w:rsidR="00511437" w:rsidRPr="00302E6A">
        <w:rPr>
          <w:rFonts w:ascii="Times New Roman" w:hAnsi="Times New Roman"/>
          <w:color w:val="000000" w:themeColor="text1"/>
          <w:sz w:val="28"/>
          <w:szCs w:val="28"/>
        </w:rPr>
        <w:t>;</w:t>
      </w:r>
    </w:p>
    <w:p w:rsidR="00511437" w:rsidRPr="00302E6A" w:rsidRDefault="005A187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Pr="00302E6A">
        <w:rPr>
          <w:rFonts w:ascii="Times New Roman" w:hAnsi="Times New Roman"/>
          <w:color w:val="000000" w:themeColor="text1"/>
          <w:sz w:val="28"/>
          <w:szCs w:val="28"/>
        </w:rPr>
        <w:t xml:space="preserve">наличие ошибок в </w:t>
      </w:r>
      <w:r w:rsidRPr="00302E6A">
        <w:rPr>
          <w:rFonts w:ascii="Times New Roman" w:eastAsia="Calibri" w:hAnsi="Times New Roman"/>
          <w:bCs/>
          <w:color w:val="000000" w:themeColor="text1"/>
          <w:sz w:val="28"/>
          <w:szCs w:val="28"/>
          <w:lang w:eastAsia="en-US"/>
        </w:rPr>
        <w:t>заявлении о выдаче разрешения на ввод объекта в эксплуатацию</w:t>
      </w:r>
      <w:r>
        <w:rPr>
          <w:rFonts w:ascii="Times New Roman" w:eastAsia="Calibri" w:hAnsi="Times New Roman"/>
          <w:bCs/>
          <w:color w:val="000000" w:themeColor="text1"/>
          <w:sz w:val="28"/>
          <w:szCs w:val="28"/>
          <w:lang w:eastAsia="en-US"/>
        </w:rPr>
        <w:t xml:space="preserve">, заявлении о внесении изменений </w:t>
      </w:r>
      <w:r w:rsidRPr="00302E6A">
        <w:rPr>
          <w:rFonts w:ascii="Times New Roman" w:hAnsi="Times New Roman"/>
          <w:color w:val="000000" w:themeColor="text1"/>
          <w:sz w:val="28"/>
          <w:szCs w:val="28"/>
        </w:rPr>
        <w:t>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11437" w:rsidRPr="00302E6A"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w:t>
      </w:r>
      <w:r w:rsidR="00845D1F" w:rsidRPr="00302E6A">
        <w:rPr>
          <w:rFonts w:ascii="Times New Roman" w:hAnsi="Times New Roman"/>
          <w:color w:val="000000" w:themeColor="text1"/>
          <w:sz w:val="28"/>
          <w:szCs w:val="28"/>
        </w:rPr>
        <w:t>предоставления услуги</w:t>
      </w:r>
      <w:r w:rsidR="00511437" w:rsidRPr="00302E6A">
        <w:rPr>
          <w:rFonts w:ascii="Times New Roman" w:hAnsi="Times New Roman"/>
          <w:color w:val="000000" w:themeColor="text1"/>
          <w:sz w:val="28"/>
          <w:szCs w:val="28"/>
        </w:rPr>
        <w:t xml:space="preserve">, либо в </w:t>
      </w:r>
      <w:r w:rsidR="00845D1F" w:rsidRPr="00302E6A">
        <w:rPr>
          <w:rFonts w:ascii="Times New Roman" w:hAnsi="Times New Roman"/>
          <w:color w:val="000000" w:themeColor="text1"/>
          <w:sz w:val="28"/>
          <w:szCs w:val="28"/>
        </w:rPr>
        <w:t>предоставлении услуги</w:t>
      </w:r>
      <w:r w:rsidR="00511437" w:rsidRPr="00302E6A">
        <w:rPr>
          <w:rFonts w:ascii="Times New Roman" w:hAnsi="Times New Roman"/>
          <w:color w:val="000000" w:themeColor="text1"/>
          <w:sz w:val="28"/>
          <w:szCs w:val="28"/>
        </w:rPr>
        <w:t>;</w:t>
      </w:r>
    </w:p>
    <w:p w:rsidR="00385C45" w:rsidRDefault="00DE4E4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w:t>
      </w:r>
      <w:r w:rsidR="00511437" w:rsidRPr="00302E6A">
        <w:rPr>
          <w:rFonts w:ascii="Times New Roman" w:hAnsi="Times New Roman"/>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E0766"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00511437" w:rsidRPr="00302E6A">
        <w:rPr>
          <w:rFonts w:ascii="Times New Roman" w:hAnsi="Times New Roman"/>
          <w:color w:val="000000" w:themeColor="text1"/>
          <w:sz w:val="28"/>
          <w:szCs w:val="28"/>
        </w:rPr>
        <w:t>, служащего, работника многофункционального центра, работника организации, предусмотренной частью 1</w:t>
      </w:r>
      <w:r w:rsidR="00511437" w:rsidRPr="00183981">
        <w:rPr>
          <w:rFonts w:ascii="Times New Roman" w:hAnsi="Times New Roman"/>
          <w:color w:val="000000" w:themeColor="text1"/>
          <w:sz w:val="28"/>
          <w:szCs w:val="28"/>
          <w:vertAlign w:val="superscript"/>
        </w:rPr>
        <w:t>1</w:t>
      </w:r>
      <w:r w:rsidR="00511437" w:rsidRPr="00302E6A">
        <w:rPr>
          <w:rFonts w:ascii="Times New Roman" w:hAnsi="Times New Roman"/>
          <w:color w:val="000000" w:themeColor="text1"/>
          <w:sz w:val="28"/>
          <w:szCs w:val="28"/>
        </w:rPr>
        <w:t xml:space="preserve">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w:t>
      </w:r>
      <w:r w:rsidR="003E0766" w:rsidRPr="00302E6A">
        <w:rPr>
          <w:rFonts w:ascii="Times New Roman" w:hAnsi="Times New Roman"/>
          <w:color w:val="000000" w:themeColor="text1"/>
          <w:sz w:val="28"/>
          <w:szCs w:val="28"/>
        </w:rPr>
        <w:t xml:space="preserve"> виде за подписью руководителя уполномоченного органа государственной власти, органа местного самоуправления, организации</w:t>
      </w:r>
      <w:r w:rsidR="00511437" w:rsidRPr="00302E6A">
        <w:rPr>
          <w:rFonts w:ascii="Times New Roman" w:hAnsi="Times New Roman"/>
          <w:color w:val="000000" w:themeColor="text1"/>
          <w:sz w:val="28"/>
          <w:szCs w:val="28"/>
        </w:rPr>
        <w:t>,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w:t>
      </w:r>
      <w:r w:rsidR="00511437" w:rsidRPr="00183981">
        <w:rPr>
          <w:rFonts w:ascii="Times New Roman" w:hAnsi="Times New Roman"/>
          <w:color w:val="000000" w:themeColor="text1"/>
          <w:sz w:val="28"/>
          <w:szCs w:val="28"/>
          <w:vertAlign w:val="superscript"/>
        </w:rPr>
        <w:t>1</w:t>
      </w:r>
      <w:r w:rsidR="00511437" w:rsidRPr="00302E6A">
        <w:rPr>
          <w:rFonts w:ascii="Times New Roman" w:hAnsi="Times New Roman"/>
          <w:color w:val="000000" w:themeColor="text1"/>
          <w:sz w:val="28"/>
          <w:szCs w:val="28"/>
        </w:rPr>
        <w:t xml:space="preserve"> статьи 16 Федерального закона № 210-ФЗ, уведомляется заявитель, а также приносятся извинения за доставленные неудобства</w:t>
      </w:r>
      <w:r w:rsidR="00B05021">
        <w:rPr>
          <w:rFonts w:ascii="Times New Roman" w:hAnsi="Times New Roman"/>
          <w:color w:val="000000" w:themeColor="text1"/>
          <w:sz w:val="28"/>
          <w:szCs w:val="28"/>
        </w:rPr>
        <w:t>;</w:t>
      </w:r>
    </w:p>
    <w:p w:rsidR="00B05021" w:rsidRPr="00302E6A" w:rsidRDefault="00B05021"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4) п</w:t>
      </w:r>
      <w:r w:rsidRPr="009B318C">
        <w:rPr>
          <w:rFonts w:ascii="Times New Roman" w:hAnsi="Times New Roman"/>
          <w:color w:val="000000" w:themeColor="text1"/>
          <w:sz w:val="28"/>
          <w:szCs w:val="28"/>
        </w:rPr>
        <w:t>редоставления на бумажном носителе документов и информации, электронные образы которых ранее были заверены в</w:t>
      </w:r>
      <w:r>
        <w:rPr>
          <w:rFonts w:ascii="Times New Roman" w:hAnsi="Times New Roman"/>
          <w:color w:val="000000" w:themeColor="text1"/>
          <w:sz w:val="28"/>
          <w:szCs w:val="28"/>
        </w:rPr>
        <w:t xml:space="preserve"> соответствии с пунктом 7</w:t>
      </w:r>
      <w:r w:rsidRPr="008B73EB">
        <w:rPr>
          <w:rFonts w:ascii="Times New Roman" w:hAnsi="Times New Roman"/>
          <w:color w:val="000000" w:themeColor="text1"/>
          <w:sz w:val="28"/>
          <w:szCs w:val="28"/>
          <w:vertAlign w:val="superscript"/>
        </w:rPr>
        <w:t>2</w:t>
      </w:r>
      <w:r w:rsidRPr="009B318C">
        <w:rPr>
          <w:rFonts w:ascii="Times New Roman" w:hAnsi="Times New Roman"/>
          <w:color w:val="000000" w:themeColor="text1"/>
          <w:sz w:val="28"/>
          <w:szCs w:val="28"/>
        </w:rPr>
        <w:t xml:space="preserve"> части 1 статьи 16 Федерального закона № 210-ФЗ, за исключением случаев, если нанесение отметок на такие </w:t>
      </w:r>
      <w:r w:rsidR="005A1877" w:rsidRPr="009B318C">
        <w:rPr>
          <w:rFonts w:ascii="Times New Roman" w:hAnsi="Times New Roman"/>
          <w:color w:val="000000" w:themeColor="text1"/>
          <w:sz w:val="28"/>
          <w:szCs w:val="28"/>
        </w:rPr>
        <w:t>документы,</w:t>
      </w:r>
      <w:r w:rsidRPr="009B318C">
        <w:rPr>
          <w:rFonts w:ascii="Times New Roman" w:hAnsi="Times New Roman"/>
          <w:color w:val="000000" w:themeColor="text1"/>
          <w:sz w:val="28"/>
          <w:szCs w:val="28"/>
        </w:rPr>
        <w:t xml:space="preserve"> либо их изъятие является необходимым условием предоставления услуги, и иных случаев, установленных федеральными законами.</w:t>
      </w:r>
    </w:p>
    <w:p w:rsidR="007C750A" w:rsidRPr="00302E6A" w:rsidRDefault="007C750A"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7C750A" w:rsidRPr="00302E6A" w:rsidRDefault="00AC768D"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
    <w:p w:rsidR="000443B4" w:rsidRPr="00302E6A" w:rsidRDefault="000443B4"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CE6C97" w:rsidRPr="00302E6A" w:rsidRDefault="00511437" w:rsidP="00CD7AB1">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3</w:t>
      </w:r>
      <w:r w:rsidRPr="00302E6A">
        <w:rPr>
          <w:rFonts w:ascii="Times New Roman" w:hAnsi="Times New Roman"/>
          <w:color w:val="000000" w:themeColor="text1"/>
          <w:sz w:val="28"/>
          <w:szCs w:val="28"/>
        </w:rPr>
        <w:t>.</w:t>
      </w:r>
      <w:r w:rsidR="00CD7AB1" w:rsidRPr="00CD7AB1">
        <w:rPr>
          <w:rFonts w:ascii="Times New Roman" w:hAnsi="Times New Roman"/>
          <w:color w:val="000000" w:themeColor="text1"/>
          <w:sz w:val="28"/>
          <w:szCs w:val="28"/>
        </w:rPr>
        <w:t xml:space="preserve">Необходимой и обязательной услугой для предоставления государственной услуги является услуга, </w:t>
      </w:r>
      <w:r w:rsidR="00CD7AB1" w:rsidRPr="00CD7AB1">
        <w:rPr>
          <w:rFonts w:ascii="Times New Roman" w:hAnsi="Times New Roman"/>
          <w:sz w:val="28"/>
          <w:szCs w:val="28"/>
        </w:rPr>
        <w:t xml:space="preserve">предусмотренная </w:t>
      </w:r>
      <w:hyperlink r:id="rId15" w:history="1">
        <w:r w:rsidR="00CD7AB1" w:rsidRPr="00CD7AB1">
          <w:rPr>
            <w:rStyle w:val="af9"/>
            <w:rFonts w:ascii="Times New Roman" w:hAnsi="Times New Roman"/>
            <w:color w:val="auto"/>
            <w:sz w:val="28"/>
            <w:szCs w:val="28"/>
            <w:u w:val="none"/>
          </w:rPr>
          <w:t>пунктом 25</w:t>
        </w:r>
      </w:hyperlink>
      <w:r w:rsidR="00CD7AB1" w:rsidRPr="00CD7AB1">
        <w:rPr>
          <w:rFonts w:ascii="Times New Roman" w:hAnsi="Times New Roman"/>
          <w:color w:val="000000" w:themeColor="text1"/>
          <w:sz w:val="28"/>
          <w:szCs w:val="28"/>
        </w:rPr>
        <w:t xml:space="preserve">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услуг, утвержденного постановлением Правительства Российс</w:t>
      </w:r>
      <w:r w:rsidR="00CD7AB1">
        <w:rPr>
          <w:rFonts w:ascii="Times New Roman" w:hAnsi="Times New Roman"/>
          <w:color w:val="000000" w:themeColor="text1"/>
          <w:sz w:val="28"/>
          <w:szCs w:val="28"/>
        </w:rPr>
        <w:t>кой Федерации от 6 мая 2011 г. №</w:t>
      </w:r>
      <w:r w:rsidR="00CD7AB1" w:rsidRPr="00CD7AB1">
        <w:rPr>
          <w:rFonts w:ascii="Times New Roman" w:hAnsi="Times New Roman"/>
          <w:color w:val="000000" w:themeColor="text1"/>
          <w:sz w:val="28"/>
          <w:szCs w:val="28"/>
        </w:rPr>
        <w:t xml:space="preserve"> 352 (Собрание законодательства Российской Федераци</w:t>
      </w:r>
      <w:r w:rsidR="00CD7AB1">
        <w:rPr>
          <w:rFonts w:ascii="Times New Roman" w:hAnsi="Times New Roman"/>
          <w:color w:val="000000" w:themeColor="text1"/>
          <w:sz w:val="28"/>
          <w:szCs w:val="28"/>
        </w:rPr>
        <w:t>и, 2011, № 20, ст. 2829; 2022, №</w:t>
      </w:r>
      <w:r w:rsidR="00CD7AB1" w:rsidRPr="00CD7AB1">
        <w:rPr>
          <w:rFonts w:ascii="Times New Roman" w:hAnsi="Times New Roman"/>
          <w:color w:val="000000" w:themeColor="text1"/>
          <w:sz w:val="28"/>
          <w:szCs w:val="28"/>
        </w:rPr>
        <w:t xml:space="preserve"> 29, ст. 5507), а именно, проведение кадастровых работ в целях выдачи межевого плана, технич</w:t>
      </w:r>
      <w:r w:rsidR="00CD7AB1">
        <w:rPr>
          <w:rFonts w:ascii="Times New Roman" w:hAnsi="Times New Roman"/>
          <w:color w:val="000000" w:themeColor="text1"/>
          <w:sz w:val="28"/>
          <w:szCs w:val="28"/>
        </w:rPr>
        <w:t>еского плана, акта обследования</w:t>
      </w:r>
      <w:r w:rsidR="00CE6C97" w:rsidRPr="00302E6A">
        <w:rPr>
          <w:rFonts w:ascii="Times New Roman" w:hAnsi="Times New Roman"/>
          <w:color w:val="000000" w:themeColor="text1"/>
          <w:sz w:val="28"/>
          <w:szCs w:val="28"/>
        </w:rPr>
        <w:t xml:space="preserve">. </w:t>
      </w:r>
    </w:p>
    <w:p w:rsidR="001179DC" w:rsidRPr="00302E6A" w:rsidRDefault="001179DC"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1179DC" w:rsidRPr="00302E6A" w:rsidRDefault="001179DC" w:rsidP="00302E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1179DC" w:rsidRPr="00302E6A" w:rsidRDefault="001179DC"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4</w:t>
      </w:r>
      <w:r w:rsidRPr="00302E6A">
        <w:rPr>
          <w:rFonts w:ascii="Times New Roman" w:hAnsi="Times New Roman"/>
          <w:color w:val="000000" w:themeColor="text1"/>
          <w:sz w:val="28"/>
          <w:szCs w:val="28"/>
        </w:rPr>
        <w:t xml:space="preserve">. Максимальный срок ожидания в очереди при подаче запроса о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и при получении результата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 </w:t>
      </w:r>
      <w:r w:rsidR="003E0766" w:rsidRPr="00302E6A">
        <w:rPr>
          <w:rFonts w:ascii="Times New Roman" w:hAnsi="Times New Roman"/>
          <w:color w:val="000000" w:themeColor="text1"/>
          <w:sz w:val="28"/>
          <w:szCs w:val="28"/>
        </w:rPr>
        <w:t>уполномоченном органе государственной власти, органе местного самоуправления, организации</w:t>
      </w:r>
      <w:r w:rsidRPr="00302E6A">
        <w:rPr>
          <w:rFonts w:ascii="Times New Roman" w:hAnsi="Times New Roman"/>
          <w:color w:val="000000" w:themeColor="text1"/>
          <w:sz w:val="28"/>
          <w:szCs w:val="28"/>
        </w:rPr>
        <w:t xml:space="preserve"> или многофункциональном центре составляет не</w:t>
      </w:r>
      <w:r w:rsidR="002C3B10">
        <w:rPr>
          <w:rFonts w:ascii="Times New Roman" w:hAnsi="Times New Roman"/>
          <w:color w:val="000000" w:themeColor="text1"/>
          <w:sz w:val="28"/>
          <w:szCs w:val="28"/>
        </w:rPr>
        <w:t> </w:t>
      </w:r>
      <w:r w:rsidRPr="00302E6A">
        <w:rPr>
          <w:rFonts w:ascii="Times New Roman" w:hAnsi="Times New Roman"/>
          <w:color w:val="000000" w:themeColor="text1"/>
          <w:sz w:val="28"/>
          <w:szCs w:val="28"/>
        </w:rPr>
        <w:t>более 15 минут.</w:t>
      </w:r>
    </w:p>
    <w:p w:rsidR="00032690" w:rsidRPr="00302E6A"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032690" w:rsidRPr="00302E6A" w:rsidRDefault="00032690" w:rsidP="00302E6A">
      <w:pPr>
        <w:autoSpaceDE w:val="0"/>
        <w:autoSpaceDN w:val="0"/>
        <w:adjustRightInd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Требования к помещениям, в которых предоставляется государственная (муниципальная) услуга</w:t>
      </w:r>
    </w:p>
    <w:p w:rsidR="00032690" w:rsidRPr="00302E6A" w:rsidRDefault="00032690"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2.</w:t>
      </w:r>
      <w:r w:rsidR="00F626A4" w:rsidRPr="00302E6A">
        <w:rPr>
          <w:rFonts w:ascii="Times New Roman" w:hAnsi="Times New Roman"/>
          <w:color w:val="000000" w:themeColor="text1"/>
          <w:sz w:val="28"/>
          <w:szCs w:val="28"/>
        </w:rPr>
        <w:t>3</w:t>
      </w:r>
      <w:r w:rsidR="000628B6" w:rsidRPr="00302E6A">
        <w:rPr>
          <w:rFonts w:ascii="Times New Roman" w:hAnsi="Times New Roman"/>
          <w:color w:val="000000" w:themeColor="text1"/>
          <w:sz w:val="28"/>
          <w:szCs w:val="28"/>
        </w:rPr>
        <w:t>5</w:t>
      </w:r>
      <w:r w:rsidRPr="00302E6A">
        <w:rPr>
          <w:rFonts w:ascii="Times New Roman" w:hAnsi="Times New Roman"/>
          <w:color w:val="000000" w:themeColor="text1"/>
          <w:sz w:val="28"/>
          <w:szCs w:val="28"/>
        </w:rPr>
        <w:t xml:space="preserve">. Местоположение административных зданий, в которых осуществляется прием </w:t>
      </w:r>
      <w:r w:rsidR="00A6618D" w:rsidRPr="00302E6A">
        <w:rPr>
          <w:rFonts w:ascii="Times New Roman" w:hAnsi="Times New Roman"/>
          <w:bCs/>
          <w:color w:val="000000" w:themeColor="text1"/>
          <w:sz w:val="28"/>
          <w:szCs w:val="28"/>
        </w:rPr>
        <w:t xml:space="preserve">заявлений о выдаче разрешения на ввод объекта в </w:t>
      </w:r>
      <w:r w:rsidR="005A1877" w:rsidRPr="00302E6A">
        <w:rPr>
          <w:rFonts w:ascii="Times New Roman" w:hAnsi="Times New Roman"/>
          <w:bCs/>
          <w:color w:val="000000" w:themeColor="text1"/>
          <w:sz w:val="28"/>
          <w:szCs w:val="28"/>
        </w:rPr>
        <w:t>эксплуатацию</w:t>
      </w:r>
      <w:r w:rsidR="005A1877">
        <w:rPr>
          <w:rFonts w:ascii="Times New Roman" w:eastAsia="Calibri" w:hAnsi="Times New Roman"/>
          <w:bCs/>
          <w:color w:val="000000" w:themeColor="text1"/>
          <w:sz w:val="28"/>
          <w:szCs w:val="28"/>
          <w:lang w:eastAsia="en-US"/>
        </w:rPr>
        <w:t>, заявлений</w:t>
      </w:r>
      <w:r w:rsidR="009B7931">
        <w:rPr>
          <w:rFonts w:ascii="Times New Roman" w:eastAsia="Calibri" w:hAnsi="Times New Roman"/>
          <w:bCs/>
          <w:color w:val="000000" w:themeColor="text1"/>
          <w:sz w:val="28"/>
          <w:szCs w:val="28"/>
          <w:lang w:eastAsia="en-US"/>
        </w:rPr>
        <w:t xml:space="preserve"> о внесении изменений</w:t>
      </w:r>
      <w:r w:rsidR="00845D1F" w:rsidRPr="00302E6A">
        <w:rPr>
          <w:rFonts w:ascii="Times New Roman" w:hAnsi="Times New Roman"/>
          <w:color w:val="000000" w:themeColor="text1"/>
          <w:sz w:val="28"/>
          <w:szCs w:val="28"/>
        </w:rPr>
        <w:t xml:space="preserve"> и</w:t>
      </w:r>
      <w:r w:rsidRPr="00302E6A">
        <w:rPr>
          <w:rFonts w:ascii="Times New Roman" w:hAnsi="Times New Roman"/>
          <w:color w:val="000000" w:themeColor="text1"/>
          <w:sz w:val="28"/>
          <w:szCs w:val="28"/>
        </w:rPr>
        <w:t xml:space="preserve"> документов, необходимых для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а также выдача результатов </w:t>
      </w:r>
      <w:r w:rsidR="00845D1F"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должно обеспечивать удобство для граждан с точки зрения пешеходной доступности от остановок общественного транспорта.</w:t>
      </w:r>
    </w:p>
    <w:p w:rsidR="00CE6C97" w:rsidRPr="00302E6A" w:rsidRDefault="00CE6C97" w:rsidP="00302E6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r w:rsidR="00845D1F" w:rsidRPr="00302E6A">
        <w:rPr>
          <w:rFonts w:ascii="Times New Roman" w:hAnsi="Times New Roman"/>
          <w:color w:val="000000" w:themeColor="text1"/>
          <w:sz w:val="28"/>
          <w:szCs w:val="28"/>
        </w:rPr>
        <w:t>которых предоставляется услуга</w:t>
      </w:r>
      <w:r w:rsidRPr="00302E6A">
        <w:rPr>
          <w:rFonts w:ascii="Times New Roman" w:hAnsi="Times New Roman"/>
          <w:color w:val="000000" w:themeColor="text1"/>
          <w:sz w:val="28"/>
          <w:szCs w:val="28"/>
        </w:rPr>
        <w:t xml:space="preserve">, оборудуются пандусами, поручнями, тактильными (контрастными) предупреждающими элементами, иными </w:t>
      </w:r>
      <w:r w:rsidR="00845D1F" w:rsidRPr="00302E6A">
        <w:rPr>
          <w:rFonts w:ascii="Times New Roman" w:hAnsi="Times New Roman"/>
          <w:color w:val="000000" w:themeColor="text1"/>
          <w:sz w:val="28"/>
          <w:szCs w:val="28"/>
        </w:rPr>
        <w:t>специальными приспособлениями</w:t>
      </w:r>
      <w:r w:rsidRPr="00302E6A">
        <w:rPr>
          <w:rFonts w:ascii="Times New Roman" w:hAnsi="Times New Roman"/>
          <w:color w:val="000000" w:themeColor="text1"/>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Центральн</w:t>
      </w:r>
      <w:r w:rsidR="003E0766" w:rsidRPr="00302E6A">
        <w:rPr>
          <w:rFonts w:ascii="Times New Roman" w:hAnsi="Times New Roman"/>
          <w:color w:val="000000" w:themeColor="text1"/>
          <w:sz w:val="28"/>
          <w:szCs w:val="28"/>
        </w:rPr>
        <w:t>ый вход в здание уполномоченного органа государственной власти, органа местного самоуправления, организации</w:t>
      </w:r>
      <w:r w:rsidRPr="00302E6A">
        <w:rPr>
          <w:rFonts w:ascii="Times New Roman" w:hAnsi="Times New Roman"/>
          <w:color w:val="000000" w:themeColor="text1"/>
          <w:sz w:val="28"/>
          <w:szCs w:val="28"/>
        </w:rPr>
        <w:t xml:space="preserve"> должен быть оборудован информационной табличкой (вывеской), содержащей информацию:</w:t>
      </w:r>
    </w:p>
    <w:p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w:t>
      </w:r>
    </w:p>
    <w:p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местонахождение и юридический адрес;</w:t>
      </w:r>
    </w:p>
    <w:p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режим работы;</w:t>
      </w:r>
    </w:p>
    <w:p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график приема;</w:t>
      </w:r>
    </w:p>
    <w:p w:rsidR="00CE6C97" w:rsidRPr="00302E6A" w:rsidRDefault="00CE6C97" w:rsidP="00302E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номера телефонов для справок.</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Помещения,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оснащаются: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противопожарной системой и средствами пожаротушения;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системой оповещения о возникновении чрезвычайной ситуации;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средствами оказания первой медицинской помощи;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туалетными комнатами для посетителей.</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Зал ожидания</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E6C97" w:rsidRPr="00302E6A" w:rsidRDefault="005A187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Места для заполнения </w:t>
      </w:r>
      <w:r w:rsidRPr="00302E6A">
        <w:rPr>
          <w:rFonts w:ascii="Times New Roman" w:hAnsi="Times New Roman"/>
          <w:bCs/>
          <w:color w:val="000000" w:themeColor="text1"/>
          <w:sz w:val="28"/>
          <w:szCs w:val="28"/>
        </w:rPr>
        <w:t>заявлений о выдаче разрешения на ввод объекта в эксплуатацию</w:t>
      </w:r>
      <w:r>
        <w:rPr>
          <w:rFonts w:ascii="Times New Roman" w:hAnsi="Times New Roman"/>
          <w:bCs/>
          <w:color w:val="000000" w:themeColor="text1"/>
          <w:sz w:val="28"/>
          <w:szCs w:val="28"/>
        </w:rPr>
        <w:t xml:space="preserve">, </w:t>
      </w:r>
      <w:r>
        <w:rPr>
          <w:rFonts w:ascii="Times New Roman" w:eastAsia="Calibri" w:hAnsi="Times New Roman"/>
          <w:bCs/>
          <w:color w:val="000000" w:themeColor="text1"/>
          <w:sz w:val="28"/>
          <w:szCs w:val="28"/>
          <w:lang w:eastAsia="en-US"/>
        </w:rPr>
        <w:t xml:space="preserve">заявлений о внесении изменений </w:t>
      </w:r>
      <w:r w:rsidRPr="00302E6A">
        <w:rPr>
          <w:rFonts w:ascii="Times New Roman" w:hAnsi="Times New Roman"/>
          <w:color w:val="000000" w:themeColor="text1"/>
          <w:sz w:val="28"/>
          <w:szCs w:val="28"/>
        </w:rPr>
        <w:t xml:space="preserve">оборудуются стульями, столами (стойками), бланками </w:t>
      </w:r>
      <w:r w:rsidRPr="00302E6A">
        <w:rPr>
          <w:rFonts w:ascii="Times New Roman" w:eastAsia="Calibri" w:hAnsi="Times New Roman"/>
          <w:bCs/>
          <w:color w:val="000000" w:themeColor="text1"/>
          <w:sz w:val="28"/>
          <w:szCs w:val="28"/>
          <w:lang w:eastAsia="en-US"/>
        </w:rPr>
        <w:t>заявлений о выдаче разрешения на ввод объекта в эксплуатацию</w:t>
      </w:r>
      <w:r>
        <w:rPr>
          <w:rFonts w:ascii="Times New Roman" w:eastAsia="Calibri" w:hAnsi="Times New Roman"/>
          <w:bCs/>
          <w:color w:val="000000" w:themeColor="text1"/>
          <w:sz w:val="28"/>
          <w:szCs w:val="28"/>
          <w:lang w:eastAsia="en-US"/>
        </w:rPr>
        <w:t>, заявлений о внесении изменений</w:t>
      </w:r>
      <w:r w:rsidRPr="00302E6A">
        <w:rPr>
          <w:rFonts w:ascii="Times New Roman" w:hAnsi="Times New Roman"/>
          <w:color w:val="000000" w:themeColor="text1"/>
          <w:sz w:val="28"/>
          <w:szCs w:val="28"/>
        </w:rPr>
        <w:t>, письменными принадлежностями.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Места приема</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 оборудуются информационными табличками (вывесками) с указанием:</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номера кабинета и наименования отдела;</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графика приема</w:t>
      </w:r>
      <w:r w:rsidR="00F7463F" w:rsidRPr="00302E6A">
        <w:rPr>
          <w:rFonts w:ascii="Times New Roman" w:hAnsi="Times New Roman"/>
          <w:color w:val="000000" w:themeColor="text1"/>
          <w:sz w:val="28"/>
          <w:szCs w:val="28"/>
        </w:rPr>
        <w:t xml:space="preserve"> заявит</w:t>
      </w:r>
      <w:r w:rsidRPr="00302E6A">
        <w:rPr>
          <w:rFonts w:ascii="Times New Roman" w:hAnsi="Times New Roman"/>
          <w:color w:val="000000" w:themeColor="text1"/>
          <w:sz w:val="28"/>
          <w:szCs w:val="28"/>
        </w:rPr>
        <w:t>елей.</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 </w:t>
      </w:r>
      <w:r w:rsidR="00845D1F"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инвалидам обеспечиваются: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возможность беспрепятственного доступа к объекту (зданию, помещению), в котором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а также входа в такие объекты и выхода из них, посадки в транспортное средство и высадки из него, в том числе с использование кресла-коляски;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w:t>
      </w:r>
      <w:r w:rsidR="00845D1F" w:rsidRPr="00302E6A">
        <w:rPr>
          <w:rFonts w:ascii="Times New Roman" w:hAnsi="Times New Roman"/>
          <w:color w:val="000000" w:themeColor="text1"/>
          <w:sz w:val="28"/>
          <w:szCs w:val="28"/>
        </w:rPr>
        <w:t>предоставляется услуга</w:t>
      </w:r>
      <w:r w:rsidRPr="00302E6A">
        <w:rPr>
          <w:rFonts w:ascii="Times New Roman" w:hAnsi="Times New Roman"/>
          <w:color w:val="000000" w:themeColor="text1"/>
          <w:sz w:val="28"/>
          <w:szCs w:val="28"/>
        </w:rPr>
        <w:t xml:space="preserve">, и </w:t>
      </w:r>
      <w:r w:rsidR="00845D1F" w:rsidRPr="00302E6A">
        <w:rPr>
          <w:rFonts w:ascii="Times New Roman" w:hAnsi="Times New Roman"/>
          <w:color w:val="000000" w:themeColor="text1"/>
          <w:sz w:val="28"/>
          <w:szCs w:val="28"/>
        </w:rPr>
        <w:t>к услуге</w:t>
      </w:r>
      <w:r w:rsidRPr="00302E6A">
        <w:rPr>
          <w:rFonts w:ascii="Times New Roman" w:hAnsi="Times New Roman"/>
          <w:color w:val="000000" w:themeColor="text1"/>
          <w:sz w:val="28"/>
          <w:szCs w:val="28"/>
        </w:rPr>
        <w:t xml:space="preserve"> с учетом ограничений их жизнедеятельности;</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допуск сурдопереводчика и тифлосурдопереводчика;</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sidRPr="00302E6A">
        <w:rPr>
          <w:rFonts w:ascii="Times New Roman" w:hAnsi="Times New Roman"/>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w:t>
      </w:r>
      <w:r w:rsidR="00845D1F" w:rsidRPr="00302E6A">
        <w:rPr>
          <w:rFonts w:ascii="Times New Roman" w:hAnsi="Times New Roman"/>
          <w:color w:val="000000" w:themeColor="text1"/>
          <w:sz w:val="28"/>
          <w:szCs w:val="28"/>
        </w:rPr>
        <w:t>предоставляются услуги</w:t>
      </w:r>
      <w:r w:rsidRPr="00302E6A">
        <w:rPr>
          <w:rFonts w:ascii="Times New Roman"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32690" w:rsidRPr="00302E6A"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p>
    <w:p w:rsidR="00032690" w:rsidRPr="00302E6A" w:rsidRDefault="00032690"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Показатели доступности и качества государственной (муниципальной) услуги</w:t>
      </w:r>
    </w:p>
    <w:p w:rsidR="00032690" w:rsidRPr="00302E6A" w:rsidRDefault="00032690"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rsidR="00CE6C97" w:rsidRPr="00302E6A" w:rsidRDefault="00F626A4"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2.3</w:t>
      </w:r>
      <w:r w:rsidR="000628B6" w:rsidRPr="00302E6A">
        <w:rPr>
          <w:rFonts w:ascii="Times New Roman" w:eastAsia="Calibri" w:hAnsi="Times New Roman"/>
          <w:color w:val="000000" w:themeColor="text1"/>
          <w:sz w:val="28"/>
          <w:szCs w:val="28"/>
        </w:rPr>
        <w:t>6</w:t>
      </w:r>
      <w:r w:rsidR="00CE6C97" w:rsidRPr="00302E6A">
        <w:rPr>
          <w:rFonts w:ascii="Times New Roman" w:eastAsia="Calibri" w:hAnsi="Times New Roman"/>
          <w:color w:val="000000" w:themeColor="text1"/>
          <w:sz w:val="28"/>
          <w:szCs w:val="28"/>
        </w:rPr>
        <w:t xml:space="preserve">. Основными показателями доступности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00CE6C97" w:rsidRPr="00302E6A">
        <w:rPr>
          <w:rFonts w:ascii="Times New Roman" w:eastAsia="Calibri" w:hAnsi="Times New Roman"/>
          <w:color w:val="000000" w:themeColor="text1"/>
          <w:sz w:val="28"/>
          <w:szCs w:val="28"/>
        </w:rPr>
        <w:t xml:space="preserve"> являются: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наличие полной и понятной информации о порядке, сроках и ходе </w:t>
      </w:r>
      <w:r w:rsidR="00845D1F" w:rsidRPr="00302E6A">
        <w:rPr>
          <w:rFonts w:ascii="Times New Roman" w:eastAsia="Calibri" w:hAnsi="Times New Roman"/>
          <w:color w:val="000000" w:themeColor="text1"/>
          <w:sz w:val="28"/>
          <w:szCs w:val="28"/>
        </w:rPr>
        <w:t xml:space="preserve">предоставления </w:t>
      </w:r>
      <w:r w:rsidR="005A1877" w:rsidRPr="00302E6A">
        <w:rPr>
          <w:rFonts w:ascii="Times New Roman" w:hAnsi="Times New Roman"/>
          <w:color w:val="000000" w:themeColor="text1"/>
          <w:sz w:val="28"/>
          <w:szCs w:val="28"/>
        </w:rPr>
        <w:t>услуги</w:t>
      </w:r>
      <w:r w:rsidR="005A1877">
        <w:rPr>
          <w:rFonts w:ascii="Times New Roman" w:hAnsi="Times New Roman"/>
          <w:color w:val="000000" w:themeColor="text1"/>
          <w:sz w:val="28"/>
          <w:szCs w:val="28"/>
        </w:rPr>
        <w:t xml:space="preserve"> </w:t>
      </w:r>
      <w:r w:rsidR="005A1877" w:rsidRPr="00302E6A">
        <w:rPr>
          <w:rFonts w:ascii="Times New Roman" w:eastAsia="Calibri" w:hAnsi="Times New Roman"/>
          <w:color w:val="000000" w:themeColor="text1"/>
          <w:sz w:val="28"/>
          <w:szCs w:val="28"/>
        </w:rPr>
        <w:t>в</w:t>
      </w:r>
      <w:r w:rsidRPr="00302E6A">
        <w:rPr>
          <w:rFonts w:ascii="Times New Roman" w:eastAsia="Calibri" w:hAnsi="Times New Roman"/>
          <w:color w:val="000000" w:themeColor="text1"/>
          <w:sz w:val="28"/>
          <w:szCs w:val="28"/>
        </w:rPr>
        <w:t xml:space="preserve"> информационно-телекоммуникационных сетях общего пользования (в том числе в сети </w:t>
      </w:r>
      <w:r w:rsidR="00CF6E5B">
        <w:rPr>
          <w:rFonts w:ascii="Times New Roman" w:eastAsia="Calibri" w:hAnsi="Times New Roman"/>
          <w:color w:val="000000" w:themeColor="text1"/>
          <w:sz w:val="28"/>
          <w:szCs w:val="28"/>
        </w:rPr>
        <w:t>"</w:t>
      </w:r>
      <w:r w:rsidRPr="00302E6A">
        <w:rPr>
          <w:rFonts w:ascii="Times New Roman" w:eastAsia="Calibri" w:hAnsi="Times New Roman"/>
          <w:color w:val="000000" w:themeColor="text1"/>
          <w:sz w:val="28"/>
          <w:szCs w:val="28"/>
        </w:rPr>
        <w:t>Интернет</w:t>
      </w:r>
      <w:r w:rsidR="00CF6E5B">
        <w:rPr>
          <w:rFonts w:ascii="Times New Roman" w:eastAsia="Calibri" w:hAnsi="Times New Roman"/>
          <w:color w:val="000000" w:themeColor="text1"/>
          <w:sz w:val="28"/>
          <w:szCs w:val="28"/>
        </w:rPr>
        <w:t>"</w:t>
      </w:r>
      <w:r w:rsidRPr="00302E6A">
        <w:rPr>
          <w:rFonts w:ascii="Times New Roman" w:eastAsia="Calibri" w:hAnsi="Times New Roman"/>
          <w:color w:val="000000" w:themeColor="text1"/>
          <w:sz w:val="28"/>
          <w:szCs w:val="28"/>
        </w:rPr>
        <w:t>), средствах массовой информации;</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возможность получения</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 xml:space="preserve">елем уведомлений о </w:t>
      </w:r>
      <w:r w:rsidR="00845D1F" w:rsidRPr="00302E6A">
        <w:rPr>
          <w:rFonts w:ascii="Times New Roman" w:eastAsia="Calibri" w:hAnsi="Times New Roman"/>
          <w:color w:val="000000" w:themeColor="text1"/>
          <w:sz w:val="28"/>
          <w:szCs w:val="28"/>
        </w:rPr>
        <w:t>предоставлении услуги</w:t>
      </w:r>
      <w:r w:rsidRPr="00302E6A">
        <w:rPr>
          <w:rFonts w:ascii="Times New Roman" w:eastAsia="Calibri" w:hAnsi="Times New Roman"/>
          <w:color w:val="000000" w:themeColor="text1"/>
          <w:sz w:val="28"/>
          <w:szCs w:val="28"/>
        </w:rPr>
        <w:t xml:space="preserve"> с помощью </w:t>
      </w:r>
      <w:r w:rsidR="00F7463F" w:rsidRPr="00302E6A">
        <w:rPr>
          <w:rFonts w:ascii="Times New Roman" w:hAnsi="Times New Roman"/>
          <w:color w:val="000000" w:themeColor="text1"/>
          <w:sz w:val="28"/>
          <w:szCs w:val="28"/>
        </w:rPr>
        <w:t>Единого портала, регионального портала</w:t>
      </w:r>
      <w:r w:rsidRPr="00302E6A">
        <w:rPr>
          <w:rFonts w:ascii="Times New Roman" w:eastAsia="Calibri"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возможность получения информации о ходе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2.</w:t>
      </w:r>
      <w:r w:rsidR="00F626A4" w:rsidRPr="00302E6A">
        <w:rPr>
          <w:rFonts w:ascii="Times New Roman" w:eastAsia="Calibri" w:hAnsi="Times New Roman"/>
          <w:color w:val="000000" w:themeColor="text1"/>
          <w:sz w:val="28"/>
          <w:szCs w:val="28"/>
        </w:rPr>
        <w:t>3</w:t>
      </w:r>
      <w:r w:rsidR="000628B6" w:rsidRPr="00302E6A">
        <w:rPr>
          <w:rFonts w:ascii="Times New Roman" w:eastAsia="Calibri" w:hAnsi="Times New Roman"/>
          <w:color w:val="000000" w:themeColor="text1"/>
          <w:sz w:val="28"/>
          <w:szCs w:val="28"/>
        </w:rPr>
        <w:t>7</w:t>
      </w:r>
      <w:r w:rsidRPr="00302E6A">
        <w:rPr>
          <w:rFonts w:ascii="Times New Roman" w:eastAsia="Calibri" w:hAnsi="Times New Roman"/>
          <w:color w:val="000000" w:themeColor="text1"/>
          <w:sz w:val="28"/>
          <w:szCs w:val="28"/>
        </w:rPr>
        <w:t xml:space="preserve">. Основными показателями качества </w:t>
      </w:r>
      <w:r w:rsidR="00845D1F" w:rsidRPr="00302E6A">
        <w:rPr>
          <w:rFonts w:ascii="Times New Roman" w:eastAsia="Calibri" w:hAnsi="Times New Roman"/>
          <w:color w:val="000000" w:themeColor="text1"/>
          <w:sz w:val="28"/>
          <w:szCs w:val="28"/>
        </w:rPr>
        <w:t>предоставления услуги</w:t>
      </w:r>
      <w:r w:rsidRPr="00302E6A">
        <w:rPr>
          <w:rFonts w:ascii="Times New Roman" w:eastAsia="Calibri" w:hAnsi="Times New Roman"/>
          <w:color w:val="000000" w:themeColor="text1"/>
          <w:sz w:val="28"/>
          <w:szCs w:val="28"/>
        </w:rPr>
        <w:t xml:space="preserve"> являются:</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своевременность </w:t>
      </w:r>
      <w:r w:rsidR="00845D1F" w:rsidRPr="00302E6A">
        <w:rPr>
          <w:rFonts w:ascii="Times New Roman" w:eastAsia="Calibri" w:hAnsi="Times New Roman"/>
          <w:color w:val="000000" w:themeColor="text1"/>
          <w:sz w:val="28"/>
          <w:szCs w:val="28"/>
        </w:rPr>
        <w:t xml:space="preserve">предоставления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w:t>
      </w:r>
      <w:r w:rsidR="00845D1F" w:rsidRPr="00302E6A">
        <w:rPr>
          <w:rFonts w:ascii="Times New Roman" w:eastAsia="Calibri" w:hAnsi="Times New Roman"/>
          <w:color w:val="000000" w:themeColor="text1"/>
          <w:sz w:val="28"/>
          <w:szCs w:val="28"/>
        </w:rPr>
        <w:t xml:space="preserve">предоставлении </w:t>
      </w:r>
      <w:r w:rsidR="00845D1F" w:rsidRPr="00302E6A">
        <w:rPr>
          <w:rFonts w:ascii="Times New Roman" w:hAnsi="Times New Roman"/>
          <w:color w:val="000000" w:themeColor="text1"/>
          <w:sz w:val="28"/>
          <w:szCs w:val="28"/>
        </w:rPr>
        <w:t>услуги</w:t>
      </w:r>
      <w:r w:rsidRPr="00302E6A">
        <w:rPr>
          <w:rFonts w:ascii="Times New Roman" w:eastAsia="Calibri" w:hAnsi="Times New Roman"/>
          <w:color w:val="000000" w:themeColor="text1"/>
          <w:sz w:val="28"/>
          <w:szCs w:val="28"/>
        </w:rPr>
        <w:t>;</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елям;</w:t>
      </w:r>
    </w:p>
    <w:p w:rsidR="00CE6C97" w:rsidRPr="00302E6A"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отсутствие нарушений установленных сроков в процессе </w:t>
      </w:r>
      <w:r w:rsidR="00845D1F" w:rsidRPr="00302E6A">
        <w:rPr>
          <w:rFonts w:ascii="Times New Roman" w:eastAsia="Calibri" w:hAnsi="Times New Roman"/>
          <w:color w:val="000000" w:themeColor="text1"/>
          <w:sz w:val="28"/>
          <w:szCs w:val="28"/>
        </w:rPr>
        <w:t>предоставления услуги</w:t>
      </w:r>
      <w:r w:rsidRPr="00302E6A">
        <w:rPr>
          <w:rFonts w:ascii="Times New Roman" w:eastAsia="Calibri" w:hAnsi="Times New Roman"/>
          <w:color w:val="000000" w:themeColor="text1"/>
          <w:sz w:val="28"/>
          <w:szCs w:val="28"/>
        </w:rPr>
        <w:t>;</w:t>
      </w:r>
    </w:p>
    <w:p w:rsidR="00CE6C97" w:rsidRDefault="00CE6C97" w:rsidP="00302E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sidR="003E0766"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302E6A">
        <w:rPr>
          <w:rFonts w:ascii="Times New Roman" w:eastAsia="Calibri" w:hAnsi="Times New Roman"/>
          <w:color w:val="000000" w:themeColor="text1"/>
          <w:sz w:val="28"/>
          <w:szCs w:val="28"/>
        </w:rPr>
        <w:t xml:space="preserve">, его должностных лиц, принимаемых (совершенных) при </w:t>
      </w:r>
      <w:r w:rsidR="00845D1F" w:rsidRPr="00302E6A">
        <w:rPr>
          <w:rFonts w:ascii="Times New Roman" w:eastAsia="Calibri" w:hAnsi="Times New Roman"/>
          <w:color w:val="000000" w:themeColor="text1"/>
          <w:sz w:val="28"/>
          <w:szCs w:val="28"/>
        </w:rPr>
        <w:t>предоставлении услуги</w:t>
      </w:r>
      <w:r w:rsidRPr="00302E6A">
        <w:rPr>
          <w:rFonts w:ascii="Times New Roman" w:eastAsia="Calibri" w:hAnsi="Times New Roman"/>
          <w:color w:val="000000" w:themeColor="text1"/>
          <w:sz w:val="28"/>
          <w:szCs w:val="28"/>
        </w:rPr>
        <w:t xml:space="preserve">, по </w:t>
      </w:r>
      <w:r w:rsidR="005A1877" w:rsidRPr="00302E6A">
        <w:rPr>
          <w:rFonts w:ascii="Times New Roman" w:eastAsia="Calibri" w:hAnsi="Times New Roman"/>
          <w:color w:val="000000" w:themeColor="text1"/>
          <w:sz w:val="28"/>
          <w:szCs w:val="28"/>
        </w:rPr>
        <w:t>итогам,</w:t>
      </w:r>
      <w:r w:rsidRPr="00302E6A">
        <w:rPr>
          <w:rFonts w:ascii="Times New Roman" w:eastAsia="Calibri" w:hAnsi="Times New Roman"/>
          <w:color w:val="000000" w:themeColor="text1"/>
          <w:sz w:val="28"/>
          <w:szCs w:val="28"/>
        </w:rPr>
        <w:t xml:space="preserve"> рассмотрения которых вынесены решения об удовлетворении (частичном удовлетворении) требований</w:t>
      </w:r>
      <w:r w:rsidR="00F7463F" w:rsidRPr="00302E6A">
        <w:rPr>
          <w:rFonts w:ascii="Times New Roman" w:eastAsia="Calibri" w:hAnsi="Times New Roman"/>
          <w:color w:val="000000" w:themeColor="text1"/>
          <w:sz w:val="28"/>
          <w:szCs w:val="28"/>
        </w:rPr>
        <w:t xml:space="preserve"> заявит</w:t>
      </w:r>
      <w:r w:rsidRPr="00302E6A">
        <w:rPr>
          <w:rFonts w:ascii="Times New Roman" w:eastAsia="Calibri" w:hAnsi="Times New Roman"/>
          <w:color w:val="000000" w:themeColor="text1"/>
          <w:sz w:val="28"/>
          <w:szCs w:val="28"/>
        </w:rPr>
        <w:t>елей.</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2.38. </w:t>
      </w:r>
      <w:r w:rsidRPr="002F6426">
        <w:rPr>
          <w:rFonts w:ascii="Times New Roman" w:eastAsia="Calibri" w:hAnsi="Times New Roman"/>
          <w:color w:val="000000" w:themeColor="text1"/>
          <w:sz w:val="28"/>
          <w:szCs w:val="28"/>
        </w:rPr>
        <w:t>Информирование о порядке предоставления услуги осуществляется:</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1) непосредственно при личном приеме заявителя в уполномоченный орган государственной власти, орган местного самоуправления, организацию</w:t>
      </w:r>
      <w:r w:rsidR="00A64EFB">
        <w:rPr>
          <w:rFonts w:ascii="Times New Roman" w:eastAsia="Calibri" w:hAnsi="Times New Roman"/>
          <w:bCs/>
          <w:i/>
          <w:color w:val="000000" w:themeColor="text1"/>
          <w:sz w:val="28"/>
          <w:szCs w:val="28"/>
        </w:rPr>
        <w:t xml:space="preserve">, </w:t>
      </w:r>
      <w:r w:rsidR="00A64EFB" w:rsidRPr="00370534">
        <w:rPr>
          <w:rFonts w:ascii="Times New Roman" w:hAnsi="Times New Roman"/>
          <w:bCs/>
          <w:sz w:val="28"/>
          <w:szCs w:val="28"/>
        </w:rPr>
        <w:t xml:space="preserve">администрацию </w:t>
      </w:r>
      <w:r w:rsidR="00A64EFB" w:rsidRPr="00370534">
        <w:rPr>
          <w:rFonts w:ascii="Times New Roman" w:hAnsi="Times New Roman"/>
          <w:bCs/>
          <w:iCs/>
          <w:sz w:val="28"/>
          <w:szCs w:val="28"/>
          <w:lang w:bidi="ru-RU"/>
        </w:rPr>
        <w:t xml:space="preserve">Городовиковского </w:t>
      </w:r>
      <w:r w:rsidR="00370534" w:rsidRPr="00370534">
        <w:rPr>
          <w:rFonts w:ascii="Times New Roman" w:hAnsi="Times New Roman"/>
          <w:bCs/>
          <w:iCs/>
          <w:sz w:val="28"/>
          <w:szCs w:val="28"/>
          <w:lang w:bidi="ru-RU"/>
        </w:rPr>
        <w:t>городск</w:t>
      </w:r>
      <w:r w:rsidR="00A64EFB" w:rsidRPr="00370534">
        <w:rPr>
          <w:rFonts w:ascii="Times New Roman" w:hAnsi="Times New Roman"/>
          <w:bCs/>
          <w:iCs/>
          <w:sz w:val="28"/>
          <w:szCs w:val="28"/>
          <w:lang w:bidi="ru-RU"/>
        </w:rPr>
        <w:t>ого муниципального образования Республики Калмыкия</w:t>
      </w:r>
      <w:r w:rsidRPr="002F6426">
        <w:rPr>
          <w:rFonts w:ascii="Times New Roman" w:eastAsia="Calibri" w:hAnsi="Times New Roman"/>
          <w:color w:val="000000" w:themeColor="text1"/>
          <w:sz w:val="28"/>
          <w:szCs w:val="28"/>
        </w:rPr>
        <w:t xml:space="preserve"> или в многофункциональном центре;</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2) по телефону в уполномоченном органе государственной власти, органе местного самоуправления, организации или многофункциональном центре;</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3) письменно, в том числе посредством электронной почты, факсимильной связи;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4) посредством размещения в открытой и доступной форме информации:</w:t>
      </w:r>
    </w:p>
    <w:p w:rsidR="002A40E0" w:rsidRPr="002A40E0" w:rsidRDefault="002A40E0" w:rsidP="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 xml:space="preserve">на Едином портале </w:t>
      </w:r>
      <w:bookmarkStart w:id="1" w:name="_Hlk117831188"/>
      <w:r w:rsidRPr="002A40E0">
        <w:rPr>
          <w:rFonts w:ascii="Times New Roman" w:eastAsia="Calibri" w:hAnsi="Times New Roman"/>
          <w:color w:val="000000" w:themeColor="text1"/>
          <w:sz w:val="28"/>
          <w:szCs w:val="28"/>
        </w:rPr>
        <w:t>(</w:t>
      </w:r>
      <w:hyperlink r:id="rId16" w:history="1">
        <w:r w:rsidR="00A64EFB" w:rsidRPr="00A83035">
          <w:rPr>
            <w:rStyle w:val="af9"/>
            <w:rFonts w:ascii="Times New Roman" w:eastAsia="Calibri" w:hAnsi="Times New Roman"/>
            <w:sz w:val="28"/>
            <w:szCs w:val="28"/>
          </w:rPr>
          <w:t>https://www.gosuslugi.ru/</w:t>
        </w:r>
      </w:hyperlink>
      <w:r w:rsidRPr="002A40E0">
        <w:rPr>
          <w:rFonts w:ascii="Times New Roman" w:eastAsia="Calibri" w:hAnsi="Times New Roman"/>
          <w:color w:val="000000" w:themeColor="text1"/>
          <w:sz w:val="28"/>
          <w:szCs w:val="28"/>
        </w:rPr>
        <w:t>)</w:t>
      </w:r>
      <w:bookmarkEnd w:id="1"/>
      <w:r w:rsidRPr="002A40E0">
        <w:rPr>
          <w:rFonts w:ascii="Times New Roman" w:eastAsia="Calibri" w:hAnsi="Times New Roman"/>
          <w:color w:val="000000" w:themeColor="text1"/>
          <w:sz w:val="28"/>
          <w:szCs w:val="28"/>
        </w:rPr>
        <w:t>;</w:t>
      </w:r>
      <w:r w:rsidR="00A64EFB">
        <w:rPr>
          <w:rFonts w:ascii="Times New Roman" w:eastAsia="Calibri" w:hAnsi="Times New Roman"/>
          <w:color w:val="000000" w:themeColor="text1"/>
          <w:sz w:val="28"/>
          <w:szCs w:val="28"/>
        </w:rPr>
        <w:t xml:space="preserve"> </w:t>
      </w:r>
    </w:p>
    <w:p w:rsidR="002A40E0" w:rsidRPr="00A64EFB" w:rsidRDefault="002A40E0" w:rsidP="00A64EFB">
      <w:pPr>
        <w:pStyle w:val="20"/>
        <w:shd w:val="clear" w:color="auto" w:fill="auto"/>
        <w:tabs>
          <w:tab w:val="left" w:leader="underscore" w:pos="1225"/>
        </w:tabs>
        <w:spacing w:before="0" w:after="0" w:line="295" w:lineRule="exact"/>
        <w:ind w:left="480" w:hanging="480"/>
        <w:jc w:val="both"/>
      </w:pPr>
      <w:r w:rsidRPr="002A40E0">
        <w:rPr>
          <w:rFonts w:eastAsia="Calibri"/>
          <w:color w:val="000000" w:themeColor="text1"/>
          <w:sz w:val="28"/>
          <w:szCs w:val="28"/>
        </w:rPr>
        <w:t xml:space="preserve">на региональном портале </w:t>
      </w:r>
      <w:bookmarkStart w:id="2" w:name="_Hlk117831198"/>
      <w:r w:rsidRPr="002A40E0">
        <w:rPr>
          <w:rFonts w:eastAsia="Calibri"/>
          <w:color w:val="000000" w:themeColor="text1"/>
          <w:sz w:val="28"/>
          <w:szCs w:val="28"/>
        </w:rPr>
        <w:t>(</w:t>
      </w:r>
      <w:hyperlink r:id="rId17" w:history="1">
        <w:r w:rsidR="00A64EFB" w:rsidRPr="00A64EFB">
          <w:rPr>
            <w:rStyle w:val="af9"/>
            <w:sz w:val="28"/>
            <w:szCs w:val="28"/>
            <w:lang w:val="en-US"/>
          </w:rPr>
          <w:t>http</w:t>
        </w:r>
        <w:r w:rsidR="00A64EFB" w:rsidRPr="00A64EFB">
          <w:rPr>
            <w:rStyle w:val="af9"/>
            <w:sz w:val="28"/>
            <w:szCs w:val="28"/>
          </w:rPr>
          <w:t>://</w:t>
        </w:r>
        <w:r w:rsidR="00A64EFB" w:rsidRPr="00A64EFB">
          <w:rPr>
            <w:rStyle w:val="af9"/>
            <w:sz w:val="28"/>
            <w:szCs w:val="28"/>
            <w:lang w:val="en-US"/>
          </w:rPr>
          <w:t>www</w:t>
        </w:r>
        <w:r w:rsidR="00A64EFB" w:rsidRPr="00A64EFB">
          <w:rPr>
            <w:rStyle w:val="af9"/>
            <w:sz w:val="28"/>
            <w:szCs w:val="28"/>
          </w:rPr>
          <w:t>.</w:t>
        </w:r>
        <w:r w:rsidR="00A64EFB" w:rsidRPr="00A64EFB">
          <w:rPr>
            <w:rStyle w:val="af9"/>
            <w:sz w:val="28"/>
            <w:szCs w:val="28"/>
            <w:lang w:val="en-US"/>
          </w:rPr>
          <w:t>pgu</w:t>
        </w:r>
        <w:r w:rsidR="00A64EFB" w:rsidRPr="00A64EFB">
          <w:rPr>
            <w:rStyle w:val="af9"/>
            <w:sz w:val="28"/>
            <w:szCs w:val="28"/>
          </w:rPr>
          <w:t>.</w:t>
        </w:r>
        <w:r w:rsidR="00A64EFB" w:rsidRPr="00A64EFB">
          <w:rPr>
            <w:rStyle w:val="af9"/>
            <w:sz w:val="28"/>
            <w:szCs w:val="28"/>
            <w:lang w:val="en-US"/>
          </w:rPr>
          <w:t>egov</w:t>
        </w:r>
        <w:r w:rsidR="00A64EFB" w:rsidRPr="00A64EFB">
          <w:rPr>
            <w:rStyle w:val="af9"/>
            <w:sz w:val="28"/>
            <w:szCs w:val="28"/>
          </w:rPr>
          <w:t>08.</w:t>
        </w:r>
        <w:r w:rsidR="00A64EFB" w:rsidRPr="00A64EFB">
          <w:rPr>
            <w:rStyle w:val="af9"/>
            <w:sz w:val="28"/>
            <w:szCs w:val="28"/>
            <w:lang w:val="en-US"/>
          </w:rPr>
          <w:t>ru</w:t>
        </w:r>
      </w:hyperlink>
      <w:r w:rsidRPr="002A40E0">
        <w:rPr>
          <w:rFonts w:eastAsia="Calibri"/>
          <w:color w:val="000000" w:themeColor="text1"/>
          <w:sz w:val="28"/>
          <w:szCs w:val="28"/>
        </w:rPr>
        <w:t>)</w:t>
      </w:r>
      <w:bookmarkEnd w:id="2"/>
      <w:r w:rsidRPr="002A40E0">
        <w:rPr>
          <w:rFonts w:eastAsia="Calibri"/>
          <w:color w:val="000000" w:themeColor="text1"/>
          <w:sz w:val="28"/>
          <w:szCs w:val="28"/>
        </w:rPr>
        <w:t>;</w:t>
      </w:r>
    </w:p>
    <w:p w:rsidR="002A40E0" w:rsidRPr="00370534" w:rsidRDefault="002A40E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A40E0">
        <w:rPr>
          <w:rFonts w:ascii="Times New Roman" w:eastAsia="Calibri" w:hAnsi="Times New Roman"/>
          <w:color w:val="000000" w:themeColor="text1"/>
          <w:sz w:val="28"/>
          <w:szCs w:val="28"/>
        </w:rPr>
        <w:t>на официальном сайте уполномоченного органа государственной власти, органа местного самоуправления, организации</w:t>
      </w:r>
      <w:r w:rsidR="00370534">
        <w:rPr>
          <w:rFonts w:ascii="Times New Roman" w:eastAsia="Calibri" w:hAnsi="Times New Roman"/>
          <w:color w:val="000000" w:themeColor="text1"/>
          <w:sz w:val="28"/>
          <w:szCs w:val="28"/>
        </w:rPr>
        <w:t xml:space="preserve"> (</w:t>
      </w:r>
      <w:hyperlink r:id="rId18" w:history="1">
        <w:r w:rsidR="00370534" w:rsidRPr="00370534">
          <w:rPr>
            <w:rStyle w:val="af9"/>
            <w:rFonts w:ascii="Times New Roman" w:hAnsi="Times New Roman"/>
            <w:sz w:val="28"/>
            <w:szCs w:val="28"/>
          </w:rPr>
          <w:t>https://gorodovikovskoe-r08.gosweb.gosuslugi.ru/</w:t>
        </w:r>
      </w:hyperlink>
      <w:r w:rsidR="00370534">
        <w:rPr>
          <w:rFonts w:ascii="Times New Roman" w:hAnsi="Times New Roman"/>
          <w:sz w:val="28"/>
          <w:szCs w:val="28"/>
        </w:rPr>
        <w:t>)</w:t>
      </w:r>
      <w:r w:rsidR="00370534" w:rsidRPr="00370534">
        <w:rPr>
          <w:rFonts w:ascii="Times New Roman" w:hAnsi="Times New Roman"/>
          <w:sz w:val="28"/>
          <w:szCs w:val="28"/>
        </w:rPr>
        <w:t xml:space="preserve"> </w:t>
      </w:r>
      <w:r w:rsidRPr="00370534">
        <w:rPr>
          <w:rFonts w:ascii="Times New Roman" w:eastAsia="Calibri" w:hAnsi="Times New Roman"/>
          <w:color w:val="000000" w:themeColor="text1"/>
          <w:sz w:val="28"/>
          <w:szCs w:val="28"/>
        </w:rPr>
        <w:t>;</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2.39</w:t>
      </w:r>
      <w:r w:rsidRPr="002F6426">
        <w:rPr>
          <w:rFonts w:ascii="Times New Roman" w:eastAsia="Calibri" w:hAnsi="Times New Roman"/>
          <w:color w:val="000000" w:themeColor="text1"/>
          <w:sz w:val="28"/>
          <w:szCs w:val="28"/>
        </w:rPr>
        <w:t>. Информирование осуществляется по вопросам, касающимся:</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способов подачи заявления о выдаче разрешения на ввод объекта в эксплуатацию, заявления о внесении изменений.</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 предоставлении услуги;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услуги;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документов, необходимых для предоставления услуги;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и сроков предоставления услуги;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получения сведений о ходе рассмотрения заявления о выдаче разрешения на ввод объекта в эксплуатацию, заявления о внесении изменений и о результатах предоставления услуги;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Получение информации по вопросам предоставления услуги осуществляется бесплатно.</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2.40</w:t>
      </w:r>
      <w:r w:rsidRPr="002F6426">
        <w:rPr>
          <w:rFonts w:ascii="Times New Roman" w:eastAsia="Calibri" w:hAnsi="Times New Roman"/>
          <w:color w:val="000000" w:themeColor="text1"/>
          <w:sz w:val="28"/>
          <w:szCs w:val="28"/>
        </w:rPr>
        <w:t>.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изложить обращение в письменной форме; </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назначить другое время для консультаций.</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Продолжительность информирования по телефону не должна превышать 10 минут.</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Информирование осуществляется в соответствии с графиком приема граждан.</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3</w:t>
      </w:r>
      <w:r w:rsidRPr="002F6426">
        <w:rPr>
          <w:rFonts w:ascii="Times New Roman" w:eastAsia="Calibri" w:hAnsi="Times New Roman"/>
          <w:color w:val="000000" w:themeColor="text1"/>
          <w:sz w:val="28"/>
          <w:szCs w:val="28"/>
        </w:rPr>
        <w:t xml:space="preserve">. На Едином портале размещаются сведения, предусмотренные Положением о федеральной государственной информационной системе </w:t>
      </w:r>
      <w:r w:rsidR="00CF6E5B">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Федеральный реестр государственных и муниципальных услуг (функций)</w:t>
      </w:r>
      <w:r w:rsidR="00CF6E5B">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 утвержденным постановлением Правительства Российской Федерации от 24 октября 2011 года № 861.</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4</w:t>
      </w:r>
      <w:r w:rsidRPr="002F6426">
        <w:rPr>
          <w:rFonts w:ascii="Times New Roman" w:eastAsia="Calibri" w:hAnsi="Times New Roman"/>
          <w:color w:val="000000" w:themeColor="text1"/>
          <w:sz w:val="28"/>
          <w:szCs w:val="28"/>
        </w:rPr>
        <w:t>. На официальном сайте уполномоченного органа государственной власти,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услуги, а также многофункциональных центров;</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услуги, в том числе номер телефона-автоинформатора (при наличии);</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xml:space="preserve">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w:t>
      </w:r>
      <w:r w:rsidR="00CF6E5B">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Интернет</w:t>
      </w:r>
      <w:r w:rsidR="00CF6E5B">
        <w:rPr>
          <w:rFonts w:ascii="Times New Roman" w:eastAsia="Calibri" w:hAnsi="Times New Roman"/>
          <w:color w:val="000000" w:themeColor="text1"/>
          <w:sz w:val="28"/>
          <w:szCs w:val="28"/>
        </w:rPr>
        <w:t>"</w:t>
      </w:r>
      <w:r w:rsidRPr="002F6426">
        <w:rPr>
          <w:rFonts w:ascii="Times New Roman" w:eastAsia="Calibri" w:hAnsi="Times New Roman"/>
          <w:color w:val="000000" w:themeColor="text1"/>
          <w:sz w:val="28"/>
          <w:szCs w:val="28"/>
        </w:rPr>
        <w:t>.</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5</w:t>
      </w:r>
      <w:r w:rsidRPr="002F6426">
        <w:rPr>
          <w:rFonts w:ascii="Times New Roman" w:eastAsia="Calibri" w:hAnsi="Times New Roman"/>
          <w:color w:val="000000" w:themeColor="text1"/>
          <w:sz w:val="28"/>
          <w:szCs w:val="28"/>
        </w:rPr>
        <w:t>.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6</w:t>
      </w:r>
      <w:r w:rsidRPr="002F6426">
        <w:rPr>
          <w:rFonts w:ascii="Times New Roman" w:eastAsia="Calibri" w:hAnsi="Times New Roman"/>
          <w:color w:val="000000" w:themeColor="text1"/>
          <w:sz w:val="28"/>
          <w:szCs w:val="28"/>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rsidR="002F6426" w:rsidRPr="002F6426"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2.4</w:t>
      </w:r>
      <w:r w:rsidR="00900EF0">
        <w:rPr>
          <w:rFonts w:ascii="Times New Roman" w:eastAsia="Calibri" w:hAnsi="Times New Roman"/>
          <w:color w:val="000000" w:themeColor="text1"/>
          <w:sz w:val="28"/>
          <w:szCs w:val="28"/>
        </w:rPr>
        <w:t>7</w:t>
      </w:r>
      <w:r w:rsidRPr="002F6426">
        <w:rPr>
          <w:rFonts w:ascii="Times New Roman" w:eastAsia="Calibri" w:hAnsi="Times New Roman"/>
          <w:color w:val="000000" w:themeColor="text1"/>
          <w:sz w:val="28"/>
          <w:szCs w:val="28"/>
        </w:rPr>
        <w:t xml:space="preserve">. Информация о ходе рассмотрения заявления о выдаче разрешения на ввод объекта в эксплуатацию, заявления о внесении изменений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 </w:t>
      </w:r>
    </w:p>
    <w:p w:rsidR="002F6426" w:rsidRPr="00302E6A" w:rsidRDefault="002F6426" w:rsidP="002F6426">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2F6426">
        <w:rPr>
          <w:rFonts w:ascii="Times New Roman" w:eastAsia="Calibri" w:hAnsi="Times New Roman"/>
          <w:color w:val="000000" w:themeColor="text1"/>
          <w:sz w:val="28"/>
          <w:szCs w:val="28"/>
        </w:rPr>
        <w:t> </w:t>
      </w:r>
    </w:p>
    <w:p w:rsidR="00032690" w:rsidRPr="00843D46" w:rsidRDefault="00470E77" w:rsidP="00843D46">
      <w:pPr>
        <w:spacing w:after="0" w:line="240" w:lineRule="auto"/>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br w:type="page"/>
      </w:r>
    </w:p>
    <w:p w:rsidR="005B5926" w:rsidRDefault="00843D46" w:rsidP="007228CE">
      <w:pPr>
        <w:spacing w:after="0" w:line="240" w:lineRule="auto"/>
        <w:jc w:val="center"/>
        <w:rPr>
          <w:rFonts w:ascii="Times New Roman" w:hAnsi="Times New Roman"/>
          <w:b/>
          <w:bCs/>
          <w:sz w:val="28"/>
          <w:szCs w:val="28"/>
        </w:rPr>
      </w:pPr>
      <w:r>
        <w:rPr>
          <w:rFonts w:ascii="Times New Roman" w:hAnsi="Times New Roman"/>
          <w:b/>
          <w:bCs/>
          <w:sz w:val="28"/>
          <w:szCs w:val="28"/>
        </w:rPr>
        <w:t xml:space="preserve">Раздел </w:t>
      </w:r>
      <w:r>
        <w:rPr>
          <w:rFonts w:ascii="Times New Roman" w:hAnsi="Times New Roman"/>
          <w:b/>
          <w:bCs/>
          <w:sz w:val="28"/>
          <w:szCs w:val="28"/>
          <w:lang w:val="en-US"/>
        </w:rPr>
        <w:t>III</w:t>
      </w:r>
      <w:r w:rsidRPr="00843D46">
        <w:rPr>
          <w:rFonts w:ascii="Times New Roman" w:hAnsi="Times New Roman"/>
          <w:b/>
          <w:bCs/>
          <w:sz w:val="28"/>
          <w:szCs w:val="28"/>
        </w:rPr>
        <w:t xml:space="preserve">. </w:t>
      </w:r>
      <w:r w:rsidR="007228CE" w:rsidRPr="007228CE">
        <w:rPr>
          <w:rFonts w:ascii="Times New Roman" w:hAnsi="Times New Roman"/>
          <w:b/>
          <w:bCs/>
          <w:sz w:val="28"/>
          <w:szCs w:val="28"/>
        </w:rPr>
        <w:t xml:space="preserve">Состав, </w:t>
      </w:r>
      <w:r w:rsidR="00C70408" w:rsidRPr="00C70408">
        <w:rPr>
          <w:rFonts w:ascii="Times New Roman" w:hAnsi="Times New Roman"/>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D7AB1" w:rsidRDefault="00CD7AB1" w:rsidP="007228CE">
      <w:pPr>
        <w:spacing w:after="0" w:line="240" w:lineRule="auto"/>
        <w:jc w:val="center"/>
        <w:rPr>
          <w:rFonts w:ascii="Times New Roman" w:hAnsi="Times New Roman"/>
          <w:sz w:val="28"/>
          <w:szCs w:val="28"/>
        </w:rPr>
      </w:pPr>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Перечень вариантов предоставления государственной (муниципальной)</w:t>
      </w:r>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 xml:space="preserve">услуги, </w:t>
      </w:r>
      <w:r w:rsidR="005A1877" w:rsidRPr="00C70408">
        <w:rPr>
          <w:rFonts w:ascii="Times New Roman" w:hAnsi="Times New Roman"/>
          <w:b/>
          <w:bCs/>
          <w:sz w:val="28"/>
          <w:szCs w:val="28"/>
        </w:rPr>
        <w:t>включающий,</w:t>
      </w:r>
      <w:r w:rsidRPr="00C70408">
        <w:rPr>
          <w:rFonts w:ascii="Times New Roman" w:hAnsi="Times New Roman"/>
          <w:b/>
          <w:bCs/>
          <w:sz w:val="28"/>
          <w:szCs w:val="28"/>
        </w:rPr>
        <w:t xml:space="preserve"> в том числе варианты предоставления</w:t>
      </w:r>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государственной (муниципальной) услуги, необходимый для исправления</w:t>
      </w:r>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допущенных опечаток и ошибок в выданных в результате</w:t>
      </w:r>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предоставления государственной (муниципальной) услуги документах и созданных реестровых записях, для выдачи дубликата документа,</w:t>
      </w:r>
    </w:p>
    <w:p w:rsidR="00C70408" w:rsidRPr="00C70408"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выданного по результатам предоставления государственной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(муниципальной)</w:t>
      </w:r>
    </w:p>
    <w:p w:rsidR="00CD7AB1" w:rsidRPr="00AE658C" w:rsidRDefault="00C70408" w:rsidP="00C70408">
      <w:pPr>
        <w:spacing w:after="0" w:line="240" w:lineRule="auto"/>
        <w:jc w:val="center"/>
        <w:rPr>
          <w:rFonts w:ascii="Times New Roman" w:hAnsi="Times New Roman"/>
          <w:b/>
          <w:bCs/>
          <w:sz w:val="28"/>
          <w:szCs w:val="28"/>
        </w:rPr>
      </w:pPr>
      <w:r w:rsidRPr="00C70408">
        <w:rPr>
          <w:rFonts w:ascii="Times New Roman" w:hAnsi="Times New Roman"/>
          <w:b/>
          <w:bCs/>
          <w:sz w:val="28"/>
          <w:szCs w:val="28"/>
        </w:rPr>
        <w:t>услуги без рассмотрения (при необходимости)</w:t>
      </w:r>
    </w:p>
    <w:p w:rsidR="00CD7AB1" w:rsidRPr="00AE658C" w:rsidRDefault="00CD7AB1" w:rsidP="007228CE">
      <w:pPr>
        <w:spacing w:after="0" w:line="240" w:lineRule="auto"/>
        <w:jc w:val="center"/>
        <w:rPr>
          <w:rFonts w:ascii="Times New Roman" w:hAnsi="Times New Roman"/>
          <w:sz w:val="28"/>
          <w:szCs w:val="28"/>
        </w:rPr>
      </w:pPr>
    </w:p>
    <w:p w:rsidR="005B5926" w:rsidRPr="00AE658C" w:rsidRDefault="005B5926" w:rsidP="005B5926">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1</w:t>
      </w:r>
      <w:r w:rsidR="005B5926" w:rsidRPr="00AE658C">
        <w:rPr>
          <w:rFonts w:ascii="Times New Roman" w:hAnsi="Times New Roman"/>
          <w:sz w:val="28"/>
          <w:szCs w:val="28"/>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w:t>
      </w:r>
      <w:r w:rsidR="005B5926" w:rsidRPr="00AE658C">
        <w:rPr>
          <w:rFonts w:ascii="Times New Roman" w:hAnsi="Times New Roman"/>
          <w:sz w:val="28"/>
          <w:szCs w:val="28"/>
        </w:rPr>
        <w:t xml:space="preserve">. Вариант 1 </w:t>
      </w:r>
      <w:r w:rsidR="00597FC5" w:rsidRPr="00597FC5">
        <w:rPr>
          <w:rFonts w:ascii="Times New Roman" w:hAnsi="Times New Roman"/>
          <w:sz w:val="28"/>
          <w:szCs w:val="28"/>
        </w:rPr>
        <w:t>–</w:t>
      </w:r>
      <w:r w:rsidR="005B5926" w:rsidRPr="00AE658C">
        <w:rPr>
          <w:rFonts w:ascii="Times New Roman" w:hAnsi="Times New Roman"/>
          <w:sz w:val="28"/>
          <w:szCs w:val="28"/>
        </w:rPr>
        <w:t xml:space="preserve"> выдача разрешения на ввод объекта в эксплуатацию. </w:t>
      </w:r>
    </w:p>
    <w:p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w:t>
      </w:r>
      <w:r w:rsidR="005B5926" w:rsidRPr="00AE658C">
        <w:rPr>
          <w:rFonts w:ascii="Times New Roman" w:hAnsi="Times New Roman"/>
          <w:sz w:val="28"/>
          <w:szCs w:val="28"/>
        </w:rPr>
        <w:t>. Вариант</w:t>
      </w:r>
      <w:r w:rsidR="00F33D49">
        <w:rPr>
          <w:rFonts w:ascii="Times New Roman" w:hAnsi="Times New Roman"/>
          <w:sz w:val="28"/>
          <w:szCs w:val="28"/>
        </w:rPr>
        <w:t> </w:t>
      </w:r>
      <w:r w:rsidR="005B5926" w:rsidRPr="00AE658C">
        <w:rPr>
          <w:rFonts w:ascii="Times New Roman" w:hAnsi="Times New Roman"/>
          <w:sz w:val="28"/>
          <w:szCs w:val="28"/>
        </w:rPr>
        <w:t xml:space="preserve">2 </w:t>
      </w:r>
      <w:r w:rsidR="00597FC5" w:rsidRPr="00597FC5">
        <w:rPr>
          <w:rFonts w:ascii="Times New Roman" w:hAnsi="Times New Roman"/>
          <w:sz w:val="28"/>
          <w:szCs w:val="28"/>
        </w:rPr>
        <w:t>–</w:t>
      </w:r>
      <w:r w:rsidR="005B5926" w:rsidRPr="00AE658C">
        <w:rPr>
          <w:rFonts w:ascii="Times New Roman" w:hAnsi="Times New Roman"/>
          <w:sz w:val="28"/>
          <w:szCs w:val="28"/>
        </w:rPr>
        <w:t xml:space="preserve"> выдача дубликата разрешения на ввод объекта в эксплуатацию. </w:t>
      </w:r>
    </w:p>
    <w:p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w:t>
      </w:r>
      <w:r w:rsidR="005B5926" w:rsidRPr="00AE658C">
        <w:rPr>
          <w:rFonts w:ascii="Times New Roman" w:hAnsi="Times New Roman"/>
          <w:sz w:val="28"/>
          <w:szCs w:val="28"/>
        </w:rPr>
        <w:t>.</w:t>
      </w:r>
      <w:r w:rsidR="0052114B">
        <w:rPr>
          <w:rFonts w:ascii="Times New Roman" w:hAnsi="Times New Roman"/>
          <w:sz w:val="28"/>
          <w:szCs w:val="28"/>
          <w:lang w:val="en-US"/>
        </w:rPr>
        <w:t> </w:t>
      </w:r>
      <w:r w:rsidR="005B5926" w:rsidRPr="00AE658C">
        <w:rPr>
          <w:rFonts w:ascii="Times New Roman" w:hAnsi="Times New Roman"/>
          <w:sz w:val="28"/>
          <w:szCs w:val="28"/>
        </w:rPr>
        <w:t xml:space="preserve">Вариант 3 </w:t>
      </w:r>
      <w:r w:rsidR="00597FC5" w:rsidRPr="00597FC5">
        <w:rPr>
          <w:rFonts w:ascii="Times New Roman" w:hAnsi="Times New Roman"/>
          <w:sz w:val="28"/>
          <w:szCs w:val="28"/>
        </w:rPr>
        <w:t>–</w:t>
      </w:r>
      <w:r w:rsidR="005B5926" w:rsidRPr="00AE658C">
        <w:rPr>
          <w:rFonts w:ascii="Times New Roman" w:hAnsi="Times New Roman"/>
          <w:sz w:val="28"/>
          <w:szCs w:val="28"/>
        </w:rPr>
        <w:t xml:space="preserve"> внесение изменений в разрешение на ввод объекта в эксплуатацию. </w:t>
      </w:r>
    </w:p>
    <w:p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3.5</w:t>
      </w:r>
      <w:r w:rsidR="005B5926" w:rsidRPr="00AE658C">
        <w:rPr>
          <w:rFonts w:ascii="Times New Roman" w:hAnsi="Times New Roman"/>
          <w:sz w:val="28"/>
          <w:szCs w:val="28"/>
        </w:rPr>
        <w:t xml:space="preserve">. Вариант 4 </w:t>
      </w:r>
      <w:r w:rsidR="00597FC5" w:rsidRPr="00597FC5">
        <w:rPr>
          <w:rFonts w:ascii="Times New Roman" w:hAnsi="Times New Roman"/>
          <w:sz w:val="28"/>
          <w:szCs w:val="28"/>
        </w:rPr>
        <w:t>–</w:t>
      </w:r>
      <w:r w:rsidR="005B5926" w:rsidRPr="00AE658C">
        <w:rPr>
          <w:rFonts w:ascii="Times New Roman" w:hAnsi="Times New Roman"/>
          <w:sz w:val="28"/>
          <w:szCs w:val="28"/>
        </w:rPr>
        <w:t xml:space="preserve"> исправление допущенных опечаток и ошибок в разрешении на ввод объекта в эксплуатацию. </w:t>
      </w:r>
    </w:p>
    <w:p w:rsidR="005B5926" w:rsidRPr="00AE658C" w:rsidRDefault="005B5926" w:rsidP="004E109F">
      <w:pPr>
        <w:spacing w:after="0" w:line="240" w:lineRule="auto"/>
        <w:ind w:left="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5B5926">
      <w:pPr>
        <w:spacing w:after="0" w:line="240" w:lineRule="auto"/>
        <w:jc w:val="center"/>
        <w:rPr>
          <w:rFonts w:ascii="Times New Roman" w:hAnsi="Times New Roman"/>
          <w:sz w:val="28"/>
          <w:szCs w:val="28"/>
        </w:rPr>
      </w:pPr>
      <w:r w:rsidRPr="00AE658C">
        <w:rPr>
          <w:rFonts w:ascii="Times New Roman" w:hAnsi="Times New Roman"/>
          <w:b/>
          <w:bCs/>
          <w:sz w:val="28"/>
          <w:szCs w:val="28"/>
        </w:rPr>
        <w:t>Описание административной процедуры профилирования заявителя</w:t>
      </w:r>
    </w:p>
    <w:p w:rsidR="005B5926" w:rsidRPr="00AE658C" w:rsidRDefault="005B5926" w:rsidP="005B5926">
      <w:pPr>
        <w:spacing w:after="0" w:line="240" w:lineRule="auto"/>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786FED"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6.</w:t>
      </w:r>
      <w:r w:rsidR="005B5926" w:rsidRPr="00AE658C">
        <w:rPr>
          <w:rFonts w:ascii="Times New Roman" w:hAnsi="Times New Roman"/>
          <w:sz w:val="28"/>
          <w:szCs w:val="28"/>
        </w:rPr>
        <w:t xml:space="preserve"> Вариант предоставления государственно</w:t>
      </w:r>
      <w:r w:rsidR="005A1877" w:rsidRPr="00AE658C">
        <w:rPr>
          <w:rFonts w:ascii="Times New Roman" w:hAnsi="Times New Roman"/>
          <w:sz w:val="28"/>
          <w:szCs w:val="28"/>
        </w:rPr>
        <w:t>й</w:t>
      </w:r>
      <w:r w:rsidR="005A1877" w:rsidRPr="00030B7E">
        <w:rPr>
          <w:rFonts w:ascii="Times New Roman" w:hAnsi="Times New Roman"/>
          <w:sz w:val="28"/>
          <w:szCs w:val="28"/>
        </w:rPr>
        <w:t xml:space="preserve"> (</w:t>
      </w:r>
      <w:r w:rsidR="00362F3B" w:rsidRPr="00030B7E">
        <w:rPr>
          <w:rFonts w:ascii="Times New Roman" w:hAnsi="Times New Roman"/>
          <w:sz w:val="28"/>
          <w:szCs w:val="28"/>
        </w:rPr>
        <w:t xml:space="preserve">муниципальной)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определяется в зависимости от результата предоставления услуги, за предоставлением которой обратился </w:t>
      </w:r>
      <w:r w:rsidR="005A1877" w:rsidRPr="00AE658C">
        <w:rPr>
          <w:rFonts w:ascii="Times New Roman" w:hAnsi="Times New Roman"/>
          <w:sz w:val="28"/>
          <w:szCs w:val="28"/>
        </w:rPr>
        <w:t>заявитель</w:t>
      </w:r>
      <w:r w:rsidR="005A1877">
        <w:rPr>
          <w:rFonts w:ascii="Times New Roman" w:hAnsi="Times New Roman"/>
          <w:sz w:val="28"/>
          <w:szCs w:val="28"/>
        </w:rPr>
        <w:t xml:space="preserve"> </w:t>
      </w:r>
      <w:r w:rsidR="005A1877" w:rsidRPr="00030B7E">
        <w:rPr>
          <w:rFonts w:ascii="Times New Roman" w:hAnsi="Times New Roman"/>
          <w:sz w:val="28"/>
          <w:szCs w:val="28"/>
        </w:rPr>
        <w:t>или</w:t>
      </w:r>
      <w:r w:rsidR="00030B7E" w:rsidRPr="00030B7E">
        <w:rPr>
          <w:rFonts w:ascii="Times New Roman" w:hAnsi="Times New Roman"/>
          <w:sz w:val="28"/>
          <w:szCs w:val="28"/>
        </w:rPr>
        <w:t xml:space="preserve"> его представитель.</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Подразделы, содержащие описание вариантов предоставления</w:t>
      </w:r>
    </w:p>
    <w:p w:rsidR="005B5926" w:rsidRPr="00AE658C" w:rsidRDefault="005B5926" w:rsidP="004E109F">
      <w:pPr>
        <w:spacing w:after="0" w:line="240" w:lineRule="auto"/>
        <w:ind w:firstLine="709"/>
        <w:jc w:val="center"/>
        <w:rPr>
          <w:rFonts w:ascii="Times New Roman" w:hAnsi="Times New Roman"/>
          <w:sz w:val="28"/>
          <w:szCs w:val="28"/>
        </w:rPr>
      </w:pPr>
      <w:r w:rsidRPr="00DA43A8">
        <w:rPr>
          <w:rFonts w:ascii="Times New Roman" w:hAnsi="Times New Roman"/>
          <w:b/>
          <w:bCs/>
          <w:sz w:val="28"/>
          <w:szCs w:val="28"/>
        </w:rPr>
        <w:t xml:space="preserve">государственной </w:t>
      </w:r>
      <w:r w:rsidR="00C81498" w:rsidRPr="004E109F">
        <w:rPr>
          <w:rFonts w:ascii="Times New Roman" w:hAnsi="Times New Roman"/>
          <w:b/>
          <w:sz w:val="28"/>
          <w:szCs w:val="28"/>
        </w:rPr>
        <w:t>(муниципальной</w:t>
      </w:r>
      <w:r w:rsidR="005A1877" w:rsidRPr="004E109F">
        <w:rPr>
          <w:rFonts w:ascii="Times New Roman" w:hAnsi="Times New Roman"/>
          <w:b/>
          <w:sz w:val="28"/>
          <w:szCs w:val="28"/>
        </w:rPr>
        <w:t>)</w:t>
      </w:r>
      <w:r w:rsidR="005A1877" w:rsidRPr="00AE658C">
        <w:rPr>
          <w:rFonts w:ascii="Times New Roman" w:hAnsi="Times New Roman"/>
          <w:b/>
          <w:bCs/>
          <w:sz w:val="28"/>
          <w:szCs w:val="28"/>
        </w:rPr>
        <w:t xml:space="preserve"> у</w:t>
      </w:r>
      <w:r w:rsidRPr="00AE658C">
        <w:rPr>
          <w:rFonts w:ascii="Times New Roman" w:hAnsi="Times New Roman"/>
          <w:b/>
          <w:bCs/>
          <w:sz w:val="28"/>
          <w:szCs w:val="28"/>
        </w:rPr>
        <w:t>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tabs>
          <w:tab w:val="left" w:pos="4820"/>
        </w:tabs>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1</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955403"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7.</w:t>
      </w:r>
      <w:r w:rsidR="005B5926" w:rsidRPr="00AE658C">
        <w:rPr>
          <w:rFonts w:ascii="Times New Roman" w:hAnsi="Times New Roman"/>
          <w:sz w:val="28"/>
          <w:szCs w:val="28"/>
        </w:rPr>
        <w:t xml:space="preserve"> Результат предоставления государственно</w:t>
      </w:r>
      <w:r w:rsidR="005A1877" w:rsidRPr="00AE658C">
        <w:rPr>
          <w:rFonts w:ascii="Times New Roman" w:hAnsi="Times New Roman"/>
          <w:sz w:val="28"/>
          <w:szCs w:val="28"/>
        </w:rPr>
        <w:t>й</w:t>
      </w:r>
      <w:r w:rsidR="005A1877" w:rsidRPr="00610BC8">
        <w:rPr>
          <w:rFonts w:ascii="Times New Roman" w:hAnsi="Times New Roman"/>
          <w:sz w:val="28"/>
          <w:szCs w:val="28"/>
        </w:rPr>
        <w:t xml:space="preserve"> (</w:t>
      </w:r>
      <w:r w:rsidR="00610BC8" w:rsidRPr="00610BC8">
        <w:rPr>
          <w:rFonts w:ascii="Times New Roman" w:hAnsi="Times New Roman"/>
          <w:sz w:val="28"/>
          <w:szCs w:val="28"/>
        </w:rPr>
        <w:t>муниципальной)</w:t>
      </w:r>
      <w:r w:rsidR="005B5926" w:rsidRPr="00AE658C">
        <w:rPr>
          <w:rFonts w:ascii="Times New Roman" w:hAnsi="Times New Roman"/>
          <w:sz w:val="28"/>
          <w:szCs w:val="28"/>
        </w:rPr>
        <w:t xml:space="preserve"> услуги указан в </w:t>
      </w:r>
      <w:r w:rsidR="00362F3B">
        <w:rPr>
          <w:rFonts w:ascii="Times New Roman" w:hAnsi="Times New Roman"/>
          <w:sz w:val="28"/>
          <w:szCs w:val="28"/>
        </w:rPr>
        <w:t>подпункт</w:t>
      </w:r>
      <w:r w:rsidR="005A1877">
        <w:rPr>
          <w:rFonts w:ascii="Times New Roman" w:hAnsi="Times New Roman"/>
          <w:sz w:val="28"/>
          <w:szCs w:val="28"/>
        </w:rPr>
        <w:t>е «</w:t>
      </w:r>
      <w:r w:rsidR="003A0156" w:rsidRPr="00AE658C">
        <w:rPr>
          <w:rFonts w:ascii="Times New Roman" w:hAnsi="Times New Roman"/>
          <w:sz w:val="28"/>
          <w:szCs w:val="28"/>
        </w:rPr>
        <w:t>а</w:t>
      </w:r>
      <w:r w:rsidR="00CF6E5B">
        <w:rPr>
          <w:rFonts w:ascii="Times New Roman" w:hAnsi="Times New Roman"/>
          <w:sz w:val="28"/>
          <w:szCs w:val="28"/>
        </w:rPr>
        <w:t>"</w:t>
      </w:r>
      <w:r w:rsidR="003A0156" w:rsidRPr="00AE658C">
        <w:rPr>
          <w:rFonts w:ascii="Times New Roman" w:hAnsi="Times New Roman"/>
          <w:sz w:val="28"/>
          <w:szCs w:val="28"/>
        </w:rPr>
        <w:t xml:space="preserve"> пункта 2.20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государственно</w:t>
      </w:r>
      <w:r w:rsidR="005A1877" w:rsidRPr="00AE658C">
        <w:rPr>
          <w:rFonts w:ascii="Times New Roman" w:hAnsi="Times New Roman"/>
          <w:b/>
          <w:bCs/>
          <w:sz w:val="28"/>
          <w:szCs w:val="28"/>
        </w:rPr>
        <w:t>й</w:t>
      </w:r>
      <w:r w:rsidR="005A1877" w:rsidRPr="00A9309D">
        <w:rPr>
          <w:rFonts w:ascii="Times New Roman" w:hAnsi="Times New Roman"/>
          <w:b/>
          <w:bCs/>
          <w:sz w:val="28"/>
          <w:szCs w:val="28"/>
        </w:rPr>
        <w:t xml:space="preserve"> (</w:t>
      </w:r>
      <w:r w:rsidR="00A9309D" w:rsidRPr="00A9309D">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для предоставления государственно</w:t>
      </w:r>
      <w:r w:rsidR="005A1877" w:rsidRPr="00AE658C">
        <w:rPr>
          <w:rFonts w:ascii="Times New Roman" w:hAnsi="Times New Roman"/>
          <w:b/>
          <w:bCs/>
          <w:sz w:val="28"/>
          <w:szCs w:val="28"/>
        </w:rPr>
        <w:t>й</w:t>
      </w:r>
      <w:r w:rsidR="005A1877" w:rsidRPr="00A9309D">
        <w:rPr>
          <w:rFonts w:ascii="Times New Roman" w:hAnsi="Times New Roman"/>
          <w:b/>
          <w:bCs/>
          <w:sz w:val="28"/>
          <w:szCs w:val="28"/>
        </w:rPr>
        <w:t xml:space="preserve"> (</w:t>
      </w:r>
      <w:r w:rsidR="00A9309D" w:rsidRPr="00A9309D">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28458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3.8</w:t>
      </w:r>
      <w:r w:rsidR="005B5926" w:rsidRPr="00AE658C">
        <w:rPr>
          <w:rFonts w:ascii="Times New Roman" w:hAnsi="Times New Roman"/>
          <w:sz w:val="28"/>
          <w:szCs w:val="28"/>
        </w:rPr>
        <w:t xml:space="preserve">. </w:t>
      </w:r>
      <w:r w:rsidR="005A1877" w:rsidRPr="00AE658C">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w:t>
      </w:r>
      <w:r w:rsidR="005A1877" w:rsidRPr="00CE05AC">
        <w:rPr>
          <w:rFonts w:ascii="Times New Roman" w:hAnsi="Times New Roman"/>
          <w:bCs/>
          <w:sz w:val="28"/>
          <w:szCs w:val="28"/>
        </w:rPr>
        <w:t>государственной власти, орган местного самоуправления, организацию (далее в настоящем разделе –</w:t>
      </w:r>
      <w:r w:rsidR="005A1877" w:rsidRPr="00CE05AC">
        <w:rPr>
          <w:rFonts w:ascii="Times New Roman" w:hAnsi="Times New Roman"/>
          <w:sz w:val="28"/>
          <w:szCs w:val="28"/>
        </w:rPr>
        <w:t xml:space="preserve"> уполномоченный орган)</w:t>
      </w:r>
      <w:r w:rsidR="005A1877" w:rsidRPr="00AE658C">
        <w:rPr>
          <w:rFonts w:ascii="Times New Roman" w:hAnsi="Times New Roman"/>
          <w:sz w:val="28"/>
          <w:szCs w:val="28"/>
        </w:rPr>
        <w:t xml:space="preserve"> заявления </w:t>
      </w:r>
      <w:r w:rsidR="005A1877" w:rsidRPr="00977F7B">
        <w:rPr>
          <w:rFonts w:ascii="Times New Roman" w:hAnsi="Times New Roman"/>
          <w:sz w:val="28"/>
          <w:szCs w:val="28"/>
        </w:rPr>
        <w:t xml:space="preserve">о выдаче разрешения на </w:t>
      </w:r>
      <w:r w:rsidR="005A1877">
        <w:rPr>
          <w:rFonts w:ascii="Times New Roman" w:hAnsi="Times New Roman"/>
          <w:sz w:val="28"/>
          <w:szCs w:val="28"/>
        </w:rPr>
        <w:t>ввод объекта в эксплуатацию</w:t>
      </w:r>
      <w:r w:rsidR="005A1877" w:rsidRPr="00977F7B">
        <w:rPr>
          <w:rFonts w:ascii="Times New Roman" w:hAnsi="Times New Roman"/>
          <w:sz w:val="28"/>
          <w:szCs w:val="28"/>
        </w:rPr>
        <w:t xml:space="preserve"> (далее в настоящем подразделе – заявление) </w:t>
      </w:r>
      <w:r w:rsidR="005A1877" w:rsidRPr="00AE658C">
        <w:rPr>
          <w:rFonts w:ascii="Times New Roman" w:hAnsi="Times New Roman"/>
          <w:sz w:val="28"/>
          <w:szCs w:val="28"/>
        </w:rPr>
        <w:t xml:space="preserve">по форме согласно </w:t>
      </w:r>
      <w:r w:rsidR="005A1877">
        <w:rPr>
          <w:rFonts w:ascii="Times New Roman" w:hAnsi="Times New Roman"/>
          <w:sz w:val="28"/>
          <w:szCs w:val="28"/>
        </w:rPr>
        <w:t>Приложению № 2</w:t>
      </w:r>
      <w:r w:rsidR="005A1877" w:rsidRPr="00AE658C">
        <w:rPr>
          <w:rFonts w:ascii="Times New Roman" w:hAnsi="Times New Roman"/>
          <w:sz w:val="28"/>
          <w:szCs w:val="28"/>
        </w:rPr>
        <w:t xml:space="preserve"> к настоящему Административному регламенту и документов, предусмотренных пункт</w:t>
      </w:r>
      <w:r w:rsidR="005A1877">
        <w:rPr>
          <w:rFonts w:ascii="Times New Roman" w:hAnsi="Times New Roman"/>
          <w:sz w:val="28"/>
          <w:szCs w:val="28"/>
        </w:rPr>
        <w:t>о</w:t>
      </w:r>
      <w:r w:rsidR="005A1877" w:rsidRPr="00AE658C">
        <w:rPr>
          <w:rFonts w:ascii="Times New Roman" w:hAnsi="Times New Roman"/>
          <w:sz w:val="28"/>
          <w:szCs w:val="28"/>
        </w:rPr>
        <w:t>м</w:t>
      </w:r>
      <w:r w:rsidR="005A1877">
        <w:rPr>
          <w:rFonts w:ascii="Times New Roman" w:hAnsi="Times New Roman"/>
          <w:sz w:val="28"/>
          <w:szCs w:val="28"/>
        </w:rPr>
        <w:t xml:space="preserve"> </w:t>
      </w:r>
      <w:r w:rsidR="005A1877" w:rsidRPr="00AE658C">
        <w:rPr>
          <w:rFonts w:ascii="Times New Roman" w:hAnsi="Times New Roman"/>
          <w:sz w:val="28"/>
          <w:szCs w:val="28"/>
        </w:rPr>
        <w:t>2.8</w:t>
      </w:r>
      <w:r w:rsidR="005A1877">
        <w:rPr>
          <w:rFonts w:ascii="Times New Roman" w:hAnsi="Times New Roman"/>
          <w:sz w:val="28"/>
          <w:szCs w:val="28"/>
        </w:rPr>
        <w:t xml:space="preserve">. </w:t>
      </w:r>
      <w:r w:rsidR="005A1877" w:rsidRPr="00AE658C">
        <w:rPr>
          <w:rFonts w:ascii="Times New Roman" w:hAnsi="Times New Roman"/>
          <w:sz w:val="28"/>
          <w:szCs w:val="28"/>
        </w:rPr>
        <w:t xml:space="preserve">настоящего Административного регламента, одним из способов, установленных пунктом 2.4 настоящего </w:t>
      </w:r>
      <w:r w:rsidR="005B5926" w:rsidRPr="00AE658C">
        <w:rPr>
          <w:rFonts w:ascii="Times New Roman" w:hAnsi="Times New Roman"/>
          <w:sz w:val="28"/>
          <w:szCs w:val="28"/>
        </w:rPr>
        <w:t xml:space="preserve">Административного регламента. </w:t>
      </w:r>
    </w:p>
    <w:p w:rsidR="005B5926" w:rsidRPr="00DA43A8" w:rsidRDefault="005B5926" w:rsidP="00D91903">
      <w:pPr>
        <w:spacing w:after="0" w:line="240" w:lineRule="auto"/>
        <w:ind w:firstLine="540"/>
        <w:jc w:val="both"/>
        <w:rPr>
          <w:rFonts w:ascii="Times New Roman" w:hAnsi="Times New Roman"/>
          <w:bCs/>
          <w:sz w:val="28"/>
          <w:szCs w:val="28"/>
        </w:rPr>
      </w:pPr>
      <w:r w:rsidRPr="00AE658C">
        <w:rPr>
          <w:rFonts w:ascii="Times New Roman" w:hAnsi="Times New Roman"/>
          <w:sz w:val="28"/>
          <w:szCs w:val="28"/>
        </w:rPr>
        <w:t>3</w:t>
      </w:r>
      <w:r w:rsidR="00284589" w:rsidRPr="00AE658C">
        <w:rPr>
          <w:rFonts w:ascii="Times New Roman" w:hAnsi="Times New Roman"/>
          <w:sz w:val="28"/>
          <w:szCs w:val="28"/>
        </w:rPr>
        <w:t>.9</w:t>
      </w:r>
      <w:r w:rsidRPr="00AE658C">
        <w:rPr>
          <w:rFonts w:ascii="Times New Roman" w:hAnsi="Times New Roman"/>
          <w:sz w:val="28"/>
          <w:szCs w:val="28"/>
        </w:rPr>
        <w:t xml:space="preserve">. В целях установления личности физическое лицо представляет в </w:t>
      </w:r>
      <w:r w:rsidR="000B4C28" w:rsidRPr="00AE658C">
        <w:rPr>
          <w:rFonts w:ascii="Times New Roman" w:hAnsi="Times New Roman"/>
          <w:sz w:val="28"/>
          <w:szCs w:val="28"/>
        </w:rPr>
        <w:t xml:space="preserve">уполномоченный орган </w:t>
      </w:r>
      <w:r w:rsidRPr="00AE658C">
        <w:rPr>
          <w:rFonts w:ascii="Times New Roman" w:hAnsi="Times New Roman"/>
          <w:sz w:val="28"/>
          <w:szCs w:val="28"/>
        </w:rPr>
        <w:t xml:space="preserve">документ, предусмотренный </w:t>
      </w:r>
      <w:r w:rsidR="000B4C28" w:rsidRPr="00AE658C">
        <w:rPr>
          <w:rFonts w:ascii="Times New Roman" w:hAnsi="Times New Roman"/>
          <w:sz w:val="28"/>
          <w:szCs w:val="28"/>
        </w:rPr>
        <w:t>пункт</w:t>
      </w:r>
      <w:r w:rsidR="00D91903">
        <w:rPr>
          <w:rFonts w:ascii="Times New Roman" w:hAnsi="Times New Roman"/>
          <w:sz w:val="28"/>
          <w:szCs w:val="28"/>
        </w:rPr>
        <w:t>о</w:t>
      </w:r>
      <w:r w:rsidR="005A1877" w:rsidRPr="00AE658C">
        <w:rPr>
          <w:rFonts w:ascii="Times New Roman" w:hAnsi="Times New Roman"/>
          <w:sz w:val="28"/>
          <w:szCs w:val="28"/>
        </w:rPr>
        <w:t>м</w:t>
      </w:r>
      <w:r w:rsidR="005A1877" w:rsidRPr="00DF206A">
        <w:rPr>
          <w:rFonts w:ascii="Times New Roman" w:hAnsi="Times New Roman"/>
          <w:bCs/>
          <w:sz w:val="28"/>
          <w:szCs w:val="28"/>
        </w:rPr>
        <w:t xml:space="preserve"> «</w:t>
      </w:r>
      <w:r w:rsidR="00DF206A" w:rsidRPr="00DF206A">
        <w:rPr>
          <w:rFonts w:ascii="Times New Roman" w:hAnsi="Times New Roman"/>
          <w:sz w:val="28"/>
          <w:szCs w:val="28"/>
        </w:rPr>
        <w:t>б</w:t>
      </w:r>
      <w:r w:rsidR="00DF206A" w:rsidRPr="00DF206A">
        <w:rPr>
          <w:rFonts w:ascii="Times New Roman" w:hAnsi="Times New Roman"/>
          <w:bCs/>
          <w:sz w:val="28"/>
          <w:szCs w:val="28"/>
        </w:rPr>
        <w:t>"</w:t>
      </w:r>
      <w:r w:rsidR="00DF206A" w:rsidRPr="00DF206A">
        <w:rPr>
          <w:rFonts w:ascii="Times New Roman" w:hAnsi="Times New Roman"/>
          <w:sz w:val="28"/>
          <w:szCs w:val="28"/>
        </w:rPr>
        <w:t xml:space="preserve"> пункта 2.8 </w:t>
      </w:r>
      <w:r w:rsidR="000B4C28" w:rsidRPr="00AE658C">
        <w:rPr>
          <w:rFonts w:ascii="Times New Roman" w:hAnsi="Times New Roman"/>
          <w:sz w:val="28"/>
          <w:szCs w:val="28"/>
        </w:rPr>
        <w:t>настоящего</w:t>
      </w:r>
      <w:r w:rsidRPr="00AE658C">
        <w:rPr>
          <w:rFonts w:ascii="Times New Roman" w:hAnsi="Times New Roman"/>
          <w:sz w:val="28"/>
          <w:szCs w:val="28"/>
        </w:rPr>
        <w:t xml:space="preserve"> Административного регламента. Представитель физического лица, обратившийся по доверенности, представляет в</w:t>
      </w:r>
      <w:r w:rsidR="00141CE6" w:rsidRPr="00AE658C">
        <w:rPr>
          <w:rFonts w:ascii="Times New Roman" w:hAnsi="Times New Roman"/>
          <w:sz w:val="28"/>
          <w:szCs w:val="28"/>
        </w:rPr>
        <w:t xml:space="preserve"> уполномоченный орган</w:t>
      </w:r>
      <w:r w:rsidRPr="00AE658C">
        <w:rPr>
          <w:rFonts w:ascii="Times New Roman" w:hAnsi="Times New Roman"/>
          <w:sz w:val="28"/>
          <w:szCs w:val="28"/>
        </w:rPr>
        <w:t xml:space="preserve"> документы, предусмотренные</w:t>
      </w:r>
      <w:r w:rsidR="00CD2B08" w:rsidRPr="00AE658C">
        <w:rPr>
          <w:rFonts w:ascii="Times New Roman" w:hAnsi="Times New Roman"/>
          <w:sz w:val="28"/>
          <w:szCs w:val="28"/>
        </w:rPr>
        <w:t xml:space="preserve"> подпункт</w:t>
      </w:r>
      <w:r w:rsidR="009A3817">
        <w:rPr>
          <w:rFonts w:ascii="Times New Roman" w:hAnsi="Times New Roman"/>
          <w:sz w:val="28"/>
          <w:szCs w:val="28"/>
        </w:rPr>
        <w:t>а</w:t>
      </w:r>
      <w:r w:rsidR="00CD2B08" w:rsidRPr="00AE658C">
        <w:rPr>
          <w:rFonts w:ascii="Times New Roman" w:hAnsi="Times New Roman"/>
          <w:sz w:val="28"/>
          <w:szCs w:val="28"/>
        </w:rPr>
        <w:t>м</w:t>
      </w:r>
      <w:r w:rsidR="005A1877">
        <w:rPr>
          <w:rFonts w:ascii="Times New Roman" w:hAnsi="Times New Roman"/>
          <w:sz w:val="28"/>
          <w:szCs w:val="28"/>
        </w:rPr>
        <w:t xml:space="preserve">и </w:t>
      </w:r>
      <w:r w:rsidR="002C2788">
        <w:rPr>
          <w:rFonts w:ascii="Times New Roman" w:hAnsi="Times New Roman"/>
          <w:sz w:val="28"/>
          <w:szCs w:val="28"/>
        </w:rPr>
        <w:t>«</w:t>
      </w:r>
      <w:r w:rsidR="00CD2B08" w:rsidRPr="00AE658C">
        <w:rPr>
          <w:rFonts w:ascii="Times New Roman" w:hAnsi="Times New Roman"/>
          <w:sz w:val="28"/>
          <w:szCs w:val="28"/>
        </w:rPr>
        <w:t>б</w:t>
      </w:r>
      <w:r w:rsidR="002C2788">
        <w:rPr>
          <w:rFonts w:ascii="Times New Roman" w:hAnsi="Times New Roman"/>
          <w:sz w:val="28"/>
          <w:szCs w:val="28"/>
        </w:rPr>
        <w:t>»</w:t>
      </w:r>
      <w:r w:rsidR="00565D62">
        <w:rPr>
          <w:rFonts w:ascii="Times New Roman" w:hAnsi="Times New Roman"/>
          <w:sz w:val="28"/>
          <w:szCs w:val="28"/>
        </w:rPr>
        <w:t xml:space="preserve">, </w:t>
      </w:r>
      <w:r w:rsidR="002C2788">
        <w:rPr>
          <w:rFonts w:ascii="Times New Roman" w:hAnsi="Times New Roman"/>
          <w:bCs/>
          <w:sz w:val="28"/>
          <w:szCs w:val="28"/>
        </w:rPr>
        <w:t>«</w:t>
      </w:r>
      <w:r w:rsidR="00565D62" w:rsidRPr="00565D62">
        <w:rPr>
          <w:rFonts w:ascii="Times New Roman" w:hAnsi="Times New Roman"/>
          <w:sz w:val="28"/>
          <w:szCs w:val="28"/>
        </w:rPr>
        <w:t>в</w:t>
      </w:r>
      <w:r w:rsidR="002C2788">
        <w:rPr>
          <w:rFonts w:ascii="Times New Roman" w:hAnsi="Times New Roman"/>
          <w:sz w:val="28"/>
          <w:szCs w:val="28"/>
        </w:rPr>
        <w:t xml:space="preserve">» </w:t>
      </w:r>
      <w:r w:rsidR="00362F3B" w:rsidRPr="00AE658C">
        <w:rPr>
          <w:rFonts w:ascii="Times New Roman" w:hAnsi="Times New Roman"/>
          <w:sz w:val="28"/>
          <w:szCs w:val="28"/>
        </w:rPr>
        <w:t>пункта</w:t>
      </w:r>
      <w:r w:rsidR="00CD2B08" w:rsidRPr="00AE658C">
        <w:rPr>
          <w:rFonts w:ascii="Times New Roman" w:hAnsi="Times New Roman"/>
          <w:sz w:val="28"/>
          <w:szCs w:val="28"/>
        </w:rPr>
        <w:t xml:space="preserve"> 2.8</w:t>
      </w:r>
      <w:r w:rsidRPr="00AE658C">
        <w:rPr>
          <w:rFonts w:ascii="Times New Roman" w:hAnsi="Times New Roman"/>
          <w:sz w:val="28"/>
          <w:szCs w:val="28"/>
        </w:rPr>
        <w:t xml:space="preserve"> настоящего Административного регламента. </w:t>
      </w:r>
    </w:p>
    <w:p w:rsidR="005B5926" w:rsidRPr="00AE658C" w:rsidRDefault="00847F5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Pr>
          <w:rFonts w:ascii="Times New Roman" w:hAnsi="Times New Roman"/>
          <w:sz w:val="28"/>
          <w:szCs w:val="28"/>
        </w:rPr>
        <w:t xml:space="preserve">уполномоченный орган </w:t>
      </w:r>
      <w:r w:rsidRPr="00AE658C">
        <w:rPr>
          <w:rFonts w:ascii="Times New Roman" w:hAnsi="Times New Roman"/>
          <w:sz w:val="28"/>
          <w:szCs w:val="28"/>
        </w:rPr>
        <w:t>представляются документы, предусмотренные по</w:t>
      </w:r>
      <w:r>
        <w:rPr>
          <w:rFonts w:ascii="Times New Roman" w:hAnsi="Times New Roman"/>
          <w:sz w:val="28"/>
          <w:szCs w:val="28"/>
        </w:rPr>
        <w:t>д</w:t>
      </w:r>
      <w:r w:rsidRPr="00AE658C">
        <w:rPr>
          <w:rFonts w:ascii="Times New Roman" w:hAnsi="Times New Roman"/>
          <w:sz w:val="28"/>
          <w:szCs w:val="28"/>
        </w:rPr>
        <w:t>пункт</w:t>
      </w:r>
      <w:r>
        <w:rPr>
          <w:rFonts w:ascii="Times New Roman" w:hAnsi="Times New Roman"/>
          <w:sz w:val="28"/>
          <w:szCs w:val="28"/>
        </w:rPr>
        <w:t xml:space="preserve">ами </w:t>
      </w:r>
      <w:r w:rsidRPr="005A1EED">
        <w:rPr>
          <w:rFonts w:ascii="Times New Roman" w:hAnsi="Times New Roman"/>
          <w:sz w:val="28"/>
          <w:szCs w:val="28"/>
        </w:rPr>
        <w:t xml:space="preserve">"б", </w:t>
      </w:r>
      <w:r w:rsidRPr="005A1EED">
        <w:rPr>
          <w:rFonts w:ascii="Times New Roman" w:hAnsi="Times New Roman"/>
          <w:bCs/>
          <w:sz w:val="28"/>
          <w:szCs w:val="28"/>
        </w:rPr>
        <w:t>"</w:t>
      </w:r>
      <w:r w:rsidRPr="005A1EED">
        <w:rPr>
          <w:rFonts w:ascii="Times New Roman" w:hAnsi="Times New Roman"/>
          <w:sz w:val="28"/>
          <w:szCs w:val="28"/>
        </w:rPr>
        <w:t>в</w:t>
      </w:r>
      <w:r w:rsidRPr="005A1EED">
        <w:rPr>
          <w:rFonts w:ascii="Times New Roman" w:hAnsi="Times New Roman"/>
          <w:bCs/>
          <w:sz w:val="28"/>
          <w:szCs w:val="28"/>
        </w:rPr>
        <w:t>"</w:t>
      </w:r>
      <w:r w:rsidRPr="005A1EED">
        <w:rPr>
          <w:rFonts w:ascii="Times New Roman" w:hAnsi="Times New Roman"/>
          <w:sz w:val="28"/>
          <w:szCs w:val="28"/>
        </w:rPr>
        <w:t xml:space="preserve"> пункта</w:t>
      </w:r>
      <w:r>
        <w:rPr>
          <w:rFonts w:ascii="Times New Roman" w:hAnsi="Times New Roman"/>
          <w:sz w:val="28"/>
          <w:szCs w:val="28"/>
        </w:rPr>
        <w:t xml:space="preserve"> </w:t>
      </w:r>
      <w:r w:rsidRPr="005A1EED">
        <w:rPr>
          <w:rFonts w:ascii="Times New Roman" w:hAnsi="Times New Roman"/>
          <w:sz w:val="28"/>
          <w:szCs w:val="28"/>
        </w:rPr>
        <w:t xml:space="preserve">2.8 </w:t>
      </w:r>
      <w:r w:rsidRPr="00AE658C">
        <w:rPr>
          <w:rFonts w:ascii="Times New Roman" w:hAnsi="Times New Roman"/>
          <w:sz w:val="28"/>
          <w:szCs w:val="28"/>
        </w:rPr>
        <w:t xml:space="preserve">настоящего Административного регламента. </w:t>
      </w:r>
    </w:p>
    <w:p w:rsidR="005B5926" w:rsidRPr="00AE658C" w:rsidRDefault="00847F5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В целях установления личности представителя юридического лица, имеющего право действовать от имени юридического лица без доверенности, в</w:t>
      </w:r>
      <w:r>
        <w:rPr>
          <w:rFonts w:ascii="Times New Roman" w:hAnsi="Times New Roman"/>
          <w:sz w:val="28"/>
          <w:szCs w:val="28"/>
        </w:rPr>
        <w:t xml:space="preserve"> уполномоченный орган</w:t>
      </w:r>
      <w:r w:rsidRPr="00AE658C">
        <w:rPr>
          <w:rFonts w:ascii="Times New Roman" w:hAnsi="Times New Roman"/>
          <w:sz w:val="28"/>
          <w:szCs w:val="28"/>
        </w:rPr>
        <w:t xml:space="preserve"> представляется документ, предусмотренн</w:t>
      </w:r>
      <w:r>
        <w:rPr>
          <w:rFonts w:ascii="Times New Roman" w:hAnsi="Times New Roman"/>
          <w:sz w:val="28"/>
          <w:szCs w:val="28"/>
        </w:rPr>
        <w:t>ый подпунктом "б"</w:t>
      </w:r>
      <w:r w:rsidRPr="00AE658C">
        <w:rPr>
          <w:rFonts w:ascii="Times New Roman" w:hAnsi="Times New Roman"/>
          <w:sz w:val="28"/>
          <w:szCs w:val="28"/>
        </w:rPr>
        <w:t xml:space="preserve"> пункта 2.8 настоящего Административного регламента. </w:t>
      </w:r>
    </w:p>
    <w:p w:rsidR="005B5926" w:rsidRPr="00AE658C" w:rsidRDefault="007417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3.10</w:t>
      </w:r>
      <w:r w:rsidR="005B5926" w:rsidRPr="00AE658C">
        <w:rPr>
          <w:rFonts w:ascii="Times New Roman" w:hAnsi="Times New Roman"/>
          <w:sz w:val="28"/>
          <w:szCs w:val="28"/>
        </w:rPr>
        <w:t>. Основания для принятия решения об отказе в приеме заявления и документов, необходимых для предоставления государственно</w:t>
      </w:r>
      <w:r w:rsidR="00847F59" w:rsidRPr="00AE658C">
        <w:rPr>
          <w:rFonts w:ascii="Times New Roman" w:hAnsi="Times New Roman"/>
          <w:sz w:val="28"/>
          <w:szCs w:val="28"/>
        </w:rPr>
        <w:t>й</w:t>
      </w:r>
      <w:r w:rsidR="00847F59" w:rsidRPr="00061BB0">
        <w:rPr>
          <w:rFonts w:ascii="Times New Roman" w:hAnsi="Times New Roman"/>
          <w:sz w:val="28"/>
          <w:szCs w:val="28"/>
        </w:rPr>
        <w:t xml:space="preserve"> (</w:t>
      </w:r>
      <w:r w:rsidR="00061BB0" w:rsidRPr="00061BB0">
        <w:rPr>
          <w:rFonts w:ascii="Times New Roman" w:hAnsi="Times New Roman"/>
          <w:sz w:val="28"/>
          <w:szCs w:val="28"/>
        </w:rPr>
        <w:t>муниципальной)</w:t>
      </w:r>
      <w:r w:rsidR="005B5926" w:rsidRPr="00AE658C">
        <w:rPr>
          <w:rFonts w:ascii="Times New Roman" w:hAnsi="Times New Roman"/>
          <w:sz w:val="28"/>
          <w:szCs w:val="28"/>
        </w:rPr>
        <w:t xml:space="preserve"> </w:t>
      </w:r>
      <w:r w:rsidR="00847F59" w:rsidRPr="00AE658C">
        <w:rPr>
          <w:rFonts w:ascii="Times New Roman" w:hAnsi="Times New Roman"/>
          <w:sz w:val="28"/>
          <w:szCs w:val="28"/>
        </w:rPr>
        <w:t>услуги,</w:t>
      </w:r>
      <w:r w:rsidR="00847F59">
        <w:rPr>
          <w:rFonts w:ascii="Times New Roman" w:hAnsi="Times New Roman"/>
          <w:sz w:val="28"/>
          <w:szCs w:val="28"/>
        </w:rPr>
        <w:t xml:space="preserve"> указаныв</w:t>
      </w:r>
      <w:r w:rsidR="00494722">
        <w:rPr>
          <w:rFonts w:ascii="Times New Roman" w:hAnsi="Times New Roman"/>
          <w:sz w:val="28"/>
          <w:szCs w:val="28"/>
        </w:rPr>
        <w:t xml:space="preserve"> пункте 2.16</w:t>
      </w:r>
      <w:r w:rsidR="00BC4A86" w:rsidRPr="00BC4A86">
        <w:rPr>
          <w:rFonts w:ascii="Times New Roman" w:hAnsi="Times New Roman"/>
          <w:sz w:val="28"/>
          <w:szCs w:val="28"/>
        </w:rPr>
        <w:t>настоящего Административного регламента.</w:t>
      </w:r>
    </w:p>
    <w:p w:rsidR="005B5926" w:rsidRPr="00AE658C" w:rsidRDefault="00141CE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3.11</w:t>
      </w:r>
      <w:r w:rsidR="005B5926" w:rsidRPr="00AE658C">
        <w:rPr>
          <w:rFonts w:ascii="Times New Roman" w:hAnsi="Times New Roman"/>
          <w:sz w:val="28"/>
          <w:szCs w:val="28"/>
        </w:rPr>
        <w:t>. Возможность получения государственно</w:t>
      </w:r>
      <w:r w:rsidR="00847F59" w:rsidRPr="00AE658C">
        <w:rPr>
          <w:rFonts w:ascii="Times New Roman" w:hAnsi="Times New Roman"/>
          <w:sz w:val="28"/>
          <w:szCs w:val="28"/>
        </w:rPr>
        <w:t>й</w:t>
      </w:r>
      <w:r w:rsidR="00847F59" w:rsidRPr="00FB5B15">
        <w:rPr>
          <w:rFonts w:ascii="Times New Roman" w:hAnsi="Times New Roman"/>
          <w:sz w:val="28"/>
          <w:szCs w:val="28"/>
        </w:rPr>
        <w:t xml:space="preserve"> (</w:t>
      </w:r>
      <w:r w:rsidR="00362F3B" w:rsidRPr="00FB5B15">
        <w:rPr>
          <w:rFonts w:ascii="Times New Roman" w:hAnsi="Times New Roman"/>
          <w:sz w:val="28"/>
          <w:szCs w:val="28"/>
        </w:rPr>
        <w:t xml:space="preserve">муниципальной)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по экстерриториальному принципу отсутствует. </w:t>
      </w:r>
    </w:p>
    <w:p w:rsidR="005B5926" w:rsidRPr="00AE658C" w:rsidRDefault="00712EA2"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3.12</w:t>
      </w:r>
      <w:r w:rsidR="005B5926" w:rsidRPr="00AE658C">
        <w:rPr>
          <w:rFonts w:ascii="Times New Roman" w:hAnsi="Times New Roman"/>
          <w:sz w:val="28"/>
          <w:szCs w:val="28"/>
        </w:rPr>
        <w:t xml:space="preserve">. </w:t>
      </w:r>
      <w:r w:rsidR="00847F59" w:rsidRPr="00AE658C">
        <w:rPr>
          <w:rFonts w:ascii="Times New Roman" w:hAnsi="Times New Roman"/>
          <w:sz w:val="28"/>
          <w:szCs w:val="28"/>
        </w:rPr>
        <w:t>Заявление и документы, предусмотренные пунктами</w:t>
      </w:r>
      <w:r w:rsidR="00847F59">
        <w:rPr>
          <w:rFonts w:ascii="Times New Roman" w:hAnsi="Times New Roman"/>
          <w:sz w:val="28"/>
          <w:szCs w:val="28"/>
        </w:rPr>
        <w:t xml:space="preserve"> </w:t>
      </w:r>
      <w:r w:rsidR="00847F59" w:rsidRPr="00AE658C">
        <w:rPr>
          <w:rFonts w:ascii="Times New Roman" w:hAnsi="Times New Roman"/>
          <w:sz w:val="28"/>
          <w:szCs w:val="28"/>
        </w:rPr>
        <w:t>2.8, 2.9-2.9.</w:t>
      </w:r>
      <w:r w:rsidR="00847F59">
        <w:rPr>
          <w:rFonts w:ascii="Times New Roman" w:hAnsi="Times New Roman"/>
          <w:sz w:val="28"/>
          <w:szCs w:val="28"/>
        </w:rPr>
        <w:t>1</w:t>
      </w:r>
      <w:r w:rsidR="00847F59" w:rsidRPr="00AE658C">
        <w:rPr>
          <w:rFonts w:ascii="Times New Roman" w:hAnsi="Times New Roman"/>
          <w:sz w:val="28"/>
          <w:szCs w:val="28"/>
        </w:rPr>
        <w:t>настоящего Административного регламента, направленные одним из способов, установленных в подпункт</w:t>
      </w:r>
      <w:r w:rsidR="00847F59">
        <w:rPr>
          <w:rFonts w:ascii="Times New Roman" w:hAnsi="Times New Roman"/>
          <w:sz w:val="28"/>
          <w:szCs w:val="28"/>
        </w:rPr>
        <w:t>е «</w:t>
      </w:r>
      <w:r w:rsidR="00847F59" w:rsidRPr="00AE658C">
        <w:rPr>
          <w:rFonts w:ascii="Times New Roman" w:hAnsi="Times New Roman"/>
          <w:sz w:val="28"/>
          <w:szCs w:val="28"/>
        </w:rPr>
        <w:t>б</w:t>
      </w:r>
      <w:r w:rsidR="00847F59">
        <w:rPr>
          <w:rFonts w:ascii="Times New Roman" w:hAnsi="Times New Roman"/>
          <w:sz w:val="28"/>
          <w:szCs w:val="28"/>
        </w:rPr>
        <w:t>"</w:t>
      </w:r>
      <w:r w:rsidR="00847F59" w:rsidRPr="00AE658C">
        <w:rPr>
          <w:rFonts w:ascii="Times New Roman" w:hAnsi="Times New Roman"/>
          <w:sz w:val="28"/>
          <w:szCs w:val="28"/>
        </w:rPr>
        <w:t>, пункта 2.4 настоящего Административного регламента, принимаются должностными лицами</w:t>
      </w:r>
      <w:r w:rsidR="00847F59">
        <w:rPr>
          <w:rFonts w:ascii="Times New Roman" w:hAnsi="Times New Roman"/>
          <w:sz w:val="28"/>
          <w:szCs w:val="28"/>
        </w:rPr>
        <w:t xml:space="preserve"> </w:t>
      </w:r>
      <w:r w:rsidR="00847F59">
        <w:rPr>
          <w:rFonts w:ascii="Times New Roman" w:hAnsi="Times New Roman"/>
          <w:color w:val="000000" w:themeColor="text1"/>
          <w:sz w:val="28"/>
          <w:szCs w:val="28"/>
        </w:rPr>
        <w:t>структурного подразделения</w:t>
      </w:r>
      <w:r w:rsidR="00847F59" w:rsidRPr="000A7F34">
        <w:rPr>
          <w:rFonts w:ascii="Times New Roman" w:hAnsi="Times New Roman"/>
          <w:color w:val="000000" w:themeColor="text1"/>
          <w:sz w:val="28"/>
          <w:szCs w:val="28"/>
        </w:rPr>
        <w:t xml:space="preserve"> уполномоченного органа</w:t>
      </w:r>
      <w:r w:rsidR="00847F59">
        <w:rPr>
          <w:rFonts w:ascii="Times New Roman" w:hAnsi="Times New Roman"/>
          <w:color w:val="000000" w:themeColor="text1"/>
          <w:sz w:val="28"/>
          <w:szCs w:val="28"/>
        </w:rPr>
        <w:t>, ответственного за делопроизводство</w:t>
      </w:r>
      <w:r w:rsidR="00847F59" w:rsidRPr="00AE658C">
        <w:rPr>
          <w:rFonts w:ascii="Times New Roman" w:hAnsi="Times New Roman"/>
          <w:sz w:val="28"/>
          <w:szCs w:val="28"/>
        </w:rPr>
        <w:t xml:space="preserve">. </w:t>
      </w:r>
    </w:p>
    <w:p w:rsidR="005B5926" w:rsidRPr="00AE658C" w:rsidRDefault="00847F5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 документы, предусмотренные пунктами</w:t>
      </w:r>
      <w:r>
        <w:rPr>
          <w:rFonts w:ascii="Times New Roman" w:hAnsi="Times New Roman"/>
          <w:sz w:val="28"/>
          <w:szCs w:val="28"/>
        </w:rPr>
        <w:t xml:space="preserve"> </w:t>
      </w:r>
      <w:r w:rsidRPr="00AE658C">
        <w:rPr>
          <w:rFonts w:ascii="Times New Roman" w:hAnsi="Times New Roman"/>
          <w:sz w:val="28"/>
          <w:szCs w:val="28"/>
        </w:rPr>
        <w:t>2.8, 2.9</w:t>
      </w:r>
      <w:r>
        <w:rPr>
          <w:rFonts w:ascii="Times New Roman" w:hAnsi="Times New Roman"/>
          <w:sz w:val="28"/>
          <w:szCs w:val="28"/>
        </w:rPr>
        <w:t> </w:t>
      </w:r>
      <w:r w:rsidRPr="00AE658C">
        <w:rPr>
          <w:rFonts w:ascii="Times New Roman" w:hAnsi="Times New Roman"/>
          <w:sz w:val="28"/>
          <w:szCs w:val="28"/>
        </w:rPr>
        <w:t>-</w:t>
      </w:r>
      <w:r>
        <w:rPr>
          <w:rFonts w:ascii="Times New Roman" w:hAnsi="Times New Roman"/>
          <w:sz w:val="28"/>
          <w:szCs w:val="28"/>
        </w:rPr>
        <w:t> </w:t>
      </w:r>
      <w:r w:rsidRPr="00AE658C">
        <w:rPr>
          <w:rFonts w:ascii="Times New Roman" w:hAnsi="Times New Roman"/>
          <w:sz w:val="28"/>
          <w:szCs w:val="28"/>
        </w:rPr>
        <w:t>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направленные способом, указанным в подпунктах </w:t>
      </w:r>
      <w:r>
        <w:rPr>
          <w:rFonts w:ascii="Times New Roman" w:hAnsi="Times New Roman"/>
          <w:sz w:val="28"/>
          <w:szCs w:val="28"/>
        </w:rPr>
        <w:t>"</w:t>
      </w:r>
      <w:r w:rsidRPr="00AE658C">
        <w:rPr>
          <w:rFonts w:ascii="Times New Roman" w:hAnsi="Times New Roman"/>
          <w:sz w:val="28"/>
          <w:szCs w:val="28"/>
        </w:rPr>
        <w:t>а</w:t>
      </w:r>
      <w:r>
        <w:rPr>
          <w:rFonts w:ascii="Times New Roman" w:hAnsi="Times New Roman"/>
          <w:sz w:val="28"/>
          <w:szCs w:val="28"/>
        </w:rPr>
        <w:t>"</w:t>
      </w:r>
      <w:r w:rsidRPr="00AE658C">
        <w:rPr>
          <w:rFonts w:ascii="Times New Roman" w:hAnsi="Times New Roman"/>
          <w:sz w:val="28"/>
          <w:szCs w:val="28"/>
        </w:rPr>
        <w:t xml:space="preserve">, </w:t>
      </w:r>
      <w:r>
        <w:rPr>
          <w:rFonts w:ascii="Times New Roman" w:hAnsi="Times New Roman"/>
          <w:sz w:val="28"/>
          <w:szCs w:val="28"/>
        </w:rPr>
        <w:t>"</w:t>
      </w:r>
      <w:r w:rsidRPr="00AE658C">
        <w:rPr>
          <w:rFonts w:ascii="Times New Roman" w:hAnsi="Times New Roman"/>
          <w:sz w:val="28"/>
          <w:szCs w:val="28"/>
        </w:rPr>
        <w:t>г</w:t>
      </w:r>
      <w:r>
        <w:rPr>
          <w:rFonts w:ascii="Times New Roman" w:hAnsi="Times New Roman"/>
          <w:sz w:val="28"/>
          <w:szCs w:val="28"/>
        </w:rPr>
        <w:t>"</w:t>
      </w:r>
      <w:r w:rsidRPr="00AE658C">
        <w:rPr>
          <w:rFonts w:ascii="Times New Roman" w:hAnsi="Times New Roman"/>
          <w:sz w:val="28"/>
          <w:szCs w:val="28"/>
        </w:rPr>
        <w:t xml:space="preserve"> пункте 2.4. настоящего Административного регламента, регистрируются в автоматическом режиме.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и документы, предусмотренные </w:t>
      </w:r>
      <w:r w:rsidR="00490F7F" w:rsidRPr="00AE658C">
        <w:rPr>
          <w:rFonts w:ascii="Times New Roman" w:hAnsi="Times New Roman"/>
          <w:sz w:val="28"/>
          <w:szCs w:val="28"/>
        </w:rPr>
        <w:t>пунктами 2.8, 2.9</w:t>
      </w:r>
      <w:r w:rsidR="00D91903">
        <w:rPr>
          <w:rFonts w:ascii="Times New Roman" w:hAnsi="Times New Roman"/>
          <w:sz w:val="28"/>
          <w:szCs w:val="28"/>
        </w:rPr>
        <w:t> </w:t>
      </w:r>
      <w:r w:rsidR="00490F7F" w:rsidRPr="00AE658C">
        <w:rPr>
          <w:rFonts w:ascii="Times New Roman" w:hAnsi="Times New Roman"/>
          <w:sz w:val="28"/>
          <w:szCs w:val="28"/>
        </w:rPr>
        <w:t>-</w:t>
      </w:r>
      <w:r w:rsidR="00D91903">
        <w:rPr>
          <w:rFonts w:ascii="Times New Roman" w:hAnsi="Times New Roman"/>
          <w:sz w:val="28"/>
          <w:szCs w:val="28"/>
        </w:rPr>
        <w:t> </w:t>
      </w:r>
      <w:r w:rsidR="00490F7F" w:rsidRPr="00AE658C">
        <w:rPr>
          <w:rFonts w:ascii="Times New Roman" w:hAnsi="Times New Roman"/>
          <w:sz w:val="28"/>
          <w:szCs w:val="28"/>
        </w:rPr>
        <w:t>2.9.</w:t>
      </w:r>
      <w:r w:rsidR="00D97F1D">
        <w:rPr>
          <w:rFonts w:ascii="Times New Roman" w:hAnsi="Times New Roman"/>
          <w:sz w:val="28"/>
          <w:szCs w:val="28"/>
        </w:rPr>
        <w:t>1</w:t>
      </w:r>
      <w:r w:rsidRPr="00AE658C">
        <w:rPr>
          <w:rFonts w:ascii="Times New Roman" w:hAnsi="Times New Roman"/>
          <w:sz w:val="28"/>
          <w:szCs w:val="28"/>
        </w:rPr>
        <w:t xml:space="preserve">настоящего Административного регламента, направленные </w:t>
      </w:r>
      <w:r w:rsidR="00D91903">
        <w:rPr>
          <w:rFonts w:ascii="Times New Roman" w:hAnsi="Times New Roman"/>
          <w:sz w:val="28"/>
          <w:szCs w:val="28"/>
        </w:rPr>
        <w:t>через многофункциональный центр</w:t>
      </w:r>
      <w:r w:rsidR="001C389A">
        <w:rPr>
          <w:rFonts w:ascii="Times New Roman" w:hAnsi="Times New Roman"/>
          <w:sz w:val="28"/>
          <w:szCs w:val="28"/>
        </w:rPr>
        <w:t>,</w:t>
      </w:r>
      <w:r w:rsidRPr="00AE658C">
        <w:rPr>
          <w:rFonts w:ascii="Times New Roman" w:hAnsi="Times New Roman"/>
          <w:sz w:val="28"/>
          <w:szCs w:val="28"/>
        </w:rPr>
        <w:t xml:space="preserve"> могут быть получены </w:t>
      </w:r>
      <w:r w:rsidR="005B4A97" w:rsidRPr="00AE658C">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w:t>
      </w:r>
      <w:r w:rsidR="005B4A97" w:rsidRPr="00AE658C">
        <w:rPr>
          <w:rFonts w:ascii="Times New Roman" w:hAnsi="Times New Roman"/>
          <w:sz w:val="28"/>
          <w:szCs w:val="28"/>
        </w:rPr>
        <w:t>закона от 6 апреля 2011 г. №</w:t>
      </w:r>
      <w:r w:rsidRPr="00AE658C">
        <w:rPr>
          <w:rFonts w:ascii="Times New Roman" w:hAnsi="Times New Roman"/>
          <w:sz w:val="28"/>
          <w:szCs w:val="28"/>
        </w:rPr>
        <w:t xml:space="preserve"> 63-ФЗ </w:t>
      </w:r>
      <w:r w:rsidR="00CF6E5B">
        <w:rPr>
          <w:rFonts w:ascii="Times New Roman" w:hAnsi="Times New Roman"/>
          <w:sz w:val="28"/>
          <w:szCs w:val="28"/>
        </w:rPr>
        <w:t>"</w:t>
      </w:r>
      <w:r w:rsidRPr="00AE658C">
        <w:rPr>
          <w:rFonts w:ascii="Times New Roman" w:hAnsi="Times New Roman"/>
          <w:sz w:val="28"/>
          <w:szCs w:val="28"/>
        </w:rPr>
        <w:t>Об электронной подписи</w:t>
      </w:r>
      <w:r w:rsidR="00CF6E5B">
        <w:rPr>
          <w:rFonts w:ascii="Times New Roman" w:hAnsi="Times New Roman"/>
          <w:sz w:val="28"/>
          <w:szCs w:val="28"/>
        </w:rPr>
        <w:t>"</w:t>
      </w:r>
      <w:r w:rsidRPr="00AE658C">
        <w:rPr>
          <w:rFonts w:ascii="Times New Roman" w:hAnsi="Times New Roman"/>
          <w:sz w:val="28"/>
          <w:szCs w:val="28"/>
        </w:rPr>
        <w:t xml:space="preserve">. </w:t>
      </w:r>
    </w:p>
    <w:p w:rsidR="005B5926" w:rsidRPr="0032512E" w:rsidRDefault="00D924E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3.13</w:t>
      </w:r>
      <w:r w:rsidR="005B5926" w:rsidRPr="00AE658C">
        <w:rPr>
          <w:rFonts w:ascii="Times New Roman" w:hAnsi="Times New Roman"/>
          <w:sz w:val="28"/>
          <w:szCs w:val="28"/>
        </w:rPr>
        <w:t xml:space="preserve">. Для приема заявления в электронной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DC3290" w:rsidRPr="00AE658C">
        <w:rPr>
          <w:rFonts w:ascii="Times New Roman" w:hAnsi="Times New Roman"/>
          <w:sz w:val="28"/>
          <w:szCs w:val="28"/>
        </w:rPr>
        <w:t xml:space="preserve">через Единый </w:t>
      </w:r>
      <w:r w:rsidR="00847F59" w:rsidRPr="00AE658C">
        <w:rPr>
          <w:rFonts w:ascii="Times New Roman" w:hAnsi="Times New Roman"/>
          <w:sz w:val="28"/>
          <w:szCs w:val="28"/>
        </w:rPr>
        <w:t>портал</w:t>
      </w:r>
      <w:r w:rsidR="00847F59">
        <w:rPr>
          <w:rFonts w:ascii="Times New Roman" w:hAnsi="Times New Roman"/>
          <w:sz w:val="28"/>
          <w:szCs w:val="28"/>
        </w:rPr>
        <w:t xml:space="preserve">, </w:t>
      </w:r>
      <w:r w:rsidR="00847F59" w:rsidRPr="00AE658C">
        <w:rPr>
          <w:rFonts w:ascii="Times New Roman" w:hAnsi="Times New Roman"/>
          <w:sz w:val="28"/>
          <w:szCs w:val="28"/>
        </w:rPr>
        <w:t>региональный</w:t>
      </w:r>
      <w:r w:rsidR="00DC3290" w:rsidRPr="00AE658C">
        <w:rPr>
          <w:rFonts w:ascii="Times New Roman" w:hAnsi="Times New Roman"/>
          <w:sz w:val="28"/>
          <w:szCs w:val="28"/>
        </w:rPr>
        <w:t xml:space="preserve"> портал</w:t>
      </w:r>
      <w:r w:rsidRPr="00AE658C">
        <w:rPr>
          <w:rFonts w:ascii="Times New Roman" w:hAnsi="Times New Roman"/>
          <w:sz w:val="28"/>
          <w:szCs w:val="28"/>
        </w:rPr>
        <w:t xml:space="preserve"> заявитель должен быть зарегистрирован в</w:t>
      </w:r>
      <w:r w:rsidR="00B3239B">
        <w:rPr>
          <w:rFonts w:ascii="Times New Roman" w:hAnsi="Times New Roman"/>
          <w:sz w:val="28"/>
          <w:szCs w:val="28"/>
        </w:rPr>
        <w:t xml:space="preserve"> ЕСИА</w:t>
      </w:r>
      <w:r w:rsidRPr="00AE658C">
        <w:rPr>
          <w:rFonts w:ascii="Times New Roman" w:hAnsi="Times New Roman"/>
          <w:sz w:val="28"/>
          <w:szCs w:val="28"/>
        </w:rPr>
        <w:t xml:space="preserve">. </w:t>
      </w:r>
    </w:p>
    <w:p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3.14</w:t>
      </w:r>
      <w:r w:rsidR="005B5926" w:rsidRPr="00AE658C">
        <w:rPr>
          <w:rFonts w:ascii="Times New Roman" w:hAnsi="Times New Roman"/>
          <w:sz w:val="28"/>
          <w:szCs w:val="28"/>
        </w:rPr>
        <w:t xml:space="preserve">. Срок регистрации заявления, документов, предусмотренных </w:t>
      </w:r>
      <w:r w:rsidR="00F15118" w:rsidRPr="00AE658C">
        <w:rPr>
          <w:rFonts w:ascii="Times New Roman" w:hAnsi="Times New Roman"/>
          <w:sz w:val="28"/>
          <w:szCs w:val="28"/>
        </w:rPr>
        <w:t>2.8., 2.9-2.9.</w:t>
      </w:r>
      <w:r w:rsidR="00F142FB">
        <w:rPr>
          <w:rFonts w:ascii="Times New Roman" w:hAnsi="Times New Roman"/>
          <w:sz w:val="28"/>
          <w:szCs w:val="28"/>
        </w:rPr>
        <w:t>1</w:t>
      </w:r>
      <w:r w:rsidR="005B5926" w:rsidRPr="00AE658C">
        <w:rPr>
          <w:rFonts w:ascii="Times New Roman" w:hAnsi="Times New Roman"/>
          <w:sz w:val="28"/>
          <w:szCs w:val="28"/>
        </w:rPr>
        <w:t xml:space="preserve">настоящего Административного регламента, указан в </w:t>
      </w:r>
      <w:r w:rsidR="00F15118" w:rsidRPr="00AE658C">
        <w:rPr>
          <w:rFonts w:ascii="Times New Roman" w:hAnsi="Times New Roman"/>
          <w:sz w:val="28"/>
          <w:szCs w:val="28"/>
        </w:rPr>
        <w:t xml:space="preserve">2.13.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3.15</w:t>
      </w:r>
      <w:r w:rsidR="005B5926" w:rsidRPr="00AE658C">
        <w:rPr>
          <w:rFonts w:ascii="Times New Roman" w:hAnsi="Times New Roman"/>
          <w:sz w:val="28"/>
          <w:szCs w:val="28"/>
        </w:rPr>
        <w:t>. Результатом административной процедуры является регистрация заявления и документов, предусмотренных</w:t>
      </w:r>
      <w:r w:rsidR="00DE1E80" w:rsidRPr="00AE658C">
        <w:rPr>
          <w:rFonts w:ascii="Times New Roman" w:hAnsi="Times New Roman"/>
          <w:sz w:val="28"/>
          <w:szCs w:val="28"/>
        </w:rPr>
        <w:t xml:space="preserve"> пунктами 2.8., 2.9-2.9.</w:t>
      </w:r>
      <w:r w:rsidR="00997D7D">
        <w:rPr>
          <w:rFonts w:ascii="Times New Roman" w:hAnsi="Times New Roman"/>
          <w:sz w:val="28"/>
          <w:szCs w:val="28"/>
        </w:rPr>
        <w:t>1</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3.16</w:t>
      </w:r>
      <w:r w:rsidR="005B5926" w:rsidRPr="00AE658C">
        <w:rPr>
          <w:rFonts w:ascii="Times New Roman" w:hAnsi="Times New Roman"/>
          <w:sz w:val="28"/>
          <w:szCs w:val="28"/>
        </w:rPr>
        <w:t>. После регистрации заявление и документы, предусмотренные</w:t>
      </w:r>
      <w:r w:rsidR="00DE1E80" w:rsidRPr="00AE658C">
        <w:rPr>
          <w:rFonts w:ascii="Times New Roman" w:hAnsi="Times New Roman"/>
          <w:sz w:val="28"/>
          <w:szCs w:val="28"/>
        </w:rPr>
        <w:t xml:space="preserve"> пунктами 2.8, 2.9</w:t>
      </w:r>
      <w:r w:rsidR="0029144B">
        <w:rPr>
          <w:rFonts w:ascii="Times New Roman" w:hAnsi="Times New Roman"/>
          <w:sz w:val="28"/>
          <w:szCs w:val="28"/>
        </w:rPr>
        <w:t> </w:t>
      </w:r>
      <w:r w:rsidR="00DE1E80" w:rsidRPr="00AE658C">
        <w:rPr>
          <w:rFonts w:ascii="Times New Roman" w:hAnsi="Times New Roman"/>
          <w:sz w:val="28"/>
          <w:szCs w:val="28"/>
        </w:rPr>
        <w:t>-</w:t>
      </w:r>
      <w:r w:rsidR="0029144B">
        <w:rPr>
          <w:rFonts w:ascii="Times New Roman" w:hAnsi="Times New Roman"/>
          <w:sz w:val="28"/>
          <w:szCs w:val="28"/>
        </w:rPr>
        <w:t> </w:t>
      </w:r>
      <w:r w:rsidR="00DE1E80" w:rsidRPr="00AE658C">
        <w:rPr>
          <w:rFonts w:ascii="Times New Roman" w:hAnsi="Times New Roman"/>
          <w:sz w:val="28"/>
          <w:szCs w:val="28"/>
        </w:rPr>
        <w:t>2.9.</w:t>
      </w:r>
      <w:r w:rsidR="004D41C6">
        <w:rPr>
          <w:rFonts w:ascii="Times New Roman" w:hAnsi="Times New Roman"/>
          <w:sz w:val="28"/>
          <w:szCs w:val="28"/>
        </w:rPr>
        <w:t>1</w:t>
      </w:r>
      <w:r w:rsidR="00370534">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0D7F41"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1</w:t>
      </w:r>
      <w:r w:rsidRPr="00AE658C">
        <w:rPr>
          <w:rFonts w:ascii="Times New Roman" w:hAnsi="Times New Roman"/>
          <w:sz w:val="28"/>
          <w:szCs w:val="28"/>
        </w:rPr>
        <w:t>7</w:t>
      </w:r>
      <w:r w:rsidR="005B5926" w:rsidRPr="00AE658C">
        <w:rPr>
          <w:rFonts w:ascii="Times New Roman" w:hAnsi="Times New Roman"/>
          <w:sz w:val="28"/>
          <w:szCs w:val="28"/>
        </w:rPr>
        <w:t xml:space="preserve">. </w:t>
      </w:r>
      <w:r w:rsidR="00847F59" w:rsidRPr="00AE658C">
        <w:rPr>
          <w:rFonts w:ascii="Times New Roman" w:hAnsi="Times New Roman"/>
          <w:sz w:val="28"/>
          <w:szCs w:val="28"/>
        </w:rP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w:t>
      </w:r>
      <w:r w:rsidR="00847F59">
        <w:rPr>
          <w:rFonts w:ascii="Times New Roman" w:hAnsi="Times New Roman"/>
          <w:sz w:val="28"/>
          <w:szCs w:val="28"/>
        </w:rPr>
        <w:t xml:space="preserve"> </w:t>
      </w:r>
      <w:r w:rsidR="00847F59" w:rsidRPr="00AE658C">
        <w:rPr>
          <w:rFonts w:ascii="Times New Roman" w:hAnsi="Times New Roman"/>
          <w:sz w:val="28"/>
          <w:szCs w:val="28"/>
        </w:rPr>
        <w:t>2.9</w:t>
      </w:r>
      <w:r w:rsidR="00847F59">
        <w:rPr>
          <w:rFonts w:ascii="Times New Roman" w:hAnsi="Times New Roman"/>
          <w:sz w:val="28"/>
          <w:szCs w:val="28"/>
        </w:rPr>
        <w:t> </w:t>
      </w:r>
      <w:r w:rsidR="00847F59" w:rsidRPr="00AE658C">
        <w:rPr>
          <w:rFonts w:ascii="Times New Roman" w:hAnsi="Times New Roman"/>
          <w:sz w:val="28"/>
          <w:szCs w:val="28"/>
        </w:rPr>
        <w:t>-</w:t>
      </w:r>
      <w:r w:rsidR="00847F59">
        <w:rPr>
          <w:rFonts w:ascii="Times New Roman" w:hAnsi="Times New Roman"/>
          <w:sz w:val="28"/>
          <w:szCs w:val="28"/>
        </w:rPr>
        <w:t> </w:t>
      </w:r>
      <w:r w:rsidR="00847F59" w:rsidRPr="00AE658C">
        <w:rPr>
          <w:rFonts w:ascii="Times New Roman" w:hAnsi="Times New Roman"/>
          <w:sz w:val="28"/>
          <w:szCs w:val="28"/>
        </w:rPr>
        <w:t>2.9.</w:t>
      </w:r>
      <w:r w:rsidR="00847F59">
        <w:rPr>
          <w:rFonts w:ascii="Times New Roman" w:hAnsi="Times New Roman"/>
          <w:sz w:val="28"/>
          <w:szCs w:val="28"/>
        </w:rPr>
        <w:t>1</w:t>
      </w:r>
      <w:r w:rsidR="00847F59" w:rsidRPr="00AE658C">
        <w:rPr>
          <w:rFonts w:ascii="Times New Roman" w:hAnsi="Times New Roman"/>
          <w:sz w:val="28"/>
          <w:szCs w:val="28"/>
        </w:rPr>
        <w:t xml:space="preserve">настоящего Административного регламента. </w:t>
      </w:r>
    </w:p>
    <w:p w:rsidR="005B5926" w:rsidRPr="00AE658C" w:rsidRDefault="001A7D92"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3.18</w:t>
      </w:r>
      <w:r w:rsidR="005B5926" w:rsidRPr="00AE658C">
        <w:rPr>
          <w:rFonts w:ascii="Times New Roman" w:hAnsi="Times New Roman"/>
          <w:sz w:val="28"/>
          <w:szCs w:val="28"/>
        </w:rPr>
        <w:t xml:space="preserve">.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w:t>
      </w:r>
      <w:r w:rsidR="00594423">
        <w:rPr>
          <w:rFonts w:ascii="Times New Roman" w:hAnsi="Times New Roman"/>
          <w:sz w:val="28"/>
          <w:szCs w:val="28"/>
        </w:rPr>
        <w:t xml:space="preserve">СМЭВ) </w:t>
      </w:r>
      <w:r w:rsidR="005B5926" w:rsidRPr="00AE658C">
        <w:rPr>
          <w:rFonts w:ascii="Times New Roman" w:hAnsi="Times New Roman"/>
          <w:sz w:val="28"/>
          <w:szCs w:val="28"/>
        </w:rPr>
        <w:t xml:space="preserve">запрос о представлении в </w:t>
      </w:r>
      <w:r w:rsidR="00EC22DA" w:rsidRPr="00AE658C">
        <w:rPr>
          <w:rFonts w:ascii="Times New Roman" w:hAnsi="Times New Roman"/>
          <w:sz w:val="28"/>
          <w:szCs w:val="28"/>
        </w:rPr>
        <w:t xml:space="preserve">уполномоченный орган </w:t>
      </w:r>
      <w:r w:rsidR="005B5926" w:rsidRPr="00AE658C">
        <w:rPr>
          <w:rFonts w:ascii="Times New Roman" w:hAnsi="Times New Roman"/>
          <w:sz w:val="28"/>
          <w:szCs w:val="28"/>
        </w:rPr>
        <w:t>документов (их копий или сведений, содержащихся в них), предусмотренных</w:t>
      </w:r>
      <w:r w:rsidR="00EC22DA" w:rsidRPr="00AE658C">
        <w:rPr>
          <w:rFonts w:ascii="Times New Roman" w:hAnsi="Times New Roman"/>
          <w:sz w:val="28"/>
          <w:szCs w:val="28"/>
        </w:rPr>
        <w:t xml:space="preserve"> пунктами 2.9-2.9.</w:t>
      </w:r>
      <w:r w:rsidR="00594423">
        <w:rPr>
          <w:rFonts w:ascii="Times New Roman" w:hAnsi="Times New Roman"/>
          <w:sz w:val="28"/>
          <w:szCs w:val="28"/>
        </w:rPr>
        <w:t>1</w:t>
      </w:r>
      <w:r w:rsidR="005B5926" w:rsidRPr="00AE658C">
        <w:rPr>
          <w:rFonts w:ascii="Times New Roman" w:hAnsi="Times New Roman"/>
          <w:sz w:val="28"/>
          <w:szCs w:val="28"/>
        </w:rPr>
        <w:t xml:space="preserve"> настоящего Административного регламента, в соответствии с перечнем инфор</w:t>
      </w:r>
      <w:r w:rsidR="00D06539" w:rsidRPr="00AE658C">
        <w:rPr>
          <w:rFonts w:ascii="Times New Roman" w:hAnsi="Times New Roman"/>
          <w:sz w:val="28"/>
          <w:szCs w:val="28"/>
        </w:rPr>
        <w:t>мационных запросов, указанных в</w:t>
      </w:r>
      <w:r w:rsidR="00844913">
        <w:rPr>
          <w:rFonts w:ascii="Times New Roman" w:hAnsi="Times New Roman"/>
          <w:sz w:val="28"/>
          <w:szCs w:val="28"/>
        </w:rPr>
        <w:t xml:space="preserve"> пункте 3.19</w:t>
      </w:r>
      <w:r w:rsidR="005B5926" w:rsidRPr="00AE658C">
        <w:rPr>
          <w:rFonts w:ascii="Times New Roman" w:hAnsi="Times New Roman"/>
          <w:sz w:val="28"/>
          <w:szCs w:val="28"/>
        </w:rPr>
        <w:t xml:space="preserve"> настоящего Административного регламента, если заявитель не представил указанные документы самостоятельно. </w:t>
      </w:r>
    </w:p>
    <w:p w:rsidR="005B5926" w:rsidRPr="00AE658C" w:rsidRDefault="001A7D92" w:rsidP="004E109F">
      <w:pPr>
        <w:spacing w:after="0" w:line="240" w:lineRule="auto"/>
        <w:ind w:firstLine="709"/>
        <w:jc w:val="both"/>
        <w:rPr>
          <w:rFonts w:ascii="Times New Roman" w:hAnsi="Times New Roman"/>
          <w:sz w:val="28"/>
          <w:szCs w:val="28"/>
        </w:rPr>
      </w:pPr>
      <w:bookmarkStart w:id="3" w:name="p56"/>
      <w:bookmarkEnd w:id="3"/>
      <w:r w:rsidRPr="00AE658C">
        <w:rPr>
          <w:rFonts w:ascii="Times New Roman" w:hAnsi="Times New Roman"/>
          <w:sz w:val="28"/>
          <w:szCs w:val="28"/>
        </w:rPr>
        <w:t>3.19</w:t>
      </w:r>
      <w:r w:rsidR="005B5926" w:rsidRPr="00AE658C">
        <w:rPr>
          <w:rFonts w:ascii="Times New Roman" w:hAnsi="Times New Roman"/>
          <w:sz w:val="28"/>
          <w:szCs w:val="28"/>
        </w:rPr>
        <w:t xml:space="preserve">. Перечень запрашиваемых документов, необходимых для предоставления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370534">
        <w:rPr>
          <w:rFonts w:ascii="Times New Roman" w:hAnsi="Times New Roman"/>
          <w:bCs/>
          <w:color w:val="000000" w:themeColor="text1"/>
          <w:sz w:val="28"/>
          <w:szCs w:val="28"/>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w:t>
      </w:r>
      <w:r w:rsidR="00F4475B" w:rsidRPr="00370534">
        <w:rPr>
          <w:rFonts w:ascii="Times New Roman" w:hAnsi="Times New Roman"/>
          <w:bCs/>
          <w:color w:val="000000" w:themeColor="text1"/>
          <w:sz w:val="28"/>
          <w:szCs w:val="28"/>
        </w:rPr>
        <w:t xml:space="preserve"> </w:t>
      </w:r>
      <w:r w:rsidRPr="00370534">
        <w:rPr>
          <w:rFonts w:ascii="Times New Roman" w:hAnsi="Times New Roman"/>
          <w:bCs/>
          <w:color w:val="000000" w:themeColor="text1"/>
          <w:sz w:val="28"/>
          <w:szCs w:val="28"/>
        </w:rPr>
        <w:t>и в распоряжении которых находятся указанные документы)</w:t>
      </w:r>
      <w:r w:rsidRPr="00370534">
        <w:rPr>
          <w:rFonts w:ascii="Times New Roman" w:eastAsia="Calibri" w:hAnsi="Times New Roman"/>
          <w:bCs/>
          <w:color w:val="000000" w:themeColor="text1"/>
          <w:sz w:val="28"/>
          <w:szCs w:val="28"/>
          <w:lang w:eastAsia="en-US"/>
        </w:rPr>
        <w:t>;</w:t>
      </w:r>
    </w:p>
    <w:p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Pr>
          <w:rFonts w:ascii="Times New Roman" w:hAnsi="Times New Roman"/>
          <w:bCs/>
          <w:color w:val="000000" w:themeColor="text1"/>
          <w:sz w:val="28"/>
          <w:szCs w:val="28"/>
        </w:rPr>
        <w:t xml:space="preserve">. </w:t>
      </w:r>
      <w:r w:rsidR="00847F59"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47F59" w:rsidRPr="00370534">
        <w:rPr>
          <w:rFonts w:ascii="Times New Roman" w:hAnsi="Times New Roman"/>
          <w:bCs/>
          <w:color w:val="000000" w:themeColor="text1"/>
          <w:sz w:val="28"/>
          <w:szCs w:val="28"/>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00847F59" w:rsidRPr="00302E6A">
        <w:rPr>
          <w:rFonts w:ascii="Times New Roman" w:eastAsia="Calibri" w:hAnsi="Times New Roman"/>
          <w:bCs/>
          <w:color w:val="000000" w:themeColor="text1"/>
          <w:sz w:val="28"/>
          <w:szCs w:val="28"/>
          <w:lang w:eastAsia="en-US"/>
        </w:rPr>
        <w:t>;</w:t>
      </w:r>
    </w:p>
    <w:p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в) разрешение на строительство</w:t>
      </w:r>
      <w:r>
        <w:rPr>
          <w:rFonts w:ascii="Times New Roman" w:hAnsi="Times New Roman"/>
          <w:bCs/>
          <w:color w:val="000000" w:themeColor="text1"/>
          <w:sz w:val="28"/>
          <w:szCs w:val="28"/>
        </w:rPr>
        <w:t xml:space="preserve">. </w:t>
      </w:r>
      <w:r w:rsidR="00847F59"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47F59" w:rsidRPr="00370534">
        <w:rPr>
          <w:rFonts w:ascii="Times New Roman" w:hAnsi="Times New Roman"/>
          <w:bCs/>
          <w:color w:val="000000" w:themeColor="text1"/>
          <w:sz w:val="28"/>
          <w:szCs w:val="28"/>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00847F59" w:rsidRPr="00370534">
        <w:rPr>
          <w:rFonts w:ascii="Times New Roman" w:eastAsia="Calibri" w:hAnsi="Times New Roman"/>
          <w:bCs/>
          <w:color w:val="000000" w:themeColor="text1"/>
          <w:sz w:val="28"/>
          <w:szCs w:val="28"/>
          <w:lang w:eastAsia="en-US"/>
        </w:rPr>
        <w:t>;</w:t>
      </w:r>
    </w:p>
    <w:p w:rsidR="0029144B" w:rsidRPr="00302E6A" w:rsidRDefault="00847F59"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r w:rsidRPr="0029144B">
        <w:rPr>
          <w:rFonts w:ascii="Times New Roman" w:hAnsi="Times New Roman"/>
          <w:bCs/>
          <w:color w:val="000000" w:themeColor="text1"/>
          <w:sz w:val="28"/>
          <w:szCs w:val="28"/>
        </w:rPr>
        <w:t>.</w:t>
      </w:r>
      <w:r w:rsidRPr="00AD1A1E">
        <w:rPr>
          <w:rFonts w:ascii="Times New Roman" w:hAnsi="Times New Roman"/>
          <w:bCs/>
          <w:color w:val="000000" w:themeColor="text1"/>
          <w:sz w:val="28"/>
          <w:szCs w:val="28"/>
        </w:rPr>
        <w:t xml:space="preserve"> Запрос о представлении документов (их копий или сведений, содержащихся в них) направляется в </w:t>
      </w:r>
      <w:r w:rsidRPr="00370534">
        <w:rPr>
          <w:rFonts w:ascii="Times New Roman" w:hAnsi="Times New Roman"/>
          <w:bCs/>
          <w:color w:val="000000" w:themeColor="text1"/>
          <w:sz w:val="28"/>
          <w:szCs w:val="28"/>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Pr="00370534">
        <w:rPr>
          <w:rFonts w:ascii="Times New Roman" w:eastAsia="Calibri" w:hAnsi="Times New Roman"/>
          <w:bCs/>
          <w:color w:val="000000" w:themeColor="text1"/>
          <w:sz w:val="28"/>
          <w:szCs w:val="28"/>
          <w:lang w:eastAsia="en-US"/>
        </w:rPr>
        <w:t>;</w:t>
      </w:r>
    </w:p>
    <w:p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r>
        <w:rPr>
          <w:rFonts w:ascii="Times New Roman" w:hAnsi="Times New Roman"/>
          <w:bCs/>
          <w:color w:val="000000" w:themeColor="text1"/>
          <w:sz w:val="28"/>
          <w:szCs w:val="28"/>
        </w:rPr>
        <w:t xml:space="preserve">. </w:t>
      </w:r>
      <w:r w:rsidR="00847F59"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00847F59" w:rsidRPr="00370534">
        <w:rPr>
          <w:rFonts w:ascii="Times New Roman" w:hAnsi="Times New Roman"/>
          <w:bCs/>
          <w:color w:val="000000" w:themeColor="text1"/>
          <w:sz w:val="28"/>
          <w:szCs w:val="28"/>
        </w:rPr>
        <w:t>(указывается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направляется запрос и в распоряжении которых находятся указанные документы)</w:t>
      </w:r>
      <w:r w:rsidR="00847F59" w:rsidRPr="00302E6A">
        <w:rPr>
          <w:rFonts w:ascii="Times New Roman" w:eastAsia="Calibri" w:hAnsi="Times New Roman"/>
          <w:bCs/>
          <w:color w:val="000000" w:themeColor="text1"/>
          <w:sz w:val="28"/>
          <w:szCs w:val="28"/>
          <w:lang w:eastAsia="en-US"/>
        </w:rPr>
        <w:t>;</w:t>
      </w:r>
    </w:p>
    <w:p w:rsidR="0029144B" w:rsidRPr="00302E6A" w:rsidRDefault="0029144B" w:rsidP="0029144B">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sidRPr="00302E6A">
        <w:rPr>
          <w:rFonts w:ascii="Times New Roman" w:eastAsia="Calibri" w:hAnsi="Times New Roman"/>
          <w:bCs/>
          <w:color w:val="000000" w:themeColor="text1"/>
          <w:sz w:val="28"/>
          <w:szCs w:val="28"/>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370534">
        <w:rPr>
          <w:rFonts w:ascii="Times New Roman" w:hAnsi="Times New Roman"/>
          <w:bCs/>
          <w:color w:val="000000" w:themeColor="text1"/>
          <w:sz w:val="28"/>
          <w:szCs w:val="28"/>
        </w:rPr>
        <w:t xml:space="preserve">(указывается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w:t>
      </w:r>
      <w:r w:rsidR="00847F59" w:rsidRPr="00370534">
        <w:rPr>
          <w:rFonts w:ascii="Times New Roman" w:hAnsi="Times New Roman"/>
          <w:bCs/>
          <w:color w:val="000000" w:themeColor="text1"/>
          <w:sz w:val="28"/>
          <w:szCs w:val="28"/>
        </w:rPr>
        <w:t xml:space="preserve">направляется запрос и </w:t>
      </w:r>
      <w:r w:rsidRPr="00370534">
        <w:rPr>
          <w:rFonts w:ascii="Times New Roman" w:hAnsi="Times New Roman"/>
          <w:bCs/>
          <w:color w:val="000000" w:themeColor="text1"/>
          <w:sz w:val="28"/>
          <w:szCs w:val="28"/>
        </w:rPr>
        <w:t>в распоряжении которых находятся указанные документы</w:t>
      </w:r>
      <w:r w:rsidRPr="00231B0A">
        <w:rPr>
          <w:rFonts w:ascii="Times New Roman" w:hAnsi="Times New Roman"/>
          <w:bCs/>
          <w:i/>
          <w:color w:val="000000" w:themeColor="text1"/>
          <w:sz w:val="28"/>
          <w:szCs w:val="28"/>
        </w:rPr>
        <w:t>)</w:t>
      </w:r>
      <w:r w:rsidRPr="00302E6A">
        <w:rPr>
          <w:rFonts w:ascii="Times New Roman" w:eastAsia="Calibri" w:hAnsi="Times New Roman"/>
          <w:bCs/>
          <w:color w:val="000000" w:themeColor="text1"/>
          <w:sz w:val="28"/>
          <w:szCs w:val="28"/>
          <w:lang w:eastAsia="en-US"/>
        </w:rPr>
        <w:t>;</w:t>
      </w:r>
    </w:p>
    <w:p w:rsidR="0029144B" w:rsidRPr="00370534"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370534">
        <w:rPr>
          <w:rFonts w:ascii="Times New Roman" w:hAnsi="Times New Roman"/>
          <w:bCs/>
          <w:color w:val="000000" w:themeColor="text1"/>
          <w:sz w:val="28"/>
          <w:szCs w:val="28"/>
        </w:rPr>
        <w:t xml:space="preserve">(указывается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w:t>
      </w:r>
      <w:r w:rsidR="00847F59" w:rsidRPr="00370534">
        <w:rPr>
          <w:rFonts w:ascii="Times New Roman" w:hAnsi="Times New Roman"/>
          <w:bCs/>
          <w:color w:val="000000" w:themeColor="text1"/>
          <w:sz w:val="28"/>
          <w:szCs w:val="28"/>
        </w:rPr>
        <w:t xml:space="preserve">направляется запрос и </w:t>
      </w:r>
      <w:r w:rsidRPr="00370534">
        <w:rPr>
          <w:rFonts w:ascii="Times New Roman" w:hAnsi="Times New Roman"/>
          <w:bCs/>
          <w:color w:val="000000" w:themeColor="text1"/>
          <w:sz w:val="28"/>
          <w:szCs w:val="28"/>
        </w:rPr>
        <w:t>в распоряжении которых находятся указанные документы)</w:t>
      </w:r>
      <w:r w:rsidRPr="00370534">
        <w:rPr>
          <w:rFonts w:ascii="Times New Roman" w:eastAsia="Calibri" w:hAnsi="Times New Roman"/>
          <w:bCs/>
          <w:color w:val="000000" w:themeColor="text1"/>
          <w:sz w:val="28"/>
          <w:szCs w:val="28"/>
          <w:lang w:eastAsia="en-US"/>
        </w:rPr>
        <w:t>;</w:t>
      </w:r>
    </w:p>
    <w:p w:rsidR="0029144B" w:rsidRPr="00370534"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302E6A">
        <w:rPr>
          <w:rFonts w:ascii="Times New Roman" w:eastAsia="Calibri" w:hAnsi="Times New Roman"/>
          <w:bCs/>
          <w:color w:val="000000" w:themeColor="text1"/>
          <w:sz w:val="28"/>
          <w:szCs w:val="28"/>
          <w:vertAlign w:val="superscript"/>
          <w:lang w:eastAsia="en-US"/>
        </w:rPr>
        <w:t>3</w:t>
      </w:r>
      <w:r w:rsidRPr="00302E6A">
        <w:rPr>
          <w:rFonts w:ascii="Times New Roman" w:eastAsia="Calibri" w:hAnsi="Times New Roman"/>
          <w:bCs/>
          <w:color w:val="000000" w:themeColor="text1"/>
          <w:sz w:val="28"/>
          <w:szCs w:val="28"/>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370534">
        <w:rPr>
          <w:rFonts w:ascii="Times New Roman" w:hAnsi="Times New Roman"/>
          <w:bCs/>
          <w:color w:val="000000" w:themeColor="text1"/>
          <w:sz w:val="28"/>
          <w:szCs w:val="28"/>
        </w:rPr>
        <w:t xml:space="preserve">(указывается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w:t>
      </w:r>
      <w:r w:rsidR="00847F59" w:rsidRPr="00370534">
        <w:rPr>
          <w:rFonts w:ascii="Times New Roman" w:hAnsi="Times New Roman"/>
          <w:bCs/>
          <w:color w:val="000000" w:themeColor="text1"/>
          <w:sz w:val="28"/>
          <w:szCs w:val="28"/>
        </w:rPr>
        <w:t xml:space="preserve">направляется запрос и </w:t>
      </w:r>
      <w:r w:rsidRPr="00370534">
        <w:rPr>
          <w:rFonts w:ascii="Times New Roman" w:hAnsi="Times New Roman"/>
          <w:bCs/>
          <w:color w:val="000000" w:themeColor="text1"/>
          <w:sz w:val="28"/>
          <w:szCs w:val="28"/>
        </w:rPr>
        <w:t>в распоряжении которых находятся указанные документы)</w:t>
      </w:r>
      <w:r w:rsidRPr="00370534">
        <w:rPr>
          <w:rFonts w:ascii="Times New Roman" w:eastAsia="Calibri" w:hAnsi="Times New Roman"/>
          <w:bCs/>
          <w:color w:val="000000" w:themeColor="text1"/>
          <w:sz w:val="28"/>
          <w:szCs w:val="28"/>
          <w:lang w:eastAsia="en-US"/>
        </w:rPr>
        <w:t>;</w:t>
      </w:r>
    </w:p>
    <w:p w:rsidR="0029144B" w:rsidRPr="00370534" w:rsidRDefault="0029144B" w:rsidP="0029144B">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r>
        <w:rPr>
          <w:rFonts w:ascii="Times New Roman" w:hAnsi="Times New Roman"/>
          <w:bCs/>
          <w:color w:val="000000" w:themeColor="text1"/>
          <w:sz w:val="28"/>
          <w:szCs w:val="28"/>
        </w:rPr>
        <w:t xml:space="preserve">. </w:t>
      </w:r>
      <w:r w:rsidRPr="00AD1A1E">
        <w:rPr>
          <w:rFonts w:ascii="Times New Roman" w:hAnsi="Times New Roman"/>
          <w:bCs/>
          <w:color w:val="000000" w:themeColor="text1"/>
          <w:sz w:val="28"/>
          <w:szCs w:val="28"/>
        </w:rPr>
        <w:t xml:space="preserve">Запрос о представлении документов (их копий или сведений, содержащихся в них) направляется в </w:t>
      </w:r>
      <w:r w:rsidRPr="00370534">
        <w:rPr>
          <w:rFonts w:ascii="Times New Roman" w:hAnsi="Times New Roman"/>
          <w:bCs/>
          <w:color w:val="000000" w:themeColor="text1"/>
          <w:sz w:val="28"/>
          <w:szCs w:val="28"/>
        </w:rPr>
        <w:t xml:space="preserve">(указывается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w:t>
      </w:r>
      <w:r w:rsidR="00847F59" w:rsidRPr="00370534">
        <w:rPr>
          <w:rFonts w:ascii="Times New Roman" w:hAnsi="Times New Roman"/>
          <w:bCs/>
          <w:color w:val="000000" w:themeColor="text1"/>
          <w:sz w:val="28"/>
          <w:szCs w:val="28"/>
        </w:rPr>
        <w:t xml:space="preserve">направляется запрос и </w:t>
      </w:r>
      <w:r w:rsidRPr="00370534">
        <w:rPr>
          <w:rFonts w:ascii="Times New Roman" w:hAnsi="Times New Roman"/>
          <w:bCs/>
          <w:color w:val="000000" w:themeColor="text1"/>
          <w:sz w:val="28"/>
          <w:szCs w:val="28"/>
        </w:rPr>
        <w:t>в распоряжении которых находятся указанные документы)</w:t>
      </w:r>
      <w:r w:rsidRPr="00370534">
        <w:rPr>
          <w:rFonts w:ascii="Times New Roman" w:eastAsia="Calibri" w:hAnsi="Times New Roman"/>
          <w:bCs/>
          <w:color w:val="000000" w:themeColor="text1"/>
          <w:sz w:val="28"/>
          <w:szCs w:val="28"/>
          <w:lang w:eastAsia="en-US"/>
        </w:rPr>
        <w:t>;</w:t>
      </w:r>
    </w:p>
    <w:p w:rsidR="0029144B" w:rsidRPr="00370534" w:rsidRDefault="0029144B" w:rsidP="0029144B">
      <w:pPr>
        <w:pStyle w:val="ConsPlusNormal"/>
        <w:ind w:firstLine="709"/>
        <w:jc w:val="both"/>
        <w:rPr>
          <w:bCs/>
          <w:color w:val="000000" w:themeColor="text1"/>
        </w:rPr>
      </w:pPr>
      <w:r w:rsidRPr="00302E6A">
        <w:rPr>
          <w:bCs/>
          <w:color w:val="000000" w:themeColor="text1"/>
        </w:rPr>
        <w:t xml:space="preserve">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w:t>
      </w:r>
      <w:r>
        <w:rPr>
          <w:bCs/>
          <w:color w:val="000000" w:themeColor="text1"/>
        </w:rPr>
        <w:t>"</w:t>
      </w:r>
      <w:r w:rsidRPr="00302E6A">
        <w:rPr>
          <w:bCs/>
          <w:color w:val="000000" w:themeColor="text1"/>
        </w:rPr>
        <w:t>Об объектах культурного наследия (памятниках истории и культуры) народов Российской Федерации</w:t>
      </w:r>
      <w:r>
        <w:rPr>
          <w:bCs/>
          <w:color w:val="000000" w:themeColor="text1"/>
        </w:rPr>
        <w:t>"</w:t>
      </w:r>
      <w:r w:rsidRPr="00302E6A">
        <w:rPr>
          <w:bCs/>
          <w:color w:val="000000" w:themeColor="text1"/>
        </w:rPr>
        <w:t>, при проведении реставрации, консервации, ремонта этого объекта и его приспособления для современного использования</w:t>
      </w:r>
      <w:r>
        <w:rPr>
          <w:bCs/>
          <w:color w:val="000000" w:themeColor="text1"/>
        </w:rPr>
        <w:t xml:space="preserve">. </w:t>
      </w:r>
      <w:r w:rsidRPr="00AD1A1E">
        <w:rPr>
          <w:bCs/>
          <w:color w:val="000000" w:themeColor="text1"/>
        </w:rPr>
        <w:t xml:space="preserve">Запрос о представлении документов (их копий или сведений, содержащихся в них) направляется в </w:t>
      </w:r>
      <w:r w:rsidRPr="00370534">
        <w:rPr>
          <w:bCs/>
          <w:color w:val="000000" w:themeColor="text1"/>
        </w:rPr>
        <w:t xml:space="preserve">(указывается наименование государственного органа, органа местного самоуправления или подведомственной государственным органам или органам местного самоуправления организации, в который </w:t>
      </w:r>
      <w:r w:rsidR="00847F59" w:rsidRPr="00370534">
        <w:rPr>
          <w:bCs/>
          <w:color w:val="000000" w:themeColor="text1"/>
        </w:rPr>
        <w:t xml:space="preserve">направляется запрос и </w:t>
      </w:r>
      <w:r w:rsidRPr="00370534">
        <w:rPr>
          <w:bCs/>
          <w:color w:val="000000" w:themeColor="text1"/>
        </w:rPr>
        <w:t>в распоряжении которых находятся указанные документы).</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Запрос о представлении в </w:t>
      </w:r>
      <w:r w:rsidR="005852BE">
        <w:rPr>
          <w:rFonts w:ascii="Times New Roman" w:hAnsi="Times New Roman"/>
          <w:sz w:val="28"/>
          <w:szCs w:val="28"/>
        </w:rPr>
        <w:t xml:space="preserve">уполномоченный орган </w:t>
      </w:r>
      <w:r w:rsidRPr="00AE658C">
        <w:rPr>
          <w:rFonts w:ascii="Times New Roman" w:hAnsi="Times New Roman"/>
          <w:sz w:val="28"/>
          <w:szCs w:val="28"/>
        </w:rPr>
        <w:t xml:space="preserve">документов (их копий или сведений, содержащихся в них) содержит: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органа или организации, в адрес которых направляется межведомственный запрос;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наименование государственной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для предоставления которой необходимо представление документа и (или) информации;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и указание на реквизиты данного нормативного правового акта;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реквизиты и наименования документов, необходимых для предоставления государственной </w:t>
      </w:r>
      <w:r w:rsidR="00C81498">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Срок направления межведомственного запроса составляет один рабочий день со дня регистрация заявления и приложенных к заявлению документов. </w:t>
      </w:r>
    </w:p>
    <w:p w:rsidR="005B5926" w:rsidRPr="00AE658C" w:rsidRDefault="00B239E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w:t>
      </w:r>
      <w:r w:rsidR="005B5926" w:rsidRPr="00AE658C">
        <w:rPr>
          <w:rFonts w:ascii="Times New Roman" w:hAnsi="Times New Roman"/>
          <w:sz w:val="28"/>
          <w:szCs w:val="28"/>
        </w:rPr>
        <w:t>.</w:t>
      </w:r>
      <w:r w:rsidRPr="00AE658C">
        <w:rPr>
          <w:rFonts w:ascii="Times New Roman" w:hAnsi="Times New Roman"/>
          <w:sz w:val="28"/>
          <w:szCs w:val="28"/>
        </w:rPr>
        <w:t>20</w:t>
      </w:r>
      <w:r w:rsidR="0029144B">
        <w:rPr>
          <w:rFonts w:ascii="Times New Roman" w:hAnsi="Times New Roman"/>
          <w:sz w:val="28"/>
          <w:szCs w:val="28"/>
        </w:rPr>
        <w:t>.</w:t>
      </w:r>
      <w:r w:rsidR="005B5926" w:rsidRPr="00AE658C">
        <w:rPr>
          <w:rFonts w:ascii="Times New Roman" w:hAnsi="Times New Roman"/>
          <w:sz w:val="28"/>
          <w:szCs w:val="28"/>
        </w:rPr>
        <w:t xml:space="preserve"> </w:t>
      </w:r>
      <w:r w:rsidR="00847F59" w:rsidRPr="00AE658C">
        <w:rPr>
          <w:rFonts w:ascii="Times New Roman" w:hAnsi="Times New Roman"/>
          <w:sz w:val="28"/>
          <w:szCs w:val="28"/>
        </w:rPr>
        <w:t>По межведомственным запросам документы (их копии или сведения, содержащиеся в них), предусмотренные пунктами 2.9-2.9.</w:t>
      </w:r>
      <w:r w:rsidR="00847F59">
        <w:rPr>
          <w:rFonts w:ascii="Times New Roman" w:hAnsi="Times New Roman"/>
          <w:sz w:val="28"/>
          <w:szCs w:val="28"/>
        </w:rPr>
        <w:t>1</w:t>
      </w:r>
      <w:r w:rsidR="00370534">
        <w:rPr>
          <w:rFonts w:ascii="Times New Roman" w:hAnsi="Times New Roman"/>
          <w:sz w:val="28"/>
          <w:szCs w:val="28"/>
        </w:rPr>
        <w:t xml:space="preserve"> </w:t>
      </w:r>
      <w:r w:rsidR="00847F59" w:rsidRPr="00AE658C">
        <w:rPr>
          <w:rFonts w:ascii="Times New Roman" w:hAnsi="Times New Roman"/>
          <w:sz w:val="28"/>
          <w:szCs w:val="28"/>
        </w:rPr>
        <w:t>настоящего Административного регламента, предоставляются органами</w:t>
      </w:r>
      <w:r w:rsidR="00847F59">
        <w:rPr>
          <w:rFonts w:ascii="Times New Roman" w:hAnsi="Times New Roman"/>
          <w:sz w:val="28"/>
          <w:szCs w:val="28"/>
        </w:rPr>
        <w:t xml:space="preserve"> и организациями</w:t>
      </w:r>
      <w:r w:rsidR="00847F59" w:rsidRPr="00AE658C">
        <w:rPr>
          <w:rFonts w:ascii="Times New Roman" w:hAnsi="Times New Roman"/>
          <w:sz w:val="28"/>
          <w:szCs w:val="28"/>
        </w:rPr>
        <w:t xml:space="preserve">, указанными в </w:t>
      </w:r>
      <w:r w:rsidR="00847F59">
        <w:rPr>
          <w:rFonts w:ascii="Times New Roman" w:hAnsi="Times New Roman"/>
          <w:sz w:val="28"/>
          <w:szCs w:val="28"/>
        </w:rPr>
        <w:t xml:space="preserve">пункте 3.19 </w:t>
      </w:r>
      <w:r w:rsidR="00847F59"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электронной форме, в срок не позднее </w:t>
      </w:r>
      <w:r w:rsidR="00847F59">
        <w:rPr>
          <w:rFonts w:ascii="Times New Roman" w:hAnsi="Times New Roman"/>
          <w:color w:val="000000" w:themeColor="text1"/>
          <w:sz w:val="28"/>
          <w:szCs w:val="28"/>
        </w:rPr>
        <w:t>трех рабочих дней</w:t>
      </w:r>
      <w:r w:rsidR="00847F59" w:rsidRPr="002452A0">
        <w:rPr>
          <w:rFonts w:ascii="Times New Roman" w:hAnsi="Times New Roman"/>
          <w:color w:val="000000" w:themeColor="text1"/>
          <w:sz w:val="28"/>
          <w:szCs w:val="28"/>
        </w:rPr>
        <w:t xml:space="preserve"> с</w:t>
      </w:r>
      <w:r w:rsidR="00847F59">
        <w:rPr>
          <w:rFonts w:ascii="Times New Roman" w:hAnsi="Times New Roman"/>
          <w:color w:val="000000" w:themeColor="text1"/>
          <w:sz w:val="28"/>
          <w:szCs w:val="28"/>
        </w:rPr>
        <w:t>о дня получения</w:t>
      </w:r>
      <w:r w:rsidR="00847F59" w:rsidRPr="00AE658C">
        <w:rPr>
          <w:rFonts w:ascii="Times New Roman" w:hAnsi="Times New Roman"/>
          <w:sz w:val="28"/>
          <w:szCs w:val="28"/>
        </w:rPr>
        <w:t xml:space="preserve"> соответствующего межведомственного запроса. </w:t>
      </w:r>
    </w:p>
    <w:p w:rsidR="005B5926" w:rsidRPr="00AE658C" w:rsidRDefault="00A3521A"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3.21</w:t>
      </w:r>
      <w:r w:rsidR="005B5926" w:rsidRPr="00AE658C">
        <w:rPr>
          <w:rFonts w:ascii="Times New Roman" w:hAnsi="Times New Roman"/>
          <w:sz w:val="28"/>
          <w:szCs w:val="28"/>
        </w:rPr>
        <w:t xml:space="preserve">. Межведомственное информационное взаимодействие </w:t>
      </w:r>
      <w:r w:rsidR="00847F59" w:rsidRPr="00AE658C">
        <w:rPr>
          <w:rFonts w:ascii="Times New Roman" w:hAnsi="Times New Roman"/>
          <w:sz w:val="28"/>
          <w:szCs w:val="28"/>
        </w:rPr>
        <w:t>может,</w:t>
      </w:r>
      <w:r w:rsidR="005B5926" w:rsidRPr="00AE658C">
        <w:rPr>
          <w:rFonts w:ascii="Times New Roman" w:hAnsi="Times New Roman"/>
          <w:sz w:val="28"/>
          <w:szCs w:val="28"/>
        </w:rPr>
        <w:t xml:space="preserve"> осуществляется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при необходимости представления оригиналов документов на бумажном носителе при направлении межведомственного запроса. </w:t>
      </w:r>
    </w:p>
    <w:p w:rsidR="005B5926" w:rsidRPr="00AE658C" w:rsidRDefault="00847F5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пунктами 2.9-2.9.</w:t>
      </w:r>
      <w:r>
        <w:rPr>
          <w:rFonts w:ascii="Times New Roman" w:hAnsi="Times New Roman"/>
          <w:sz w:val="28"/>
          <w:szCs w:val="28"/>
        </w:rPr>
        <w:t>1</w:t>
      </w:r>
      <w:r w:rsidRPr="00AE658C">
        <w:rPr>
          <w:rFonts w:ascii="Times New Roman" w:hAnsi="Times New Roman"/>
          <w:sz w:val="28"/>
          <w:szCs w:val="28"/>
        </w:rPr>
        <w:t xml:space="preserve"> настоящего Административного регламента, предоставляются органами, указанными </w:t>
      </w:r>
      <w:r>
        <w:rPr>
          <w:rFonts w:ascii="Times New Roman" w:hAnsi="Times New Roman"/>
          <w:sz w:val="28"/>
          <w:szCs w:val="28"/>
        </w:rPr>
        <w:t xml:space="preserve">в пункте 3.19 </w:t>
      </w:r>
      <w:r w:rsidRPr="00AE658C">
        <w:rPr>
          <w:rFonts w:ascii="Times New Roman" w:hAnsi="Times New Roman"/>
          <w:sz w:val="28"/>
          <w:szCs w:val="28"/>
        </w:rPr>
        <w:t xml:space="preserve">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 </w:t>
      </w:r>
    </w:p>
    <w:p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3.22</w:t>
      </w:r>
      <w:r w:rsidR="005B5926" w:rsidRPr="00AE658C">
        <w:rPr>
          <w:rFonts w:ascii="Times New Roman" w:hAnsi="Times New Roman"/>
          <w:sz w:val="28"/>
          <w:szCs w:val="28"/>
        </w:rPr>
        <w:t xml:space="preserve">. Результатом административной процедуры является </w:t>
      </w:r>
      <w:r w:rsidR="00847F59" w:rsidRPr="00AE658C">
        <w:rPr>
          <w:rFonts w:ascii="Times New Roman" w:hAnsi="Times New Roman"/>
          <w:sz w:val="28"/>
          <w:szCs w:val="28"/>
        </w:rPr>
        <w:t>получение</w:t>
      </w:r>
      <w:r w:rsidR="00847F59">
        <w:rPr>
          <w:rFonts w:ascii="Times New Roman" w:hAnsi="Times New Roman"/>
          <w:sz w:val="28"/>
          <w:szCs w:val="28"/>
        </w:rPr>
        <w:t xml:space="preserve"> </w:t>
      </w:r>
      <w:r w:rsidR="00847F59" w:rsidRPr="00F6044E">
        <w:rPr>
          <w:rFonts w:ascii="Times New Roman" w:hAnsi="Times New Roman"/>
          <w:sz w:val="28"/>
          <w:szCs w:val="28"/>
        </w:rPr>
        <w:t>уполномоченным</w:t>
      </w:r>
      <w:r w:rsidR="00F6044E" w:rsidRPr="00F6044E">
        <w:rPr>
          <w:rFonts w:ascii="Times New Roman" w:hAnsi="Times New Roman"/>
          <w:sz w:val="28"/>
          <w:szCs w:val="28"/>
        </w:rPr>
        <w:t xml:space="preserve"> органом</w:t>
      </w:r>
      <w:r w:rsidR="005B5926" w:rsidRPr="00AE658C">
        <w:rPr>
          <w:rFonts w:ascii="Times New Roman" w:hAnsi="Times New Roman"/>
          <w:sz w:val="28"/>
          <w:szCs w:val="28"/>
        </w:rPr>
        <w:t xml:space="preserve"> запрашиваемых документов (их копий или сведений, содержащихся в них).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 предоставлении) государственно</w:t>
      </w:r>
      <w:r w:rsidR="00847F59" w:rsidRPr="00AE658C">
        <w:rPr>
          <w:rFonts w:ascii="Times New Roman" w:hAnsi="Times New Roman"/>
          <w:b/>
          <w:bCs/>
          <w:sz w:val="28"/>
          <w:szCs w:val="28"/>
        </w:rPr>
        <w:t>й</w:t>
      </w:r>
      <w:r w:rsidR="00847F59" w:rsidRPr="00703CE7">
        <w:rPr>
          <w:rFonts w:ascii="Times New Roman" w:hAnsi="Times New Roman"/>
          <w:b/>
          <w:bCs/>
          <w:sz w:val="28"/>
          <w:szCs w:val="28"/>
        </w:rPr>
        <w:t xml:space="preserve"> (</w:t>
      </w:r>
      <w:r w:rsidR="00362F3B" w:rsidRPr="00703CE7">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3.23</w:t>
      </w:r>
      <w:r w:rsidR="005B5926" w:rsidRPr="00AE658C">
        <w:rPr>
          <w:rFonts w:ascii="Times New Roman" w:hAnsi="Times New Roman"/>
          <w:sz w:val="28"/>
          <w:szCs w:val="28"/>
        </w:rPr>
        <w:t>. Основанием для начала административной процедуры является регистрация заявления и до</w:t>
      </w:r>
      <w:r w:rsidRPr="00AE658C">
        <w:rPr>
          <w:rFonts w:ascii="Times New Roman" w:hAnsi="Times New Roman"/>
          <w:sz w:val="28"/>
          <w:szCs w:val="28"/>
        </w:rPr>
        <w:t xml:space="preserve">кументов, предусмотренных </w:t>
      </w:r>
      <w:r w:rsidR="00362F3B" w:rsidRPr="00AE658C">
        <w:rPr>
          <w:rFonts w:ascii="Times New Roman" w:hAnsi="Times New Roman"/>
          <w:sz w:val="28"/>
          <w:szCs w:val="28"/>
        </w:rPr>
        <w:t>пунктами 2</w:t>
      </w:r>
      <w:r w:rsidRPr="00AE658C">
        <w:rPr>
          <w:rFonts w:ascii="Times New Roman" w:hAnsi="Times New Roman"/>
          <w:sz w:val="28"/>
          <w:szCs w:val="28"/>
        </w:rPr>
        <w:t xml:space="preserve">.8., </w:t>
      </w:r>
      <w:r w:rsidR="00370534">
        <w:rPr>
          <w:rFonts w:ascii="Times New Roman" w:hAnsi="Times New Roman"/>
          <w:sz w:val="28"/>
          <w:szCs w:val="28"/>
        </w:rPr>
        <w:t xml:space="preserve">               </w:t>
      </w:r>
      <w:r w:rsidRPr="00AE658C">
        <w:rPr>
          <w:rFonts w:ascii="Times New Roman" w:hAnsi="Times New Roman"/>
          <w:sz w:val="28"/>
          <w:szCs w:val="28"/>
        </w:rPr>
        <w:t>2.9-2.9.</w:t>
      </w:r>
      <w:r w:rsidR="00734834">
        <w:rPr>
          <w:rFonts w:ascii="Times New Roman" w:hAnsi="Times New Roman"/>
          <w:sz w:val="28"/>
          <w:szCs w:val="28"/>
        </w:rPr>
        <w:t>1</w:t>
      </w:r>
      <w:r w:rsidR="00370534">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160D7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3.24</w:t>
      </w:r>
      <w:r w:rsidR="005B5926" w:rsidRPr="00AE658C">
        <w:rPr>
          <w:rFonts w:ascii="Times New Roman" w:hAnsi="Times New Roman"/>
          <w:sz w:val="28"/>
          <w:szCs w:val="28"/>
        </w:rPr>
        <w:t>. В рамках рассмотрения заявления и документов, предусмотренных</w:t>
      </w:r>
      <w:r w:rsidRPr="00AE658C">
        <w:rPr>
          <w:rFonts w:ascii="Times New Roman" w:hAnsi="Times New Roman"/>
          <w:sz w:val="28"/>
          <w:szCs w:val="28"/>
        </w:rPr>
        <w:t xml:space="preserve"> пунктами 2.8., 2.9-2.9.</w:t>
      </w:r>
      <w:r w:rsidR="00734834">
        <w:rPr>
          <w:rFonts w:ascii="Times New Roman" w:hAnsi="Times New Roman"/>
          <w:sz w:val="28"/>
          <w:szCs w:val="28"/>
        </w:rPr>
        <w:t>1</w:t>
      </w:r>
      <w:r w:rsidR="005B5926" w:rsidRPr="00AE658C">
        <w:rPr>
          <w:rFonts w:ascii="Times New Roman" w:hAnsi="Times New Roman"/>
          <w:sz w:val="28"/>
          <w:szCs w:val="28"/>
        </w:rPr>
        <w:t xml:space="preserve"> настоящего Административного регламента, осуществляется проверка наличия и правильности оформления документов, указанных в</w:t>
      </w:r>
      <w:r w:rsidRPr="00AE658C">
        <w:rPr>
          <w:rFonts w:ascii="Times New Roman" w:hAnsi="Times New Roman"/>
          <w:sz w:val="28"/>
          <w:szCs w:val="28"/>
        </w:rPr>
        <w:t xml:space="preserve"> пунктах 2.8., 2.9-2.9.</w:t>
      </w:r>
      <w:r w:rsidR="00734834">
        <w:rPr>
          <w:rFonts w:ascii="Times New Roman" w:hAnsi="Times New Roman"/>
          <w:sz w:val="28"/>
          <w:szCs w:val="28"/>
        </w:rPr>
        <w:t>1</w:t>
      </w:r>
      <w:r w:rsidR="005B5926" w:rsidRPr="00AE658C">
        <w:rPr>
          <w:rFonts w:ascii="Times New Roman" w:hAnsi="Times New Roman"/>
          <w:sz w:val="28"/>
          <w:szCs w:val="28"/>
        </w:rPr>
        <w:t xml:space="preserve"> настоящего Административного регламента, осмотр объекта капитального строительства (в случае, если при строительстве, реконструкции объекта капитального строительства государственный строительный надзор в соответствии с </w:t>
      </w:r>
      <w:hyperlink r:id="rId19"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не осуществлялся). </w:t>
      </w:r>
    </w:p>
    <w:p w:rsidR="005B5926" w:rsidRPr="00AE658C" w:rsidRDefault="00FD3EEE"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3.25</w:t>
      </w:r>
      <w:r w:rsidR="005B5926" w:rsidRPr="00AE658C">
        <w:rPr>
          <w:rFonts w:ascii="Times New Roman" w:hAnsi="Times New Roman"/>
          <w:sz w:val="28"/>
          <w:szCs w:val="28"/>
        </w:rPr>
        <w:t>. Неполучение (несвоевременное получение) документов, предусмотренных</w:t>
      </w:r>
      <w:r w:rsidR="002351A1" w:rsidRPr="00AE658C">
        <w:rPr>
          <w:rFonts w:ascii="Times New Roman" w:hAnsi="Times New Roman"/>
          <w:sz w:val="28"/>
          <w:szCs w:val="28"/>
        </w:rPr>
        <w:t xml:space="preserve"> в пунктах 2.9-2.9.</w:t>
      </w:r>
      <w:r w:rsidR="00734834">
        <w:rPr>
          <w:rFonts w:ascii="Times New Roman" w:hAnsi="Times New Roman"/>
          <w:sz w:val="28"/>
          <w:szCs w:val="28"/>
        </w:rPr>
        <w:t>1</w:t>
      </w:r>
      <w:r w:rsidR="005B5926" w:rsidRPr="00AE658C">
        <w:rPr>
          <w:rFonts w:ascii="Times New Roman" w:hAnsi="Times New Roman"/>
          <w:sz w:val="28"/>
          <w:szCs w:val="28"/>
        </w:rPr>
        <w:t xml:space="preserve"> настоящего Административного регламента, не может являться основанием для отказа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FD3EEE"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3.26</w:t>
      </w:r>
      <w:r w:rsidR="005B5926" w:rsidRPr="00AE658C">
        <w:rPr>
          <w:rFonts w:ascii="Times New Roman" w:hAnsi="Times New Roman"/>
          <w:sz w:val="28"/>
          <w:szCs w:val="28"/>
        </w:rPr>
        <w:t xml:space="preserve">. Должностное лицо ответственного структурного подразделения в ходе осмотра построенного, реконструированного объекта капитального строительства осуществляет проверку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5B5926" w:rsidRPr="00AE658C" w:rsidRDefault="00E7009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3.27</w:t>
      </w:r>
      <w:r w:rsidR="005B5926" w:rsidRPr="00AE658C">
        <w:rPr>
          <w:rFonts w:ascii="Times New Roman" w:hAnsi="Times New Roman"/>
          <w:sz w:val="28"/>
          <w:szCs w:val="28"/>
        </w:rPr>
        <w:t xml:space="preserve">.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0" w:history="1">
        <w:r w:rsidR="005B5926" w:rsidRPr="00AE658C">
          <w:rPr>
            <w:rFonts w:ascii="Times New Roman" w:hAnsi="Times New Roman"/>
            <w:sz w:val="28"/>
            <w:szCs w:val="28"/>
          </w:rPr>
          <w:t>частью 1 статьи 54</w:t>
        </w:r>
      </w:hyperlink>
      <w:r w:rsidR="005B5926" w:rsidRPr="00AE658C">
        <w:rPr>
          <w:rFonts w:ascii="Times New Roman" w:hAnsi="Times New Roman"/>
          <w:sz w:val="28"/>
          <w:szCs w:val="28"/>
        </w:rPr>
        <w:t xml:space="preserve"> Градостроительного кодекса Российской Федерации, осмотр такого объекта должностным лицом ответственного структурного подразделения не проводится. </w:t>
      </w:r>
    </w:p>
    <w:p w:rsidR="005B5926" w:rsidRPr="00AE658C" w:rsidRDefault="00E929A8"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3.28</w:t>
      </w:r>
      <w:r w:rsidR="005B5926" w:rsidRPr="00AE658C">
        <w:rPr>
          <w:rFonts w:ascii="Times New Roman" w:hAnsi="Times New Roman"/>
          <w:sz w:val="28"/>
          <w:szCs w:val="28"/>
        </w:rPr>
        <w:t xml:space="preserve">. Критериями принятия решения о предоставлении государственной </w:t>
      </w:r>
      <w:r w:rsidR="00781110" w:rsidRPr="00781110">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w:t>
      </w:r>
      <w:r w:rsidR="00E020C7">
        <w:rPr>
          <w:rFonts w:ascii="Times New Roman" w:hAnsi="Times New Roman"/>
          <w:sz w:val="28"/>
          <w:szCs w:val="28"/>
        </w:rPr>
        <w:t>наличие</w:t>
      </w:r>
      <w:r w:rsidR="00E020C7" w:rsidRPr="00E020C7">
        <w:rPr>
          <w:rFonts w:ascii="Times New Roman" w:hAnsi="Times New Roman"/>
          <w:sz w:val="28"/>
          <w:szCs w:val="28"/>
        </w:rPr>
        <w:t xml:space="preserve"> документо</w:t>
      </w:r>
      <w:r w:rsidR="003D1323">
        <w:rPr>
          <w:rFonts w:ascii="Times New Roman" w:hAnsi="Times New Roman"/>
          <w:sz w:val="28"/>
          <w:szCs w:val="28"/>
        </w:rPr>
        <w:t>в, предусмотренных подпунктами  «</w:t>
      </w:r>
      <w:r w:rsidR="00E020C7" w:rsidRPr="00E020C7">
        <w:rPr>
          <w:rFonts w:ascii="Times New Roman" w:hAnsi="Times New Roman"/>
          <w:sz w:val="28"/>
          <w:szCs w:val="28"/>
        </w:rPr>
        <w:t>г</w:t>
      </w:r>
      <w:r w:rsidR="00847F59" w:rsidRPr="00E020C7">
        <w:rPr>
          <w:rFonts w:ascii="Times New Roman" w:hAnsi="Times New Roman"/>
          <w:sz w:val="28"/>
          <w:szCs w:val="28"/>
        </w:rPr>
        <w:t>» - «</w:t>
      </w:r>
      <w:r w:rsidR="00E020C7" w:rsidRPr="00E020C7">
        <w:rPr>
          <w:rFonts w:ascii="Times New Roman" w:hAnsi="Times New Roman"/>
          <w:sz w:val="28"/>
          <w:szCs w:val="28"/>
        </w:rPr>
        <w:t>д</w:t>
      </w:r>
      <w:r w:rsidR="003D1323">
        <w:rPr>
          <w:rFonts w:ascii="Times New Roman" w:hAnsi="Times New Roman"/>
          <w:sz w:val="28"/>
          <w:szCs w:val="28"/>
        </w:rPr>
        <w:t>»</w:t>
      </w:r>
      <w:r w:rsidR="00E020C7" w:rsidRPr="00E020C7">
        <w:rPr>
          <w:rFonts w:ascii="Times New Roman" w:hAnsi="Times New Roman"/>
          <w:sz w:val="28"/>
          <w:szCs w:val="28"/>
        </w:rPr>
        <w:t xml:space="preserve">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sidR="00485DA1" w:rsidRPr="00302E6A">
        <w:rPr>
          <w:rFonts w:ascii="Times New Roman" w:eastAsia="Calibri" w:hAnsi="Times New Roman"/>
          <w:bCs/>
          <w:color w:val="000000" w:themeColor="text1"/>
          <w:sz w:val="28"/>
          <w:szCs w:val="28"/>
          <w:lang w:eastAsia="en-US"/>
        </w:rPr>
        <w:t>, за исключением случаев изменения площади объекта капитального строительства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485DA1" w:rsidRPr="00302E6A">
        <w:rPr>
          <w:rFonts w:ascii="Times New Roman" w:eastAsia="Calibri" w:hAnsi="Times New Roman"/>
          <w:bCs/>
          <w:color w:val="000000" w:themeColor="text1"/>
          <w:sz w:val="28"/>
          <w:szCs w:val="28"/>
          <w:lang w:eastAsia="en-US"/>
        </w:rPr>
        <w:t>, за исключением случаев изменения площади объекта капитального строительства в соответствии с частью 6</w:t>
      </w:r>
      <w:r w:rsidR="00485DA1" w:rsidRPr="00302E6A">
        <w:rPr>
          <w:rFonts w:ascii="Times New Roman" w:eastAsia="Calibri" w:hAnsi="Times New Roman"/>
          <w:bCs/>
          <w:color w:val="000000" w:themeColor="text1"/>
          <w:sz w:val="28"/>
          <w:szCs w:val="28"/>
          <w:vertAlign w:val="superscript"/>
          <w:lang w:eastAsia="en-US"/>
        </w:rPr>
        <w:t>2</w:t>
      </w:r>
      <w:r w:rsidR="00485DA1"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5) 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6) разрешение на строительство выдано </w:t>
      </w:r>
      <w:r w:rsidR="00065C4B" w:rsidRPr="00AE658C">
        <w:rPr>
          <w:rFonts w:ascii="Times New Roman" w:hAnsi="Times New Roman"/>
          <w:sz w:val="28"/>
          <w:szCs w:val="28"/>
        </w:rPr>
        <w:t>уполномоченным органом.</w:t>
      </w:r>
    </w:p>
    <w:p w:rsidR="005B5926" w:rsidRPr="00AE658C" w:rsidRDefault="00E929A8"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3.29</w:t>
      </w:r>
      <w:r w:rsidR="005B5926" w:rsidRPr="00AE658C">
        <w:rPr>
          <w:rFonts w:ascii="Times New Roman" w:hAnsi="Times New Roman"/>
          <w:sz w:val="28"/>
          <w:szCs w:val="28"/>
        </w:rPr>
        <w:t>. Критериями принятия решения об отказе в предоставлении государственно</w:t>
      </w:r>
      <w:r w:rsidR="00847F59" w:rsidRPr="00AE658C">
        <w:rPr>
          <w:rFonts w:ascii="Times New Roman" w:hAnsi="Times New Roman"/>
          <w:sz w:val="28"/>
          <w:szCs w:val="28"/>
        </w:rPr>
        <w:t>й</w:t>
      </w:r>
      <w:r w:rsidR="00847F59" w:rsidRPr="00E67E70">
        <w:rPr>
          <w:rFonts w:ascii="Times New Roman" w:hAnsi="Times New Roman"/>
          <w:sz w:val="28"/>
          <w:szCs w:val="28"/>
        </w:rPr>
        <w:t xml:space="preserve"> (</w:t>
      </w:r>
      <w:r w:rsidR="00362F3B" w:rsidRPr="00E67E70">
        <w:rPr>
          <w:rFonts w:ascii="Times New Roman" w:hAnsi="Times New Roman"/>
          <w:sz w:val="28"/>
          <w:szCs w:val="28"/>
        </w:rPr>
        <w:t xml:space="preserve">муниципальной) </w:t>
      </w:r>
      <w:r w:rsidR="00362F3B" w:rsidRPr="00AE658C">
        <w:rPr>
          <w:rFonts w:ascii="Times New Roman" w:hAnsi="Times New Roman"/>
          <w:sz w:val="28"/>
          <w:szCs w:val="28"/>
        </w:rPr>
        <w:t>услуги</w:t>
      </w:r>
      <w:r w:rsidR="005B5926"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w:t>
      </w:r>
      <w:r w:rsidR="00E020C7" w:rsidRPr="00E020C7">
        <w:rPr>
          <w:rFonts w:ascii="Times New Roman" w:hAnsi="Times New Roman"/>
          <w:sz w:val="28"/>
          <w:szCs w:val="28"/>
        </w:rPr>
        <w:t>отсутствие документов, предусмотренных подпунктами "г"-"д" пункта 2.8, пунктом 2.9.1 настоящего Административного регламента (в случае представления заявления о выдаче разрешения на ввод объекта в эксплуатацию)</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22"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23" w:history="1">
        <w:r w:rsidRPr="00AE658C">
          <w:rPr>
            <w:rFonts w:ascii="Times New Roman" w:hAnsi="Times New Roman"/>
            <w:sz w:val="28"/>
            <w:szCs w:val="28"/>
          </w:rPr>
          <w:t>частью 6</w:t>
        </w:r>
        <w:r w:rsidRPr="004E109F">
          <w:rPr>
            <w:rFonts w:ascii="Times New Roman" w:hAnsi="Times New Roman"/>
            <w:sz w:val="28"/>
            <w:szCs w:val="28"/>
            <w:vertAlign w:val="superscript"/>
          </w:rPr>
          <w:t>2</w:t>
        </w:r>
        <w:r w:rsidRPr="00AE658C">
          <w:rPr>
            <w:rFonts w:ascii="Times New Roman" w:hAnsi="Times New Roman"/>
            <w:sz w:val="28"/>
            <w:szCs w:val="28"/>
          </w:rPr>
          <w:t xml:space="preserve"> статьи 55</w:t>
        </w:r>
      </w:hyperlink>
      <w:r w:rsidRPr="00AE658C">
        <w:rPr>
          <w:rFonts w:ascii="Times New Roman" w:hAnsi="Times New Roman"/>
          <w:sz w:val="28"/>
          <w:szCs w:val="28"/>
        </w:rPr>
        <w:t xml:space="preserve"> Градостроительного кодекса Российской Федерации;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4" w:history="1">
        <w:r w:rsidRPr="00AE658C">
          <w:rPr>
            <w:rFonts w:ascii="Times New Roman" w:hAnsi="Times New Roman"/>
            <w:sz w:val="28"/>
            <w:szCs w:val="28"/>
          </w:rPr>
          <w:t>пунктом 9 части 7 статьи 51</w:t>
        </w:r>
      </w:hyperlink>
      <w:r w:rsidRPr="00AE658C">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w:t>
      </w:r>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3.30</w:t>
      </w:r>
      <w:r w:rsidR="005B5926" w:rsidRPr="00AE658C">
        <w:rPr>
          <w:rFonts w:ascii="Times New Roman" w:hAnsi="Times New Roman"/>
          <w:sz w:val="28"/>
          <w:szCs w:val="28"/>
        </w:rPr>
        <w:t xml:space="preserve">. По результатам проверки документов, предусмотренных </w:t>
      </w:r>
      <w:r w:rsidR="00767659" w:rsidRPr="00AE658C">
        <w:rPr>
          <w:rFonts w:ascii="Times New Roman" w:hAnsi="Times New Roman"/>
          <w:sz w:val="28"/>
          <w:szCs w:val="28"/>
        </w:rPr>
        <w:t>пунктами 2.8., 2.9-2.9.</w:t>
      </w:r>
      <w:r w:rsidR="00E020C7">
        <w:rPr>
          <w:rFonts w:ascii="Times New Roman" w:hAnsi="Times New Roman"/>
          <w:sz w:val="28"/>
          <w:szCs w:val="28"/>
        </w:rPr>
        <w:t>1</w:t>
      </w:r>
      <w:r w:rsidR="005B5926" w:rsidRPr="00AE658C">
        <w:rPr>
          <w:rFonts w:ascii="Times New Roman" w:hAnsi="Times New Roman"/>
          <w:sz w:val="28"/>
          <w:szCs w:val="28"/>
        </w:rPr>
        <w:t xml:space="preserve">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3.31</w:t>
      </w:r>
      <w:r w:rsidR="005B5926" w:rsidRPr="00AE658C">
        <w:rPr>
          <w:rFonts w:ascii="Times New Roman" w:hAnsi="Times New Roman"/>
          <w:sz w:val="28"/>
          <w:szCs w:val="28"/>
        </w:rPr>
        <w:t xml:space="preserve">. </w:t>
      </w:r>
      <w:r w:rsidR="00847F59" w:rsidRPr="00AE658C">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государственной </w:t>
      </w:r>
      <w:r w:rsidR="00847F59">
        <w:rPr>
          <w:rFonts w:ascii="Times New Roman" w:hAnsi="Times New Roman"/>
          <w:sz w:val="28"/>
          <w:szCs w:val="28"/>
        </w:rPr>
        <w:t xml:space="preserve">(муниципальной) </w:t>
      </w:r>
      <w:r w:rsidR="00847F59" w:rsidRPr="00AE658C">
        <w:rPr>
          <w:rFonts w:ascii="Times New Roman" w:hAnsi="Times New Roman"/>
          <w:sz w:val="28"/>
          <w:szCs w:val="28"/>
        </w:rPr>
        <w:t xml:space="preserve">услуги является </w:t>
      </w:r>
      <w:r w:rsidR="00847F59">
        <w:rPr>
          <w:rFonts w:ascii="Times New Roman" w:hAnsi="Times New Roman"/>
          <w:sz w:val="28"/>
          <w:szCs w:val="28"/>
        </w:rPr>
        <w:t xml:space="preserve">соответственно </w:t>
      </w:r>
      <w:r w:rsidR="00847F59" w:rsidRPr="00AE658C">
        <w:rPr>
          <w:rFonts w:ascii="Times New Roman" w:hAnsi="Times New Roman"/>
          <w:sz w:val="28"/>
          <w:szCs w:val="28"/>
        </w:rPr>
        <w:t xml:space="preserve">подписание разрешения на ввод объекта в эксплуатацию </w:t>
      </w:r>
      <w:r w:rsidR="00847F59">
        <w:rPr>
          <w:rFonts w:ascii="Times New Roman" w:hAnsi="Times New Roman"/>
          <w:sz w:val="28"/>
          <w:szCs w:val="28"/>
        </w:rPr>
        <w:t>(далее также в настоящем подразделе – решение о</w:t>
      </w:r>
      <w:r w:rsidR="00847F59" w:rsidRPr="00AE658C">
        <w:rPr>
          <w:rFonts w:ascii="Times New Roman" w:hAnsi="Times New Roman"/>
          <w:sz w:val="28"/>
          <w:szCs w:val="28"/>
        </w:rPr>
        <w:t xml:space="preserve"> предоставлении государственной </w:t>
      </w:r>
      <w:r w:rsidR="00847F59">
        <w:rPr>
          <w:rFonts w:ascii="Times New Roman" w:hAnsi="Times New Roman"/>
          <w:sz w:val="28"/>
          <w:szCs w:val="28"/>
        </w:rPr>
        <w:t xml:space="preserve">(муниципальной) </w:t>
      </w:r>
      <w:r w:rsidR="00847F59" w:rsidRPr="00AE658C">
        <w:rPr>
          <w:rFonts w:ascii="Times New Roman" w:hAnsi="Times New Roman"/>
          <w:sz w:val="28"/>
          <w:szCs w:val="28"/>
        </w:rPr>
        <w:t>услуги</w:t>
      </w:r>
      <w:r w:rsidR="00847F59">
        <w:rPr>
          <w:rFonts w:ascii="Times New Roman" w:hAnsi="Times New Roman"/>
          <w:sz w:val="28"/>
          <w:szCs w:val="28"/>
        </w:rPr>
        <w:t xml:space="preserve">) </w:t>
      </w:r>
      <w:r w:rsidR="00847F59" w:rsidRPr="00AE658C">
        <w:rPr>
          <w:rFonts w:ascii="Times New Roman" w:hAnsi="Times New Roman"/>
          <w:sz w:val="28"/>
          <w:szCs w:val="28"/>
        </w:rPr>
        <w:t xml:space="preserve">или </w:t>
      </w:r>
      <w:r w:rsidR="00847F59">
        <w:rPr>
          <w:rFonts w:ascii="Times New Roman" w:hAnsi="Times New Roman"/>
          <w:sz w:val="28"/>
          <w:szCs w:val="28"/>
        </w:rPr>
        <w:t xml:space="preserve">подписание </w:t>
      </w:r>
      <w:r w:rsidR="00847F59" w:rsidRPr="00AE658C">
        <w:rPr>
          <w:rFonts w:ascii="Times New Roman" w:hAnsi="Times New Roman"/>
          <w:sz w:val="28"/>
          <w:szCs w:val="28"/>
        </w:rPr>
        <w:t>решени</w:t>
      </w:r>
      <w:r w:rsidR="00847F59">
        <w:rPr>
          <w:rFonts w:ascii="Times New Roman" w:hAnsi="Times New Roman"/>
          <w:sz w:val="28"/>
          <w:szCs w:val="28"/>
        </w:rPr>
        <w:t xml:space="preserve">я об отказе в выдаче разрешения на ввод объекта в эксплуатацию (далее также в настоящем подразделе – решение </w:t>
      </w:r>
      <w:r w:rsidR="00847F59" w:rsidRPr="00AE658C">
        <w:rPr>
          <w:rFonts w:ascii="Times New Roman" w:hAnsi="Times New Roman"/>
          <w:sz w:val="28"/>
          <w:szCs w:val="28"/>
        </w:rPr>
        <w:t xml:space="preserve">об отказе в предоставлении государственной </w:t>
      </w:r>
      <w:r w:rsidR="00847F59">
        <w:rPr>
          <w:rFonts w:ascii="Times New Roman" w:hAnsi="Times New Roman"/>
          <w:sz w:val="28"/>
          <w:szCs w:val="28"/>
        </w:rPr>
        <w:t xml:space="preserve">(муниципальной) </w:t>
      </w:r>
      <w:r w:rsidR="00847F59" w:rsidRPr="00AE658C">
        <w:rPr>
          <w:rFonts w:ascii="Times New Roman" w:hAnsi="Times New Roman"/>
          <w:sz w:val="28"/>
          <w:szCs w:val="28"/>
        </w:rPr>
        <w:t>услуги</w:t>
      </w:r>
      <w:r w:rsidR="00847F59">
        <w:rPr>
          <w:rFonts w:ascii="Times New Roman" w:hAnsi="Times New Roman"/>
          <w:sz w:val="28"/>
          <w:szCs w:val="28"/>
        </w:rPr>
        <w:t>)</w:t>
      </w:r>
      <w:r w:rsidR="00847F59" w:rsidRPr="00AE658C">
        <w:rPr>
          <w:rFonts w:ascii="Times New Roman" w:hAnsi="Times New Roman"/>
          <w:sz w:val="28"/>
          <w:szCs w:val="28"/>
        </w:rPr>
        <w:t xml:space="preserve">. </w:t>
      </w:r>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3.32</w:t>
      </w:r>
      <w:r w:rsidR="005B5926" w:rsidRPr="00AE658C">
        <w:rPr>
          <w:rFonts w:ascii="Times New Roman" w:hAnsi="Times New Roman"/>
          <w:sz w:val="28"/>
          <w:szCs w:val="28"/>
        </w:rPr>
        <w:t xml:space="preserve">. Решение о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должностным лицом</w:t>
      </w:r>
      <w:r w:rsidR="00096A6D" w:rsidRPr="00AE658C">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w:t>
      </w:r>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3.33</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B5926" w:rsidRPr="00AE658C" w:rsidRDefault="00E0349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3.34</w:t>
      </w:r>
      <w:r w:rsidR="005B5926" w:rsidRPr="00AE658C">
        <w:rPr>
          <w:rFonts w:ascii="Times New Roman" w:hAnsi="Times New Roman"/>
          <w:sz w:val="28"/>
          <w:szCs w:val="28"/>
        </w:rPr>
        <w:t xml:space="preserve">. Срок принятия решения о предоставлении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 даты получения </w:t>
      </w:r>
      <w:r w:rsidR="004254A9" w:rsidRPr="00AE658C">
        <w:rPr>
          <w:rFonts w:ascii="Times New Roman" w:hAnsi="Times New Roman"/>
          <w:sz w:val="28"/>
          <w:szCs w:val="28"/>
        </w:rPr>
        <w:t xml:space="preserve">уполномоченным органом </w:t>
      </w:r>
      <w:r w:rsidR="005B5926" w:rsidRPr="00AE658C">
        <w:rPr>
          <w:rFonts w:ascii="Times New Roman" w:hAnsi="Times New Roman"/>
          <w:sz w:val="28"/>
          <w:szCs w:val="28"/>
        </w:rPr>
        <w:t xml:space="preserve">всех сведений, необходимых для принятия решения о предоставлении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 не может превышать </w:t>
      </w:r>
      <w:r w:rsidR="00E020C7">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и (или) информации, необходимых для предоставления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8C537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3.35</w:t>
      </w:r>
      <w:r w:rsidR="005B5926" w:rsidRPr="00AE658C">
        <w:rPr>
          <w:rFonts w:ascii="Times New Roman" w:hAnsi="Times New Roman"/>
          <w:sz w:val="28"/>
          <w:szCs w:val="28"/>
        </w:rPr>
        <w:t xml:space="preserve">. При подаче заявления и документов, предусмотренных </w:t>
      </w:r>
      <w:r w:rsidR="00362F3B" w:rsidRPr="00AE658C">
        <w:rPr>
          <w:rFonts w:ascii="Times New Roman" w:hAnsi="Times New Roman"/>
          <w:sz w:val="28"/>
          <w:szCs w:val="28"/>
        </w:rPr>
        <w:t>пунктами</w:t>
      </w:r>
      <w:r w:rsidR="004254A9" w:rsidRPr="00AE658C">
        <w:rPr>
          <w:rFonts w:ascii="Times New Roman" w:hAnsi="Times New Roman"/>
          <w:sz w:val="28"/>
          <w:szCs w:val="28"/>
        </w:rPr>
        <w:t xml:space="preserve"> 2.8., 2.9-2.9.6 </w:t>
      </w:r>
      <w:r w:rsidR="005B5926" w:rsidRPr="00AE658C">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решение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B5926" w:rsidRPr="00AE658C" w:rsidRDefault="008C537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3.36</w:t>
      </w:r>
      <w:r w:rsidR="005B5926" w:rsidRPr="00AE658C">
        <w:rPr>
          <w:rFonts w:ascii="Times New Roman" w:hAnsi="Times New Roman"/>
          <w:sz w:val="28"/>
          <w:szCs w:val="28"/>
        </w:rPr>
        <w:t xml:space="preserve">. </w:t>
      </w:r>
      <w:r w:rsidR="00847F59" w:rsidRPr="00AE658C">
        <w:rPr>
          <w:rFonts w:ascii="Times New Roman" w:hAnsi="Times New Roman"/>
          <w:sz w:val="28"/>
          <w:szCs w:val="28"/>
        </w:rPr>
        <w:t xml:space="preserve">При подаче заявления и документов, предусмотренных пунктами 2.8., 2.9-2.9.6 настоящего Административного регламента, посредством </w:t>
      </w:r>
      <w:r w:rsidR="00847F59">
        <w:rPr>
          <w:rFonts w:ascii="Times New Roman" w:hAnsi="Times New Roman"/>
          <w:sz w:val="28"/>
          <w:szCs w:val="28"/>
        </w:rPr>
        <w:t>Единого портала, регионального портала</w:t>
      </w:r>
      <w:r w:rsidR="00847F59" w:rsidRPr="00AE658C">
        <w:rPr>
          <w:rFonts w:ascii="Times New Roman" w:hAnsi="Times New Roman"/>
          <w:sz w:val="28"/>
          <w:szCs w:val="28"/>
        </w:rPr>
        <w:t xml:space="preserve"> направление заявителю решения об отказе в предоставлении государственной </w:t>
      </w:r>
      <w:r w:rsidR="00847F59">
        <w:rPr>
          <w:rFonts w:ascii="Times New Roman" w:hAnsi="Times New Roman"/>
          <w:sz w:val="28"/>
          <w:szCs w:val="28"/>
        </w:rPr>
        <w:t xml:space="preserve">(муниципальной) </w:t>
      </w:r>
      <w:r w:rsidR="00847F59" w:rsidRPr="00AE658C">
        <w:rPr>
          <w:rFonts w:ascii="Times New Roman" w:hAnsi="Times New Roman"/>
          <w:sz w:val="28"/>
          <w:szCs w:val="28"/>
        </w:rPr>
        <w:t>услуги осуществляется в личный кабинет заявителя на Едином портале</w:t>
      </w:r>
      <w:r w:rsidR="00847F59">
        <w:rPr>
          <w:rFonts w:ascii="Times New Roman" w:hAnsi="Times New Roman"/>
          <w:sz w:val="28"/>
          <w:szCs w:val="28"/>
        </w:rPr>
        <w:t>, р</w:t>
      </w:r>
      <w:r w:rsidR="00847F59" w:rsidRPr="00AE658C">
        <w:rPr>
          <w:rFonts w:ascii="Times New Roman" w:hAnsi="Times New Roman"/>
          <w:sz w:val="28"/>
          <w:szCs w:val="28"/>
        </w:rPr>
        <w:t xml:space="preserve">егиональном портале (статус заявления обновляется до статуса </w:t>
      </w:r>
      <w:r w:rsidR="00847F59">
        <w:rPr>
          <w:rFonts w:ascii="Times New Roman" w:hAnsi="Times New Roman"/>
          <w:sz w:val="28"/>
          <w:szCs w:val="28"/>
        </w:rPr>
        <w:t>"</w:t>
      </w:r>
      <w:r w:rsidR="00847F59" w:rsidRPr="00AE658C">
        <w:rPr>
          <w:rFonts w:ascii="Times New Roman" w:hAnsi="Times New Roman"/>
          <w:sz w:val="28"/>
          <w:szCs w:val="28"/>
        </w:rPr>
        <w:t>Услуга оказана</w:t>
      </w:r>
      <w:r w:rsidR="00847F59">
        <w:rPr>
          <w:rFonts w:ascii="Times New Roman" w:hAnsi="Times New Roman"/>
          <w:sz w:val="28"/>
          <w:szCs w:val="28"/>
        </w:rPr>
        <w:t>"</w:t>
      </w:r>
      <w:r w:rsidR="00847F59" w:rsidRPr="00AE658C">
        <w:rPr>
          <w:rFonts w:ascii="Times New Roman" w:hAnsi="Times New Roman"/>
          <w:sz w:val="28"/>
          <w:szCs w:val="28"/>
        </w:rPr>
        <w:t xml:space="preserve">). </w:t>
      </w:r>
    </w:p>
    <w:p w:rsidR="005B5926" w:rsidRPr="00AE658C" w:rsidRDefault="00B8640B"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3.37</w:t>
      </w:r>
      <w:r w:rsidR="005B5926" w:rsidRPr="00AE658C">
        <w:rPr>
          <w:rFonts w:ascii="Times New Roman" w:hAnsi="Times New Roman"/>
          <w:sz w:val="28"/>
          <w:szCs w:val="28"/>
        </w:rPr>
        <w:t xml:space="preserve">. При подаче заявления и документов, предусмотренных </w:t>
      </w:r>
      <w:r w:rsidR="00EF7ECA" w:rsidRPr="00AE658C">
        <w:rPr>
          <w:rFonts w:ascii="Times New Roman" w:hAnsi="Times New Roman"/>
          <w:sz w:val="28"/>
          <w:szCs w:val="28"/>
        </w:rPr>
        <w:t xml:space="preserve">пунктами 2.8., 2.9-2.9.6 </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решение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направляется в многофункциональный центр. </w:t>
      </w:r>
    </w:p>
    <w:p w:rsidR="005B5926" w:rsidRPr="00AE658C" w:rsidRDefault="00B8640B"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3.38</w:t>
      </w:r>
      <w:r w:rsidR="005B5926" w:rsidRPr="00AE658C">
        <w:rPr>
          <w:rFonts w:ascii="Times New Roman" w:hAnsi="Times New Roman"/>
          <w:sz w:val="28"/>
          <w:szCs w:val="28"/>
        </w:rPr>
        <w:t xml:space="preserve">. Срок выдачи (направления) заявителю решения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r w:rsidR="00681418" w:rsidRPr="00AE658C">
        <w:rPr>
          <w:rFonts w:ascii="Times New Roman" w:hAnsi="Times New Roman"/>
          <w:sz w:val="28"/>
          <w:szCs w:val="28"/>
        </w:rPr>
        <w:t xml:space="preserve">пункте 2.14.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Предоставление результата государственно</w:t>
      </w:r>
      <w:r w:rsidR="00847F59" w:rsidRPr="00AE658C">
        <w:rPr>
          <w:rFonts w:ascii="Times New Roman" w:hAnsi="Times New Roman"/>
          <w:b/>
          <w:bCs/>
          <w:sz w:val="28"/>
          <w:szCs w:val="28"/>
        </w:rPr>
        <w:t>й</w:t>
      </w:r>
      <w:r w:rsidR="00847F59" w:rsidRPr="00702A48">
        <w:rPr>
          <w:rFonts w:ascii="Times New Roman" w:hAnsi="Times New Roman"/>
          <w:b/>
          <w:bCs/>
          <w:sz w:val="28"/>
          <w:szCs w:val="28"/>
        </w:rPr>
        <w:t xml:space="preserve"> (</w:t>
      </w:r>
      <w:r w:rsidR="00702A48" w:rsidRPr="00702A48">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CF599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3.39</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w:t>
      </w:r>
    </w:p>
    <w:p w:rsidR="005B5926" w:rsidRPr="00AE658C" w:rsidRDefault="00CF599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3.40</w:t>
      </w:r>
      <w:r w:rsidR="005B5926" w:rsidRPr="00AE658C">
        <w:rPr>
          <w:rFonts w:ascii="Times New Roman" w:hAnsi="Times New Roman"/>
          <w:sz w:val="28"/>
          <w:szCs w:val="28"/>
        </w:rPr>
        <w:t xml:space="preserve">. Заявитель по его выбору вправе получить результат предоставления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должностным </w:t>
      </w:r>
      <w:r w:rsidR="00847F59" w:rsidRPr="00AE658C">
        <w:rPr>
          <w:rFonts w:ascii="Times New Roman" w:hAnsi="Times New Roman"/>
          <w:sz w:val="28"/>
          <w:szCs w:val="28"/>
        </w:rPr>
        <w:t>лицом</w:t>
      </w:r>
      <w:r w:rsidR="00847F59">
        <w:rPr>
          <w:rFonts w:ascii="Times New Roman" w:hAnsi="Times New Roman"/>
          <w:sz w:val="28"/>
          <w:szCs w:val="28"/>
        </w:rPr>
        <w:t xml:space="preserve"> уполномоченного</w:t>
      </w:r>
      <w:r w:rsidR="008041D2">
        <w:rPr>
          <w:rFonts w:ascii="Times New Roman" w:hAnsi="Times New Roman"/>
          <w:sz w:val="28"/>
          <w:szCs w:val="28"/>
        </w:rPr>
        <w:t xml:space="preserve"> органа</w:t>
      </w:r>
      <w:r w:rsidRPr="00AE658C">
        <w:rPr>
          <w:rFonts w:ascii="Times New Roman" w:hAnsi="Times New Roman"/>
          <w:sz w:val="28"/>
          <w:szCs w:val="28"/>
        </w:rPr>
        <w:t xml:space="preserve">. </w:t>
      </w:r>
    </w:p>
    <w:p w:rsidR="005B5926" w:rsidRPr="00AE658C" w:rsidRDefault="008042D4" w:rsidP="004E109F">
      <w:pPr>
        <w:widowControl w:val="0"/>
        <w:tabs>
          <w:tab w:val="left" w:pos="567"/>
        </w:tabs>
        <w:spacing w:after="0" w:line="240" w:lineRule="auto"/>
        <w:ind w:firstLine="709"/>
        <w:contextualSpacing/>
        <w:jc w:val="both"/>
        <w:rPr>
          <w:rFonts w:ascii="Times New Roman" w:hAnsi="Times New Roman"/>
          <w:sz w:val="28"/>
          <w:szCs w:val="28"/>
        </w:rPr>
      </w:pPr>
      <w:r w:rsidRPr="00AE658C">
        <w:rPr>
          <w:rFonts w:ascii="Times New Roman" w:hAnsi="Times New Roman"/>
          <w:sz w:val="28"/>
          <w:szCs w:val="28"/>
        </w:rPr>
        <w:t>3.41</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w:t>
      </w:r>
      <w:r w:rsidR="00E020C7" w:rsidRPr="00366B88">
        <w:rPr>
          <w:rFonts w:ascii="Times New Roman" w:hAnsi="Times New Roman"/>
          <w:color w:val="000000" w:themeColor="text1"/>
          <w:sz w:val="28"/>
          <w:szCs w:val="28"/>
        </w:rPr>
        <w:t>должностное лицо</w:t>
      </w:r>
      <w:r w:rsidR="00E020C7">
        <w:rPr>
          <w:rFonts w:ascii="Times New Roman" w:hAnsi="Times New Roman"/>
          <w:color w:val="000000" w:themeColor="text1"/>
          <w:sz w:val="28"/>
          <w:szCs w:val="28"/>
        </w:rPr>
        <w:t xml:space="preserve"> уполномоченного органа</w:t>
      </w:r>
      <w:r w:rsidR="00E020C7" w:rsidRPr="00366B88">
        <w:rPr>
          <w:rFonts w:ascii="Times New Roman" w:hAnsi="Times New Roman"/>
          <w:color w:val="000000" w:themeColor="text1"/>
          <w:sz w:val="28"/>
          <w:szCs w:val="28"/>
        </w:rPr>
        <w:t>, ответственного за делопроизводство.</w:t>
      </w:r>
    </w:p>
    <w:p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3.42</w:t>
      </w:r>
      <w:r w:rsidR="005B5926" w:rsidRPr="00AE658C">
        <w:rPr>
          <w:rFonts w:ascii="Times New Roman" w:hAnsi="Times New Roman"/>
          <w:sz w:val="28"/>
          <w:szCs w:val="28"/>
        </w:rPr>
        <w:t xml:space="preserve">. При подаче заявления и документов, предусмотренных </w:t>
      </w:r>
      <w:r w:rsidR="00F62640" w:rsidRPr="00AE658C">
        <w:rPr>
          <w:rFonts w:ascii="Times New Roman" w:hAnsi="Times New Roman"/>
          <w:sz w:val="28"/>
          <w:szCs w:val="28"/>
        </w:rPr>
        <w:t>пунктами 2.8, 2.9-2.9.</w:t>
      </w:r>
      <w:r w:rsidR="004A66D6">
        <w:rPr>
          <w:rFonts w:ascii="Times New Roman" w:hAnsi="Times New Roman"/>
          <w:sz w:val="28"/>
          <w:szCs w:val="28"/>
        </w:rPr>
        <w:t>1</w:t>
      </w:r>
      <w:r w:rsidR="003D1323">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в ходе личного приема, посредством почтового отправления разрешение на ввод объекта в эксплуатацию выдается заявителю на руки или направляется посредством почтового отправления. </w:t>
      </w:r>
    </w:p>
    <w:p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3.43</w:t>
      </w:r>
      <w:r w:rsidR="005B5926" w:rsidRPr="00AE658C">
        <w:rPr>
          <w:rFonts w:ascii="Times New Roman" w:hAnsi="Times New Roman"/>
          <w:sz w:val="28"/>
          <w:szCs w:val="28"/>
        </w:rPr>
        <w:t xml:space="preserve">. </w:t>
      </w:r>
      <w:r w:rsidR="00847F59" w:rsidRPr="00AE658C">
        <w:rPr>
          <w:rFonts w:ascii="Times New Roman" w:hAnsi="Times New Roman"/>
          <w:sz w:val="28"/>
          <w:szCs w:val="28"/>
        </w:rPr>
        <w:t>При подаче заявления и документов, предусмотренных пунктами 2.8, 2.9-2.9.</w:t>
      </w:r>
      <w:r w:rsidR="00847F59">
        <w:rPr>
          <w:rFonts w:ascii="Times New Roman" w:hAnsi="Times New Roman"/>
          <w:sz w:val="28"/>
          <w:szCs w:val="28"/>
        </w:rPr>
        <w:t>1</w:t>
      </w:r>
      <w:r w:rsidR="003D1323">
        <w:rPr>
          <w:rFonts w:ascii="Times New Roman" w:hAnsi="Times New Roman"/>
          <w:sz w:val="28"/>
          <w:szCs w:val="28"/>
        </w:rPr>
        <w:t xml:space="preserve"> </w:t>
      </w:r>
      <w:r w:rsidR="00847F59" w:rsidRPr="00AE658C">
        <w:rPr>
          <w:rFonts w:ascii="Times New Roman" w:hAnsi="Times New Roman"/>
          <w:sz w:val="28"/>
          <w:szCs w:val="28"/>
        </w:rPr>
        <w:t xml:space="preserve">настоящего Административного регламента, посредством </w:t>
      </w:r>
      <w:r w:rsidR="00847F59">
        <w:rPr>
          <w:rFonts w:ascii="Times New Roman" w:hAnsi="Times New Roman"/>
          <w:sz w:val="28"/>
          <w:szCs w:val="28"/>
        </w:rPr>
        <w:t>Единого портала, регионального портала</w:t>
      </w:r>
      <w:r w:rsidR="00847F59" w:rsidRPr="00AE658C">
        <w:rPr>
          <w:rFonts w:ascii="Times New Roman" w:hAnsi="Times New Roman"/>
          <w:sz w:val="28"/>
          <w:szCs w:val="28"/>
        </w:rPr>
        <w:t xml:space="preserve"> направление заявителю разрешения на ввод объекта в эксплуатацию осуществляется в личный кабинет заявителя на Един</w:t>
      </w:r>
      <w:r w:rsidR="00847F59">
        <w:rPr>
          <w:rFonts w:ascii="Times New Roman" w:hAnsi="Times New Roman"/>
          <w:sz w:val="28"/>
          <w:szCs w:val="28"/>
        </w:rPr>
        <w:t>ом</w:t>
      </w:r>
      <w:r w:rsidR="00847F59" w:rsidRPr="00AE658C">
        <w:rPr>
          <w:rFonts w:ascii="Times New Roman" w:hAnsi="Times New Roman"/>
          <w:sz w:val="28"/>
          <w:szCs w:val="28"/>
        </w:rPr>
        <w:t xml:space="preserve"> портал</w:t>
      </w:r>
      <w:r w:rsidR="00847F59">
        <w:rPr>
          <w:rFonts w:ascii="Times New Roman" w:hAnsi="Times New Roman"/>
          <w:sz w:val="28"/>
          <w:szCs w:val="28"/>
        </w:rPr>
        <w:t>е, р</w:t>
      </w:r>
      <w:r w:rsidR="00847F59" w:rsidRPr="00AE658C">
        <w:rPr>
          <w:rFonts w:ascii="Times New Roman" w:hAnsi="Times New Roman"/>
          <w:sz w:val="28"/>
          <w:szCs w:val="28"/>
        </w:rPr>
        <w:t>егиональн</w:t>
      </w:r>
      <w:r w:rsidR="00847F59">
        <w:rPr>
          <w:rFonts w:ascii="Times New Roman" w:hAnsi="Times New Roman"/>
          <w:sz w:val="28"/>
          <w:szCs w:val="28"/>
        </w:rPr>
        <w:t>ом</w:t>
      </w:r>
      <w:r w:rsidR="00847F59" w:rsidRPr="00AE658C">
        <w:rPr>
          <w:rFonts w:ascii="Times New Roman" w:hAnsi="Times New Roman"/>
          <w:sz w:val="28"/>
          <w:szCs w:val="28"/>
        </w:rPr>
        <w:t xml:space="preserve"> портал</w:t>
      </w:r>
      <w:r w:rsidR="00847F59">
        <w:rPr>
          <w:rFonts w:ascii="Times New Roman" w:hAnsi="Times New Roman"/>
          <w:sz w:val="28"/>
          <w:szCs w:val="28"/>
        </w:rPr>
        <w:t>е</w:t>
      </w:r>
      <w:r w:rsidR="00847F59" w:rsidRPr="00AE658C">
        <w:rPr>
          <w:rFonts w:ascii="Times New Roman" w:hAnsi="Times New Roman"/>
          <w:sz w:val="28"/>
          <w:szCs w:val="28"/>
        </w:rPr>
        <w:t xml:space="preserve"> (статус заявления обновляется до статуса </w:t>
      </w:r>
      <w:r w:rsidR="00847F59">
        <w:rPr>
          <w:rFonts w:ascii="Times New Roman" w:hAnsi="Times New Roman"/>
          <w:sz w:val="28"/>
          <w:szCs w:val="28"/>
        </w:rPr>
        <w:t>"</w:t>
      </w:r>
      <w:r w:rsidR="00847F59" w:rsidRPr="00AE658C">
        <w:rPr>
          <w:rFonts w:ascii="Times New Roman" w:hAnsi="Times New Roman"/>
          <w:sz w:val="28"/>
          <w:szCs w:val="28"/>
        </w:rPr>
        <w:t>Услуга оказана</w:t>
      </w:r>
      <w:r w:rsidR="00847F59">
        <w:rPr>
          <w:rFonts w:ascii="Times New Roman" w:hAnsi="Times New Roman"/>
          <w:sz w:val="28"/>
          <w:szCs w:val="28"/>
        </w:rPr>
        <w:t>"</w:t>
      </w:r>
      <w:r w:rsidR="00847F59" w:rsidRPr="00AE658C">
        <w:rPr>
          <w:rFonts w:ascii="Times New Roman" w:hAnsi="Times New Roman"/>
          <w:sz w:val="28"/>
          <w:szCs w:val="28"/>
        </w:rPr>
        <w:t xml:space="preserve">). </w:t>
      </w:r>
    </w:p>
    <w:p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3.44</w:t>
      </w:r>
      <w:r w:rsidR="005B5926" w:rsidRPr="00AE658C">
        <w:rPr>
          <w:rFonts w:ascii="Times New Roman" w:hAnsi="Times New Roman"/>
          <w:sz w:val="28"/>
          <w:szCs w:val="28"/>
        </w:rPr>
        <w:t xml:space="preserve">. При подаче заявления и документов, предусмотренных </w:t>
      </w:r>
      <w:r w:rsidR="00A07A96" w:rsidRPr="00AE658C">
        <w:rPr>
          <w:rFonts w:ascii="Times New Roman" w:hAnsi="Times New Roman"/>
          <w:sz w:val="28"/>
          <w:szCs w:val="28"/>
        </w:rPr>
        <w:t>пунктами 2.8, 2.9-2.9.</w:t>
      </w:r>
      <w:r w:rsidR="004A66D6">
        <w:rPr>
          <w:rFonts w:ascii="Times New Roman" w:hAnsi="Times New Roman"/>
          <w:sz w:val="28"/>
          <w:szCs w:val="28"/>
        </w:rPr>
        <w:t>1</w:t>
      </w:r>
      <w:r w:rsidR="003D1323">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r w:rsidR="00E020C7">
        <w:rPr>
          <w:rFonts w:ascii="Times New Roman" w:hAnsi="Times New Roman"/>
          <w:sz w:val="28"/>
          <w:szCs w:val="28"/>
        </w:rPr>
        <w:t>через многофункциональный центр</w:t>
      </w:r>
      <w:r w:rsidR="005B5926" w:rsidRPr="00AE658C">
        <w:rPr>
          <w:rFonts w:ascii="Times New Roman" w:hAnsi="Times New Roman"/>
          <w:sz w:val="28"/>
          <w:szCs w:val="28"/>
        </w:rPr>
        <w:t xml:space="preserve"> разрешение на ввод объекта в эксплуатацию направляется в многофункциональный центр. </w:t>
      </w:r>
    </w:p>
    <w:p w:rsidR="005B5926" w:rsidRPr="00AE658C" w:rsidRDefault="008042D4"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3.45</w:t>
      </w:r>
      <w:r w:rsidR="005B5926" w:rsidRPr="00AE658C">
        <w:rPr>
          <w:rFonts w:ascii="Times New Roman" w:hAnsi="Times New Roman"/>
          <w:sz w:val="28"/>
          <w:szCs w:val="28"/>
        </w:rPr>
        <w:t xml:space="preserve">. Срок предоставления заявителю результата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подписания разрешения на ввод объекта в эксплуатацию и составляет </w:t>
      </w:r>
      <w:r w:rsidR="00E020C7">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25" w:history="1">
        <w:r w:rsidR="005B5926" w:rsidRPr="00AE658C">
          <w:rPr>
            <w:rFonts w:ascii="Times New Roman" w:hAnsi="Times New Roman"/>
            <w:sz w:val="28"/>
            <w:szCs w:val="28"/>
          </w:rPr>
          <w:t xml:space="preserve">пункте </w:t>
        </w:r>
        <w:r w:rsidR="003F48EF" w:rsidRPr="00AE658C">
          <w:rPr>
            <w:rFonts w:ascii="Times New Roman" w:hAnsi="Times New Roman"/>
            <w:sz w:val="28"/>
            <w:szCs w:val="28"/>
          </w:rPr>
          <w:t>2.</w:t>
        </w:r>
        <w:r w:rsidR="005B5926" w:rsidRPr="00AE658C">
          <w:rPr>
            <w:rFonts w:ascii="Times New Roman" w:hAnsi="Times New Roman"/>
            <w:sz w:val="28"/>
            <w:szCs w:val="28"/>
          </w:rPr>
          <w:t>14</w:t>
        </w:r>
      </w:hyperlink>
      <w:r w:rsidR="005B5926" w:rsidRPr="00AE658C">
        <w:rPr>
          <w:rFonts w:ascii="Times New Roman" w:hAnsi="Times New Roman"/>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3D1323" w:rsidRDefault="003D1323" w:rsidP="004E109F">
      <w:pPr>
        <w:spacing w:after="0" w:line="240" w:lineRule="auto"/>
        <w:ind w:firstLine="709"/>
        <w:jc w:val="center"/>
        <w:rPr>
          <w:rFonts w:ascii="Times New Roman" w:hAnsi="Times New Roman"/>
          <w:b/>
          <w:bCs/>
          <w:sz w:val="28"/>
          <w:szCs w:val="28"/>
        </w:rPr>
      </w:pP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DC3820"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3.46</w:t>
      </w:r>
      <w:r w:rsidR="005B5926" w:rsidRPr="00AE658C">
        <w:rPr>
          <w:rFonts w:ascii="Times New Roman" w:hAnsi="Times New Roman"/>
          <w:sz w:val="28"/>
          <w:szCs w:val="28"/>
        </w:rPr>
        <w:t xml:space="preserve">. Получение дополнительных сведений от заявителя не предусмотрено.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Максимальный срок предоставления государственно</w:t>
      </w:r>
      <w:r w:rsidR="00847F59" w:rsidRPr="00AE658C">
        <w:rPr>
          <w:rFonts w:ascii="Times New Roman" w:hAnsi="Times New Roman"/>
          <w:b/>
          <w:bCs/>
          <w:sz w:val="28"/>
          <w:szCs w:val="28"/>
        </w:rPr>
        <w:t>й</w:t>
      </w:r>
      <w:r w:rsidR="00847F59" w:rsidRPr="009731CA">
        <w:rPr>
          <w:rFonts w:ascii="Times New Roman" w:hAnsi="Times New Roman"/>
          <w:b/>
          <w:bCs/>
          <w:sz w:val="28"/>
          <w:szCs w:val="28"/>
        </w:rPr>
        <w:t xml:space="preserve"> (</w:t>
      </w:r>
      <w:r w:rsidR="00362F3B" w:rsidRPr="009731CA">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E020C7" w:rsidRDefault="00DC3820"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3.47</w:t>
      </w:r>
      <w:r w:rsidR="005B5926" w:rsidRPr="00AE658C">
        <w:rPr>
          <w:rFonts w:ascii="Times New Roman" w:hAnsi="Times New Roman"/>
          <w:sz w:val="28"/>
          <w:szCs w:val="28"/>
        </w:rPr>
        <w:t xml:space="preserve">. Срок предоставления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указан в </w:t>
      </w:r>
      <w:r w:rsidR="008A6859" w:rsidRPr="00AE658C">
        <w:rPr>
          <w:rFonts w:ascii="Times New Roman" w:hAnsi="Times New Roman"/>
          <w:sz w:val="28"/>
          <w:szCs w:val="28"/>
        </w:rPr>
        <w:t xml:space="preserve">пункте 2.14. </w:t>
      </w:r>
      <w:r w:rsidR="005B5926" w:rsidRPr="00AE658C">
        <w:rPr>
          <w:rFonts w:ascii="Times New Roman" w:hAnsi="Times New Roman"/>
          <w:sz w:val="28"/>
          <w:szCs w:val="28"/>
        </w:rPr>
        <w:t>настоящего Административного регламента.</w:t>
      </w:r>
    </w:p>
    <w:p w:rsidR="00E020C7" w:rsidRDefault="00E020C7" w:rsidP="004E109F">
      <w:pPr>
        <w:spacing w:after="0" w:line="240" w:lineRule="auto"/>
        <w:ind w:firstLine="709"/>
        <w:jc w:val="both"/>
        <w:rPr>
          <w:rFonts w:ascii="Times New Roman" w:hAnsi="Times New Roman"/>
          <w:sz w:val="28"/>
          <w:szCs w:val="28"/>
        </w:rPr>
      </w:pPr>
    </w:p>
    <w:p w:rsidR="00E020C7" w:rsidRPr="000171D4" w:rsidRDefault="00E020C7" w:rsidP="00E020C7">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государственной или муниципальной услуги без рассмотрения (при необходимости)</w:t>
      </w:r>
    </w:p>
    <w:p w:rsidR="00E020C7" w:rsidRPr="000171D4" w:rsidRDefault="00E020C7" w:rsidP="00E020C7">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E020C7" w:rsidRPr="000171D4" w:rsidRDefault="00E020C7" w:rsidP="00E020C7">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3.47.1</w:t>
      </w:r>
      <w:r w:rsidRPr="000171D4">
        <w:rPr>
          <w:rFonts w:ascii="Times New Roman" w:hAnsi="Times New Roman"/>
          <w:color w:val="000000" w:themeColor="text1"/>
          <w:sz w:val="28"/>
          <w:szCs w:val="28"/>
        </w:rPr>
        <w:t xml:space="preserve">. Порядок оставления </w:t>
      </w:r>
      <w:r>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2</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D9591F" w:rsidP="004E109F">
      <w:pPr>
        <w:spacing w:after="0" w:line="240" w:lineRule="auto"/>
        <w:ind w:firstLine="709"/>
        <w:jc w:val="both"/>
        <w:rPr>
          <w:rFonts w:ascii="Times New Roman" w:hAnsi="Times New Roman"/>
          <w:sz w:val="28"/>
          <w:szCs w:val="28"/>
        </w:rPr>
      </w:pPr>
      <w:r>
        <w:rPr>
          <w:rFonts w:ascii="Times New Roman" w:hAnsi="Times New Roman"/>
          <w:sz w:val="28"/>
          <w:szCs w:val="28"/>
        </w:rPr>
        <w:t>3.48</w:t>
      </w:r>
      <w:r w:rsidR="005B5926" w:rsidRPr="00AE658C">
        <w:rPr>
          <w:rFonts w:ascii="Times New Roman" w:hAnsi="Times New Roman"/>
          <w:sz w:val="28"/>
          <w:szCs w:val="28"/>
        </w:rPr>
        <w:t>. Результат</w:t>
      </w:r>
      <w:r w:rsidR="00E020C7">
        <w:rPr>
          <w:rFonts w:ascii="Times New Roman" w:hAnsi="Times New Roman"/>
          <w:sz w:val="28"/>
          <w:szCs w:val="28"/>
        </w:rPr>
        <w:t>ом</w:t>
      </w:r>
      <w:r w:rsidR="005B5926" w:rsidRPr="00AE658C">
        <w:rPr>
          <w:rFonts w:ascii="Times New Roman" w:hAnsi="Times New Roman"/>
          <w:sz w:val="28"/>
          <w:szCs w:val="28"/>
        </w:rPr>
        <w:t xml:space="preserve"> предоставлени</w:t>
      </w:r>
      <w:r w:rsidR="00FB21D5">
        <w:rPr>
          <w:rFonts w:ascii="Times New Roman" w:hAnsi="Times New Roman"/>
          <w:sz w:val="28"/>
          <w:szCs w:val="28"/>
        </w:rPr>
        <w:t xml:space="preserve">я государственной </w:t>
      </w:r>
      <w:r w:rsidR="00C81498">
        <w:rPr>
          <w:rFonts w:ascii="Times New Roman" w:hAnsi="Times New Roman"/>
          <w:sz w:val="28"/>
          <w:szCs w:val="28"/>
        </w:rPr>
        <w:t xml:space="preserve">(муниципальной) </w:t>
      </w:r>
      <w:r w:rsidR="00FB21D5">
        <w:rPr>
          <w:rFonts w:ascii="Times New Roman" w:hAnsi="Times New Roman"/>
          <w:sz w:val="28"/>
          <w:szCs w:val="28"/>
        </w:rPr>
        <w:t xml:space="preserve">услуги </w:t>
      </w:r>
      <w:r w:rsidR="00E020C7">
        <w:rPr>
          <w:rFonts w:ascii="Times New Roman" w:hAnsi="Times New Roman"/>
          <w:sz w:val="28"/>
          <w:szCs w:val="28"/>
        </w:rPr>
        <w:t xml:space="preserve">является </w:t>
      </w:r>
      <w:r w:rsidR="00FB21D5">
        <w:rPr>
          <w:rFonts w:ascii="Times New Roman" w:hAnsi="Times New Roman"/>
          <w:sz w:val="28"/>
          <w:szCs w:val="28"/>
        </w:rPr>
        <w:t xml:space="preserve">дубликат результата, указанного в подпункте </w:t>
      </w:r>
      <w:r w:rsidR="00CF6E5B">
        <w:rPr>
          <w:rFonts w:ascii="Times New Roman" w:hAnsi="Times New Roman"/>
          <w:sz w:val="28"/>
          <w:szCs w:val="28"/>
        </w:rPr>
        <w:t>"</w:t>
      </w:r>
      <w:r w:rsidR="00FB21D5">
        <w:rPr>
          <w:rFonts w:ascii="Times New Roman" w:hAnsi="Times New Roman"/>
          <w:sz w:val="28"/>
          <w:szCs w:val="28"/>
        </w:rPr>
        <w:t>а</w:t>
      </w:r>
      <w:r w:rsidR="00CF6E5B">
        <w:rPr>
          <w:rFonts w:ascii="Times New Roman" w:hAnsi="Times New Roman"/>
          <w:sz w:val="28"/>
          <w:szCs w:val="28"/>
        </w:rPr>
        <w:t>"</w:t>
      </w:r>
      <w:r w:rsidR="00FB21D5">
        <w:rPr>
          <w:rFonts w:ascii="Times New Roman" w:hAnsi="Times New Roman"/>
          <w:sz w:val="28"/>
          <w:szCs w:val="28"/>
        </w:rPr>
        <w:t xml:space="preserve"> пункта 2.20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государственно</w:t>
      </w:r>
      <w:r w:rsidR="00847F59" w:rsidRPr="00AE658C">
        <w:rPr>
          <w:rFonts w:ascii="Times New Roman" w:hAnsi="Times New Roman"/>
          <w:b/>
          <w:bCs/>
          <w:sz w:val="28"/>
          <w:szCs w:val="28"/>
        </w:rPr>
        <w:t>й</w:t>
      </w:r>
      <w:r w:rsidR="00847F59" w:rsidRPr="00420C12">
        <w:rPr>
          <w:rFonts w:ascii="Times New Roman" w:hAnsi="Times New Roman"/>
          <w:b/>
          <w:bCs/>
          <w:sz w:val="28"/>
          <w:szCs w:val="28"/>
        </w:rPr>
        <w:t xml:space="preserve"> (</w:t>
      </w:r>
      <w:r w:rsidR="00420C12" w:rsidRPr="00420C12">
        <w:rPr>
          <w:rFonts w:ascii="Times New Roman" w:hAnsi="Times New Roman"/>
          <w:b/>
          <w:bCs/>
          <w:sz w:val="28"/>
          <w:szCs w:val="28"/>
        </w:rPr>
        <w:t xml:space="preserve">муниципальной) </w:t>
      </w:r>
      <w:r w:rsidRPr="00AE658C">
        <w:rPr>
          <w:rFonts w:ascii="Times New Roman" w:hAnsi="Times New Roman"/>
          <w:b/>
          <w:bCs/>
          <w:sz w:val="28"/>
          <w:szCs w:val="28"/>
        </w:rPr>
        <w:t>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для предоставления государственно</w:t>
      </w:r>
      <w:r w:rsidR="00847F59" w:rsidRPr="00AE658C">
        <w:rPr>
          <w:rFonts w:ascii="Times New Roman" w:hAnsi="Times New Roman"/>
          <w:b/>
          <w:bCs/>
          <w:sz w:val="28"/>
          <w:szCs w:val="28"/>
        </w:rPr>
        <w:t>й</w:t>
      </w:r>
      <w:r w:rsidR="00847F59" w:rsidRPr="00420C12">
        <w:rPr>
          <w:rFonts w:ascii="Times New Roman" w:hAnsi="Times New Roman"/>
          <w:b/>
          <w:bCs/>
          <w:sz w:val="28"/>
          <w:szCs w:val="28"/>
        </w:rPr>
        <w:t xml:space="preserve"> (</w:t>
      </w:r>
      <w:r w:rsidR="00362F3B" w:rsidRPr="00420C12">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D9591F" w:rsidP="004E109F">
      <w:pPr>
        <w:spacing w:after="0" w:line="240" w:lineRule="auto"/>
        <w:ind w:firstLine="709"/>
        <w:jc w:val="both"/>
        <w:rPr>
          <w:rFonts w:ascii="Times New Roman" w:hAnsi="Times New Roman"/>
          <w:sz w:val="28"/>
          <w:szCs w:val="28"/>
        </w:rPr>
      </w:pPr>
      <w:r>
        <w:rPr>
          <w:rFonts w:ascii="Times New Roman" w:hAnsi="Times New Roman"/>
          <w:sz w:val="28"/>
          <w:szCs w:val="28"/>
        </w:rPr>
        <w:t>3.49</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794E50">
        <w:rPr>
          <w:rFonts w:ascii="Times New Roman" w:hAnsi="Times New Roman"/>
          <w:sz w:val="28"/>
          <w:szCs w:val="28"/>
        </w:rPr>
        <w:t xml:space="preserve">уполномоченный орган </w:t>
      </w:r>
      <w:r w:rsidR="005B5926" w:rsidRPr="00AE658C">
        <w:rPr>
          <w:rFonts w:ascii="Times New Roman" w:hAnsi="Times New Roman"/>
          <w:sz w:val="28"/>
          <w:szCs w:val="28"/>
        </w:rPr>
        <w:t>заявления</w:t>
      </w:r>
      <w:r w:rsidR="001E12EF">
        <w:rPr>
          <w:rFonts w:ascii="Times New Roman" w:hAnsi="Times New Roman"/>
          <w:sz w:val="28"/>
          <w:szCs w:val="28"/>
        </w:rPr>
        <w:t xml:space="preserve"> о выдаче дубликата (</w:t>
      </w:r>
      <w:r w:rsidR="001E12EF">
        <w:rPr>
          <w:rFonts w:ascii="Times New Roman" w:hAnsi="Times New Roman"/>
          <w:color w:val="000000" w:themeColor="text1"/>
          <w:sz w:val="28"/>
          <w:szCs w:val="28"/>
        </w:rPr>
        <w:t>далее в настоящем подразделе – заявление)</w:t>
      </w:r>
      <w:r w:rsidR="005B5926" w:rsidRPr="00AE658C">
        <w:rPr>
          <w:rFonts w:ascii="Times New Roman" w:hAnsi="Times New Roman"/>
          <w:sz w:val="28"/>
          <w:szCs w:val="28"/>
        </w:rPr>
        <w:t xml:space="preserve"> по форме согласно </w:t>
      </w:r>
      <w:r w:rsidR="00F64249">
        <w:rPr>
          <w:rFonts w:ascii="Times New Roman" w:hAnsi="Times New Roman"/>
          <w:sz w:val="28"/>
          <w:szCs w:val="28"/>
        </w:rPr>
        <w:t xml:space="preserve">Приложению № </w:t>
      </w:r>
      <w:r w:rsidR="0045770B">
        <w:rPr>
          <w:rFonts w:ascii="Times New Roman" w:hAnsi="Times New Roman"/>
          <w:sz w:val="28"/>
          <w:szCs w:val="28"/>
        </w:rPr>
        <w:t>9</w:t>
      </w:r>
      <w:r w:rsidR="003D1323">
        <w:rPr>
          <w:rFonts w:ascii="Times New Roman" w:hAnsi="Times New Roman"/>
          <w:sz w:val="28"/>
          <w:szCs w:val="28"/>
        </w:rPr>
        <w:t xml:space="preserve"> </w:t>
      </w:r>
      <w:r w:rsidR="005B5926" w:rsidRPr="00AE658C">
        <w:rPr>
          <w:rFonts w:ascii="Times New Roman" w:hAnsi="Times New Roman"/>
          <w:sz w:val="28"/>
          <w:szCs w:val="28"/>
        </w:rPr>
        <w:t xml:space="preserve">к настоящему Административному регламенту одним из способов, установленных </w:t>
      </w:r>
      <w:r w:rsidR="00F26D56">
        <w:rPr>
          <w:rFonts w:ascii="Times New Roman" w:hAnsi="Times New Roman"/>
          <w:sz w:val="28"/>
          <w:szCs w:val="28"/>
        </w:rPr>
        <w:t xml:space="preserve">пунктом 2.4 </w:t>
      </w:r>
      <w:r w:rsidR="005B5926" w:rsidRPr="00AE658C">
        <w:rPr>
          <w:rFonts w:ascii="Times New Roman" w:hAnsi="Times New Roman"/>
          <w:sz w:val="28"/>
          <w:szCs w:val="28"/>
        </w:rPr>
        <w:t xml:space="preserve">настоящего Административного регламента. </w:t>
      </w:r>
    </w:p>
    <w:p w:rsidR="000F1C60" w:rsidRPr="000F1C60" w:rsidRDefault="00761C24" w:rsidP="004E109F">
      <w:pPr>
        <w:spacing w:after="0" w:line="240" w:lineRule="auto"/>
        <w:ind w:firstLine="709"/>
        <w:jc w:val="both"/>
        <w:rPr>
          <w:rFonts w:ascii="Times New Roman" w:hAnsi="Times New Roman"/>
          <w:sz w:val="28"/>
          <w:szCs w:val="28"/>
        </w:rPr>
      </w:pPr>
      <w:r>
        <w:rPr>
          <w:rFonts w:ascii="Times New Roman" w:hAnsi="Times New Roman"/>
          <w:sz w:val="28"/>
          <w:szCs w:val="28"/>
        </w:rPr>
        <w:t>3.50</w:t>
      </w:r>
      <w:r w:rsidR="005B5926" w:rsidRPr="00AE658C">
        <w:rPr>
          <w:rFonts w:ascii="Times New Roman" w:hAnsi="Times New Roman"/>
          <w:sz w:val="28"/>
          <w:szCs w:val="28"/>
        </w:rPr>
        <w:t xml:space="preserve">. </w:t>
      </w:r>
      <w:r w:rsidR="000F1C60" w:rsidRPr="000F1C60">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sidR="0045770B">
        <w:rPr>
          <w:rFonts w:ascii="Times New Roman" w:hAnsi="Times New Roman"/>
          <w:sz w:val="28"/>
          <w:szCs w:val="28"/>
        </w:rPr>
        <w:t>под</w:t>
      </w:r>
      <w:r w:rsidR="000F1C60" w:rsidRPr="000F1C60">
        <w:rPr>
          <w:rFonts w:ascii="Times New Roman" w:hAnsi="Times New Roman"/>
          <w:sz w:val="28"/>
          <w:szCs w:val="28"/>
        </w:rPr>
        <w:t xml:space="preserve">пунктом </w:t>
      </w:r>
      <w:r w:rsidR="0045770B">
        <w:rPr>
          <w:rFonts w:ascii="Times New Roman" w:hAnsi="Times New Roman"/>
          <w:sz w:val="28"/>
          <w:szCs w:val="28"/>
        </w:rPr>
        <w:t>"б" пункта 2.8</w:t>
      </w:r>
      <w:r w:rsidR="000F1C60" w:rsidRPr="000F1C60">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45770B">
        <w:rPr>
          <w:rFonts w:ascii="Times New Roman" w:hAnsi="Times New Roman"/>
          <w:sz w:val="28"/>
          <w:szCs w:val="28"/>
        </w:rPr>
        <w:t>а</w:t>
      </w:r>
      <w:r w:rsidR="000F1C60" w:rsidRPr="000F1C60">
        <w:rPr>
          <w:rFonts w:ascii="Times New Roman" w:hAnsi="Times New Roman"/>
          <w:sz w:val="28"/>
          <w:szCs w:val="28"/>
        </w:rPr>
        <w:t>м</w:t>
      </w:r>
      <w:r w:rsidR="00847F59">
        <w:rPr>
          <w:rFonts w:ascii="Times New Roman" w:hAnsi="Times New Roman"/>
          <w:sz w:val="28"/>
          <w:szCs w:val="28"/>
        </w:rPr>
        <w:t>и «</w:t>
      </w:r>
      <w:r w:rsidR="000F1C60" w:rsidRPr="000F1C60">
        <w:rPr>
          <w:rFonts w:ascii="Times New Roman" w:hAnsi="Times New Roman"/>
          <w:sz w:val="28"/>
          <w:szCs w:val="28"/>
        </w:rPr>
        <w:t>б</w:t>
      </w:r>
      <w:r w:rsidR="00CF6E5B">
        <w:rPr>
          <w:rFonts w:ascii="Times New Roman" w:hAnsi="Times New Roman"/>
          <w:sz w:val="28"/>
          <w:szCs w:val="28"/>
        </w:rPr>
        <w:t>"</w:t>
      </w:r>
      <w:r w:rsidR="0045770B">
        <w:rPr>
          <w:rFonts w:ascii="Times New Roman" w:hAnsi="Times New Roman"/>
          <w:sz w:val="28"/>
          <w:szCs w:val="28"/>
        </w:rPr>
        <w:t>, "в"</w:t>
      </w:r>
      <w:r w:rsidR="000F1C60" w:rsidRPr="000F1C60">
        <w:rPr>
          <w:rFonts w:ascii="Times New Roman" w:hAnsi="Times New Roman"/>
          <w:sz w:val="28"/>
          <w:szCs w:val="28"/>
        </w:rPr>
        <w:t xml:space="preserve"> пункта 2.8 настоящего Административного регламента. </w:t>
      </w:r>
    </w:p>
    <w:p w:rsidR="000F1C60" w:rsidRPr="000F1C60" w:rsidRDefault="000F1C60" w:rsidP="004E109F">
      <w:pPr>
        <w:spacing w:after="0" w:line="240" w:lineRule="auto"/>
        <w:ind w:firstLine="709"/>
        <w:jc w:val="both"/>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370E97">
        <w:rPr>
          <w:rFonts w:ascii="Times New Roman" w:hAnsi="Times New Roman"/>
          <w:sz w:val="28"/>
          <w:szCs w:val="28"/>
        </w:rPr>
        <w:t>уполномоченный орган</w:t>
      </w:r>
      <w:r w:rsidRPr="000F1C60">
        <w:rPr>
          <w:rFonts w:ascii="Times New Roman" w:hAnsi="Times New Roman"/>
          <w:sz w:val="28"/>
          <w:szCs w:val="28"/>
        </w:rPr>
        <w:t xml:space="preserve"> представляются документы, предусмотренные </w:t>
      </w:r>
      <w:r w:rsidR="00362F3B" w:rsidRPr="000F1C60">
        <w:rPr>
          <w:rFonts w:ascii="Times New Roman" w:hAnsi="Times New Roman"/>
          <w:sz w:val="28"/>
          <w:szCs w:val="28"/>
        </w:rPr>
        <w:t>подпунк</w:t>
      </w:r>
      <w:r w:rsidR="00362F3B">
        <w:rPr>
          <w:rFonts w:ascii="Times New Roman" w:hAnsi="Times New Roman"/>
          <w:sz w:val="28"/>
          <w:szCs w:val="28"/>
        </w:rPr>
        <w:t>там</w:t>
      </w:r>
      <w:r w:rsidR="00847F59">
        <w:rPr>
          <w:rFonts w:ascii="Times New Roman" w:hAnsi="Times New Roman"/>
          <w:sz w:val="28"/>
          <w:szCs w:val="28"/>
        </w:rPr>
        <w:t>и «</w:t>
      </w:r>
      <w:r w:rsidR="0045770B">
        <w:rPr>
          <w:rFonts w:ascii="Times New Roman" w:hAnsi="Times New Roman"/>
          <w:sz w:val="28"/>
          <w:szCs w:val="28"/>
        </w:rPr>
        <w:t xml:space="preserve">б", </w:t>
      </w:r>
      <w:r w:rsidR="00CF6E5B">
        <w:rPr>
          <w:rFonts w:ascii="Times New Roman" w:hAnsi="Times New Roman"/>
          <w:sz w:val="28"/>
          <w:szCs w:val="28"/>
        </w:rPr>
        <w:t>"</w:t>
      </w:r>
      <w:r w:rsidR="00C5388B">
        <w:rPr>
          <w:rFonts w:ascii="Times New Roman" w:hAnsi="Times New Roman"/>
          <w:sz w:val="28"/>
          <w:szCs w:val="28"/>
        </w:rPr>
        <w:t>в</w:t>
      </w:r>
      <w:r w:rsidR="00CF6E5B">
        <w:rPr>
          <w:rFonts w:ascii="Times New Roman" w:hAnsi="Times New Roman"/>
          <w:sz w:val="28"/>
          <w:szCs w:val="28"/>
        </w:rPr>
        <w:t>"</w:t>
      </w:r>
      <w:r w:rsidR="00C5388B" w:rsidRPr="00C5388B">
        <w:rPr>
          <w:rFonts w:ascii="Times New Roman" w:hAnsi="Times New Roman"/>
          <w:sz w:val="28"/>
          <w:szCs w:val="28"/>
        </w:rPr>
        <w:t xml:space="preserve"> пункта 2.8</w:t>
      </w:r>
      <w:r w:rsidRPr="000F1C60">
        <w:rPr>
          <w:rFonts w:ascii="Times New Roman" w:hAnsi="Times New Roman"/>
          <w:sz w:val="28"/>
          <w:szCs w:val="28"/>
        </w:rPr>
        <w:t xml:space="preserve"> настоящего Административного регламента. </w:t>
      </w:r>
    </w:p>
    <w:p w:rsidR="005B5926" w:rsidRPr="00AE658C" w:rsidRDefault="000F1C60" w:rsidP="004E109F">
      <w:pPr>
        <w:spacing w:after="0" w:line="240" w:lineRule="auto"/>
        <w:ind w:firstLine="709"/>
        <w:jc w:val="both"/>
        <w:rPr>
          <w:rFonts w:ascii="Times New Roman" w:hAnsi="Times New Roman"/>
          <w:sz w:val="28"/>
          <w:szCs w:val="28"/>
        </w:rPr>
      </w:pPr>
      <w:r w:rsidRPr="000F1C60">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370E97">
        <w:rPr>
          <w:rFonts w:ascii="Times New Roman" w:hAnsi="Times New Roman"/>
          <w:sz w:val="28"/>
          <w:szCs w:val="28"/>
        </w:rPr>
        <w:t xml:space="preserve">уполномоченный орган </w:t>
      </w:r>
      <w:r w:rsidRPr="000F1C60">
        <w:rPr>
          <w:rFonts w:ascii="Times New Roman" w:hAnsi="Times New Roman"/>
          <w:sz w:val="28"/>
          <w:szCs w:val="28"/>
        </w:rPr>
        <w:t xml:space="preserve">представляется документ, предусмотренный </w:t>
      </w:r>
      <w:r w:rsidR="00CF6E5B">
        <w:rPr>
          <w:rFonts w:ascii="Times New Roman" w:hAnsi="Times New Roman"/>
          <w:sz w:val="28"/>
          <w:szCs w:val="28"/>
        </w:rPr>
        <w:t>"</w:t>
      </w:r>
      <w:r w:rsidR="0045770B">
        <w:rPr>
          <w:rFonts w:ascii="Times New Roman" w:hAnsi="Times New Roman"/>
          <w:sz w:val="28"/>
          <w:szCs w:val="28"/>
        </w:rPr>
        <w:t>б</w:t>
      </w:r>
      <w:r w:rsidR="00CF6E5B">
        <w:rPr>
          <w:rFonts w:ascii="Times New Roman" w:hAnsi="Times New Roman"/>
          <w:sz w:val="28"/>
          <w:szCs w:val="28"/>
        </w:rPr>
        <w:t>"</w:t>
      </w:r>
      <w:r w:rsidRPr="000F1C60">
        <w:rPr>
          <w:rFonts w:ascii="Times New Roman" w:hAnsi="Times New Roman"/>
          <w:sz w:val="28"/>
          <w:szCs w:val="28"/>
        </w:rPr>
        <w:t xml:space="preserve"> пункта 2.8 настоящего Административного регламента.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5B5926" w:rsidRPr="00AE658C">
        <w:rPr>
          <w:rFonts w:ascii="Times New Roman" w:hAnsi="Times New Roman"/>
          <w:sz w:val="28"/>
          <w:szCs w:val="28"/>
        </w:rPr>
        <w:t>5</w:t>
      </w:r>
      <w:r>
        <w:rPr>
          <w:rFonts w:ascii="Times New Roman" w:hAnsi="Times New Roman"/>
          <w:sz w:val="28"/>
          <w:szCs w:val="28"/>
        </w:rPr>
        <w:t>1</w:t>
      </w:r>
      <w:r w:rsidR="005B5926" w:rsidRPr="00AE658C">
        <w:rPr>
          <w:rFonts w:ascii="Times New Roman" w:hAnsi="Times New Roman"/>
          <w:sz w:val="28"/>
          <w:szCs w:val="28"/>
        </w:rPr>
        <w:t>. Основания для принятия решения об отказе в приеме заявления и документов, необходимых для предоставления государственной</w:t>
      </w:r>
      <w:r w:rsidR="00C81498">
        <w:rPr>
          <w:rFonts w:ascii="Times New Roman" w:hAnsi="Times New Roman"/>
          <w:sz w:val="28"/>
          <w:szCs w:val="28"/>
        </w:rPr>
        <w:t xml:space="preserve"> (муниципальной)</w:t>
      </w:r>
      <w:r w:rsidR="005B5926" w:rsidRPr="00AE658C">
        <w:rPr>
          <w:rFonts w:ascii="Times New Roman" w:hAnsi="Times New Roman"/>
          <w:sz w:val="28"/>
          <w:szCs w:val="28"/>
        </w:rPr>
        <w:t xml:space="preserve"> услуги, отсутствуют.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3.52</w:t>
      </w:r>
      <w:r w:rsidR="005B5926" w:rsidRPr="00AE658C">
        <w:rPr>
          <w:rFonts w:ascii="Times New Roman" w:hAnsi="Times New Roman"/>
          <w:sz w:val="28"/>
          <w:szCs w:val="28"/>
        </w:rPr>
        <w:t>. Возможность получения государственной</w:t>
      </w:r>
      <w:r w:rsidR="00C81498">
        <w:rPr>
          <w:rFonts w:ascii="Times New Roman" w:hAnsi="Times New Roman"/>
          <w:sz w:val="28"/>
          <w:szCs w:val="28"/>
        </w:rPr>
        <w:t xml:space="preserve"> (муниципальной)</w:t>
      </w:r>
      <w:r w:rsidR="005B5926" w:rsidRPr="00AE658C">
        <w:rPr>
          <w:rFonts w:ascii="Times New Roman" w:hAnsi="Times New Roman"/>
          <w:sz w:val="28"/>
          <w:szCs w:val="28"/>
        </w:rPr>
        <w:t xml:space="preserve"> услуги по экстерриториальному принципу отсутствует.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3.53</w:t>
      </w:r>
      <w:r w:rsidR="005B5926" w:rsidRPr="00AE658C">
        <w:rPr>
          <w:rFonts w:ascii="Times New Roman" w:hAnsi="Times New Roman"/>
          <w:sz w:val="28"/>
          <w:szCs w:val="28"/>
        </w:rPr>
        <w:t xml:space="preserve">. </w:t>
      </w:r>
      <w:r w:rsidR="00847F59" w:rsidRPr="00AE658C">
        <w:rPr>
          <w:rFonts w:ascii="Times New Roman" w:hAnsi="Times New Roman"/>
          <w:sz w:val="28"/>
          <w:szCs w:val="28"/>
        </w:rPr>
        <w:t>Заявление, направленное одним из способов, установленных в</w:t>
      </w:r>
      <w:r w:rsidR="00847F59">
        <w:rPr>
          <w:rFonts w:ascii="Times New Roman" w:hAnsi="Times New Roman"/>
          <w:sz w:val="28"/>
          <w:szCs w:val="28"/>
        </w:rPr>
        <w:t xml:space="preserve"> подпункте «б" пункта 2.4 </w:t>
      </w:r>
      <w:r w:rsidR="00847F59" w:rsidRPr="00AE658C">
        <w:rPr>
          <w:rFonts w:ascii="Times New Roman" w:hAnsi="Times New Roman"/>
          <w:sz w:val="28"/>
          <w:szCs w:val="28"/>
        </w:rPr>
        <w:t>настоящего Административного регламента, принимается должностными лицами</w:t>
      </w:r>
      <w:r w:rsidR="00847F59">
        <w:rPr>
          <w:rFonts w:ascii="Times New Roman" w:hAnsi="Times New Roman"/>
          <w:sz w:val="28"/>
          <w:szCs w:val="28"/>
        </w:rPr>
        <w:t xml:space="preserve"> </w:t>
      </w:r>
      <w:r w:rsidR="00847F59">
        <w:rPr>
          <w:rFonts w:ascii="Times New Roman" w:hAnsi="Times New Roman"/>
          <w:color w:val="000000" w:themeColor="text1"/>
          <w:sz w:val="28"/>
          <w:szCs w:val="28"/>
        </w:rPr>
        <w:t>структурного подразделения</w:t>
      </w:r>
      <w:r w:rsidR="00847F59" w:rsidRPr="000A7F34">
        <w:rPr>
          <w:rFonts w:ascii="Times New Roman" w:hAnsi="Times New Roman"/>
          <w:color w:val="000000" w:themeColor="text1"/>
          <w:sz w:val="28"/>
          <w:szCs w:val="28"/>
        </w:rPr>
        <w:t xml:space="preserve"> уполномоченного органа</w:t>
      </w:r>
      <w:r w:rsidR="00847F59">
        <w:rPr>
          <w:rFonts w:ascii="Times New Roman" w:hAnsi="Times New Roman"/>
          <w:color w:val="000000" w:themeColor="text1"/>
          <w:sz w:val="28"/>
          <w:szCs w:val="28"/>
        </w:rPr>
        <w:t>, ответственного за делопроизводство</w:t>
      </w:r>
      <w:r w:rsidR="00847F59"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направленное </w:t>
      </w:r>
      <w:r w:rsidR="00362F3B">
        <w:rPr>
          <w:rFonts w:ascii="Times New Roman" w:hAnsi="Times New Roman"/>
          <w:sz w:val="28"/>
          <w:szCs w:val="28"/>
        </w:rPr>
        <w:t>способа</w:t>
      </w:r>
      <w:r w:rsidRPr="00F167DB">
        <w:rPr>
          <w:rFonts w:ascii="Times New Roman" w:hAnsi="Times New Roman"/>
          <w:sz w:val="28"/>
          <w:szCs w:val="28"/>
        </w:rPr>
        <w:t>м</w:t>
      </w:r>
      <w:r w:rsidR="00362F3B">
        <w:rPr>
          <w:rFonts w:ascii="Times New Roman" w:hAnsi="Times New Roman"/>
          <w:sz w:val="28"/>
          <w:szCs w:val="28"/>
        </w:rPr>
        <w:t>и</w:t>
      </w:r>
      <w:r w:rsidRPr="00F167DB">
        <w:rPr>
          <w:rFonts w:ascii="Times New Roman" w:hAnsi="Times New Roman"/>
          <w:sz w:val="28"/>
          <w:szCs w:val="28"/>
        </w:rPr>
        <w:t>, указанным</w:t>
      </w:r>
      <w:r w:rsidR="00362F3B">
        <w:rPr>
          <w:rFonts w:ascii="Times New Roman" w:hAnsi="Times New Roman"/>
          <w:sz w:val="28"/>
          <w:szCs w:val="28"/>
        </w:rPr>
        <w:t>и</w:t>
      </w:r>
      <w:r w:rsidRPr="00F167DB">
        <w:rPr>
          <w:rFonts w:ascii="Times New Roman" w:hAnsi="Times New Roman"/>
          <w:sz w:val="28"/>
          <w:szCs w:val="28"/>
        </w:rPr>
        <w:t xml:space="preserve"> в </w:t>
      </w:r>
      <w:r w:rsidR="00F167DB" w:rsidRPr="00F167DB">
        <w:rPr>
          <w:rFonts w:ascii="Times New Roman" w:hAnsi="Times New Roman"/>
          <w:sz w:val="28"/>
          <w:szCs w:val="28"/>
        </w:rPr>
        <w:t>подпункта</w:t>
      </w:r>
      <w:r w:rsidR="00362F3B">
        <w:rPr>
          <w:rFonts w:ascii="Times New Roman" w:hAnsi="Times New Roman"/>
          <w:sz w:val="28"/>
          <w:szCs w:val="28"/>
        </w:rPr>
        <w:t xml:space="preserve">х </w:t>
      </w:r>
      <w:r w:rsidR="00CF6E5B">
        <w:rPr>
          <w:rFonts w:ascii="Times New Roman" w:hAnsi="Times New Roman"/>
          <w:sz w:val="28"/>
          <w:szCs w:val="28"/>
        </w:rPr>
        <w:t>"</w:t>
      </w:r>
      <w:r w:rsidR="00F167DB" w:rsidRPr="00F167DB">
        <w:rPr>
          <w:rFonts w:ascii="Times New Roman" w:hAnsi="Times New Roman"/>
          <w:sz w:val="28"/>
          <w:szCs w:val="28"/>
        </w:rPr>
        <w:t>а</w:t>
      </w:r>
      <w:r w:rsidR="00CF6E5B">
        <w:rPr>
          <w:rFonts w:ascii="Times New Roman" w:hAnsi="Times New Roman"/>
          <w:sz w:val="28"/>
          <w:szCs w:val="28"/>
        </w:rPr>
        <w:t>"</w:t>
      </w:r>
      <w:r w:rsidR="00F167DB" w:rsidRPr="00F167DB">
        <w:rPr>
          <w:rFonts w:ascii="Times New Roman" w:hAnsi="Times New Roman"/>
          <w:sz w:val="28"/>
          <w:szCs w:val="28"/>
        </w:rPr>
        <w:t xml:space="preserve">, </w:t>
      </w:r>
      <w:r w:rsidR="00CF6E5B">
        <w:rPr>
          <w:rFonts w:ascii="Times New Roman" w:hAnsi="Times New Roman"/>
          <w:sz w:val="28"/>
          <w:szCs w:val="28"/>
        </w:rPr>
        <w:t>"</w:t>
      </w:r>
      <w:r w:rsidR="00F167DB" w:rsidRPr="00F167DB">
        <w:rPr>
          <w:rFonts w:ascii="Times New Roman" w:hAnsi="Times New Roman"/>
          <w:sz w:val="28"/>
          <w:szCs w:val="28"/>
        </w:rPr>
        <w:t>г</w:t>
      </w:r>
      <w:r w:rsidR="00CF6E5B">
        <w:rPr>
          <w:rFonts w:ascii="Times New Roman" w:hAnsi="Times New Roman"/>
          <w:sz w:val="28"/>
          <w:szCs w:val="28"/>
        </w:rPr>
        <w:t>"</w:t>
      </w:r>
      <w:r w:rsidRPr="00F167DB">
        <w:rPr>
          <w:rFonts w:ascii="Times New Roman" w:hAnsi="Times New Roman"/>
          <w:sz w:val="28"/>
          <w:szCs w:val="28"/>
        </w:rPr>
        <w:t xml:space="preserve"> пункта 2</w:t>
      </w:r>
      <w:r w:rsidR="00F167DB" w:rsidRPr="00F167DB">
        <w:rPr>
          <w:rFonts w:ascii="Times New Roman" w:hAnsi="Times New Roman"/>
          <w:sz w:val="28"/>
          <w:szCs w:val="28"/>
        </w:rPr>
        <w:t>.4</w:t>
      </w:r>
      <w:r w:rsidRPr="00F167DB">
        <w:rPr>
          <w:rFonts w:ascii="Times New Roman" w:hAnsi="Times New Roman"/>
          <w:sz w:val="28"/>
          <w:szCs w:val="28"/>
        </w:rPr>
        <w:t xml:space="preserve"> настоящего Административного регламента</w:t>
      </w:r>
      <w:r w:rsidRPr="00AE658C">
        <w:rPr>
          <w:rFonts w:ascii="Times New Roman" w:hAnsi="Times New Roman"/>
          <w:sz w:val="28"/>
          <w:szCs w:val="28"/>
        </w:rPr>
        <w:t xml:space="preserve">, регистрируется в автоматическом режиме. </w:t>
      </w:r>
    </w:p>
    <w:p w:rsidR="005B5926" w:rsidRPr="0058725A" w:rsidRDefault="00847F59"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направленное </w:t>
      </w:r>
      <w:r>
        <w:rPr>
          <w:rFonts w:ascii="Times New Roman" w:hAnsi="Times New Roman"/>
          <w:sz w:val="28"/>
          <w:szCs w:val="28"/>
        </w:rPr>
        <w:t>через многофункциональный центр,</w:t>
      </w:r>
      <w:r w:rsidRPr="00AE658C">
        <w:rPr>
          <w:rFonts w:ascii="Times New Roman" w:hAnsi="Times New Roman"/>
          <w:sz w:val="28"/>
          <w:szCs w:val="28"/>
        </w:rPr>
        <w:t xml:space="preserve"> может быть получено </w:t>
      </w:r>
      <w:r>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58725A">
        <w:rPr>
          <w:rFonts w:ascii="Times New Roman" w:hAnsi="Times New Roman"/>
          <w:sz w:val="28"/>
          <w:szCs w:val="28"/>
        </w:rPr>
        <w:t xml:space="preserve">Федерального </w:t>
      </w:r>
      <w:hyperlink r:id="rId26" w:history="1">
        <w:r w:rsidRPr="0058725A">
          <w:rPr>
            <w:rFonts w:ascii="Times New Roman" w:hAnsi="Times New Roman"/>
            <w:sz w:val="28"/>
            <w:szCs w:val="28"/>
          </w:rPr>
          <w:t>закона</w:t>
        </w:r>
      </w:hyperlink>
      <w:r>
        <w:rPr>
          <w:rFonts w:ascii="Times New Roman" w:hAnsi="Times New Roman"/>
          <w:sz w:val="28"/>
          <w:szCs w:val="28"/>
        </w:rPr>
        <w:t xml:space="preserve"> от 6 апреля 2011 г. №</w:t>
      </w:r>
      <w:r w:rsidRPr="0058725A">
        <w:rPr>
          <w:rFonts w:ascii="Times New Roman" w:hAnsi="Times New Roman"/>
          <w:sz w:val="28"/>
          <w:szCs w:val="28"/>
        </w:rPr>
        <w:t xml:space="preserve"> 63-ФЗ </w:t>
      </w:r>
      <w:r>
        <w:rPr>
          <w:rFonts w:ascii="Times New Roman" w:hAnsi="Times New Roman"/>
          <w:sz w:val="28"/>
          <w:szCs w:val="28"/>
        </w:rPr>
        <w:t>"</w:t>
      </w:r>
      <w:r w:rsidRPr="0058725A">
        <w:rPr>
          <w:rFonts w:ascii="Times New Roman" w:hAnsi="Times New Roman"/>
          <w:sz w:val="28"/>
          <w:szCs w:val="28"/>
        </w:rPr>
        <w:t>Об электронной подписи</w:t>
      </w:r>
      <w:r>
        <w:rPr>
          <w:rFonts w:ascii="Times New Roman" w:hAnsi="Times New Roman"/>
          <w:sz w:val="28"/>
          <w:szCs w:val="28"/>
        </w:rPr>
        <w:t>"</w:t>
      </w:r>
      <w:r w:rsidRPr="0058725A">
        <w:rPr>
          <w:rFonts w:ascii="Times New Roman" w:hAnsi="Times New Roman"/>
          <w:sz w:val="28"/>
          <w:szCs w:val="28"/>
        </w:rPr>
        <w:t xml:space="preserve">.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3.54</w:t>
      </w:r>
      <w:r w:rsidR="005B5926" w:rsidRPr="00AE658C">
        <w:rPr>
          <w:rFonts w:ascii="Times New Roman" w:hAnsi="Times New Roman"/>
          <w:sz w:val="28"/>
          <w:szCs w:val="28"/>
        </w:rPr>
        <w:t xml:space="preserve">. </w:t>
      </w:r>
      <w:r w:rsidR="00847F59" w:rsidRPr="00AE658C">
        <w:rPr>
          <w:rFonts w:ascii="Times New Roman" w:hAnsi="Times New Roman"/>
          <w:sz w:val="28"/>
          <w:szCs w:val="28"/>
        </w:rPr>
        <w:t>Для приема заявления в электрон</w:t>
      </w:r>
      <w:r w:rsidR="00847F59">
        <w:rPr>
          <w:rFonts w:ascii="Times New Roman" w:hAnsi="Times New Roman"/>
          <w:sz w:val="28"/>
          <w:szCs w:val="28"/>
        </w:rPr>
        <w:t xml:space="preserve">ной форме с использованием Единого портала, регионального портала </w:t>
      </w:r>
      <w:r w:rsidR="00847F59" w:rsidRPr="00AE658C">
        <w:rPr>
          <w:rFonts w:ascii="Times New Roman" w:hAnsi="Times New Roman"/>
          <w:sz w:val="28"/>
          <w:szCs w:val="28"/>
        </w:rPr>
        <w:t xml:space="preserve">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Для возможности подачи заявления </w:t>
      </w:r>
      <w:r w:rsidR="00CE5C73">
        <w:rPr>
          <w:rFonts w:ascii="Times New Roman" w:hAnsi="Times New Roman"/>
          <w:sz w:val="28"/>
          <w:szCs w:val="28"/>
        </w:rPr>
        <w:t>через Единый портал</w:t>
      </w:r>
      <w:r w:rsidRPr="00AE658C">
        <w:rPr>
          <w:rFonts w:ascii="Times New Roman" w:hAnsi="Times New Roman"/>
          <w:sz w:val="28"/>
          <w:szCs w:val="28"/>
        </w:rPr>
        <w:t xml:space="preserve"> заявитель должен быть зарегистрирован в </w:t>
      </w:r>
      <w:r w:rsidR="001C389A">
        <w:rPr>
          <w:rFonts w:ascii="Times New Roman" w:hAnsi="Times New Roman"/>
          <w:sz w:val="28"/>
          <w:szCs w:val="28"/>
        </w:rPr>
        <w:t>ЕСИА</w:t>
      </w:r>
      <w:r w:rsidRPr="00AE658C">
        <w:rPr>
          <w:rFonts w:ascii="Times New Roman" w:hAnsi="Times New Roman"/>
          <w:sz w:val="28"/>
          <w:szCs w:val="28"/>
        </w:rPr>
        <w:t xml:space="preserve">.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3.55</w:t>
      </w:r>
      <w:r w:rsidR="005B5926" w:rsidRPr="00AE658C">
        <w:rPr>
          <w:rFonts w:ascii="Times New Roman" w:hAnsi="Times New Roman"/>
          <w:sz w:val="28"/>
          <w:szCs w:val="28"/>
        </w:rPr>
        <w:t xml:space="preserve">. Срок регистрации заявления указан в </w:t>
      </w:r>
      <w:r w:rsidR="00CE5C73">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3.56</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3.57</w:t>
      </w:r>
      <w:r w:rsidR="005B5926" w:rsidRPr="00AE658C">
        <w:rPr>
          <w:rFonts w:ascii="Times New Roman" w:hAnsi="Times New Roman"/>
          <w:sz w:val="28"/>
          <w:szCs w:val="28"/>
        </w:rPr>
        <w:t xml:space="preserve">.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3.58</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3D1323" w:rsidRDefault="003D1323" w:rsidP="004E109F">
      <w:pPr>
        <w:spacing w:after="0" w:line="240" w:lineRule="auto"/>
        <w:ind w:firstLine="709"/>
        <w:jc w:val="center"/>
        <w:rPr>
          <w:rFonts w:ascii="Times New Roman" w:hAnsi="Times New Roman"/>
          <w:b/>
          <w:bCs/>
          <w:sz w:val="28"/>
          <w:szCs w:val="28"/>
        </w:rPr>
      </w:pP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 предоставлении) государственно</w:t>
      </w:r>
      <w:r w:rsidR="00847F59" w:rsidRPr="00AE658C">
        <w:rPr>
          <w:rFonts w:ascii="Times New Roman" w:hAnsi="Times New Roman"/>
          <w:b/>
          <w:bCs/>
          <w:sz w:val="28"/>
          <w:szCs w:val="28"/>
        </w:rPr>
        <w:t>й</w:t>
      </w:r>
      <w:r w:rsidR="00847F59" w:rsidRPr="00957FD0">
        <w:rPr>
          <w:rFonts w:ascii="Times New Roman" w:hAnsi="Times New Roman"/>
          <w:b/>
          <w:bCs/>
          <w:sz w:val="28"/>
          <w:szCs w:val="28"/>
        </w:rPr>
        <w:t xml:space="preserve"> (</w:t>
      </w:r>
      <w:r w:rsidR="00957FD0" w:rsidRPr="00957FD0">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3.60</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w:t>
      </w:r>
    </w:p>
    <w:p w:rsidR="005B5926" w:rsidRPr="00AE658C" w:rsidRDefault="00F16FC3" w:rsidP="004E109F">
      <w:pPr>
        <w:spacing w:after="0" w:line="240" w:lineRule="auto"/>
        <w:ind w:firstLine="709"/>
        <w:jc w:val="both"/>
        <w:rPr>
          <w:rFonts w:ascii="Times New Roman" w:hAnsi="Times New Roman"/>
          <w:sz w:val="28"/>
          <w:szCs w:val="28"/>
        </w:rPr>
      </w:pPr>
      <w:r>
        <w:rPr>
          <w:rFonts w:ascii="Times New Roman" w:hAnsi="Times New Roman"/>
          <w:sz w:val="28"/>
          <w:szCs w:val="28"/>
        </w:rPr>
        <w:t>3.61</w:t>
      </w:r>
      <w:r w:rsidR="005B5926" w:rsidRPr="00AE658C">
        <w:rPr>
          <w:rFonts w:ascii="Times New Roman" w:hAnsi="Times New Roman"/>
          <w:sz w:val="28"/>
          <w:szCs w:val="28"/>
        </w:rPr>
        <w:t xml:space="preserve">. Критерием принятия решения о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C389A"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p>
    <w:p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3.62</w:t>
      </w:r>
      <w:r w:rsidR="005B5926" w:rsidRPr="00AE658C">
        <w:rPr>
          <w:rFonts w:ascii="Times New Roman" w:hAnsi="Times New Roman"/>
          <w:sz w:val="28"/>
          <w:szCs w:val="28"/>
        </w:rPr>
        <w:t xml:space="preserve">.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 </w:t>
      </w:r>
    </w:p>
    <w:p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3.63</w:t>
      </w:r>
      <w:r w:rsidR="005B5926" w:rsidRPr="00AE658C">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C389A">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дубликата </w:t>
      </w:r>
      <w:r w:rsidR="001C389A">
        <w:rPr>
          <w:rFonts w:ascii="Times New Roman" w:hAnsi="Times New Roman"/>
          <w:sz w:val="28"/>
          <w:szCs w:val="28"/>
        </w:rPr>
        <w:t>(далее также в настоящем подразделе – решение о</w:t>
      </w:r>
      <w:r w:rsidR="001C389A" w:rsidRPr="00AE658C">
        <w:rPr>
          <w:rFonts w:ascii="Times New Roman" w:hAnsi="Times New Roman"/>
          <w:sz w:val="28"/>
          <w:szCs w:val="28"/>
        </w:rPr>
        <w:t xml:space="preserve"> предоставлении государственной </w:t>
      </w:r>
      <w:r w:rsidR="001C389A">
        <w:rPr>
          <w:rFonts w:ascii="Times New Roman" w:hAnsi="Times New Roman"/>
          <w:sz w:val="28"/>
          <w:szCs w:val="28"/>
        </w:rPr>
        <w:t xml:space="preserve">(муниципальной) </w:t>
      </w:r>
      <w:r w:rsidR="001C389A" w:rsidRPr="00AE658C">
        <w:rPr>
          <w:rFonts w:ascii="Times New Roman" w:hAnsi="Times New Roman"/>
          <w:sz w:val="28"/>
          <w:szCs w:val="28"/>
        </w:rPr>
        <w:t>услуги</w:t>
      </w:r>
      <w:r w:rsidR="001C389A">
        <w:rPr>
          <w:rFonts w:ascii="Times New Roman" w:hAnsi="Times New Roman"/>
          <w:sz w:val="28"/>
          <w:szCs w:val="28"/>
        </w:rPr>
        <w:t xml:space="preserve">) </w:t>
      </w:r>
      <w:r w:rsidR="005B5926" w:rsidRPr="00AE658C">
        <w:rPr>
          <w:rFonts w:ascii="Times New Roman" w:hAnsi="Times New Roman"/>
          <w:sz w:val="28"/>
          <w:szCs w:val="28"/>
        </w:rPr>
        <w:t xml:space="preserve">или решение </w:t>
      </w:r>
      <w:r w:rsidR="001C389A">
        <w:rPr>
          <w:rFonts w:ascii="Times New Roman" w:hAnsi="Times New Roman"/>
          <w:sz w:val="28"/>
          <w:szCs w:val="28"/>
        </w:rPr>
        <w:t xml:space="preserve">об отказе в выдаче дубликата (далее также в настоящем подразделе – решение </w:t>
      </w:r>
      <w:r w:rsidR="005B5926" w:rsidRPr="00AE658C">
        <w:rPr>
          <w:rFonts w:ascii="Times New Roman" w:hAnsi="Times New Roman"/>
          <w:sz w:val="28"/>
          <w:szCs w:val="28"/>
        </w:rPr>
        <w:t xml:space="preserve">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1C389A">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3.64</w:t>
      </w:r>
      <w:r w:rsidR="005B5926" w:rsidRPr="00AE658C">
        <w:rPr>
          <w:rFonts w:ascii="Times New Roman" w:hAnsi="Times New Roman"/>
          <w:sz w:val="28"/>
          <w:szCs w:val="28"/>
        </w:rPr>
        <w:t xml:space="preserve">. Решение о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услуг</w:t>
      </w:r>
      <w:r w:rsidR="00907C10">
        <w:rPr>
          <w:rFonts w:ascii="Times New Roman" w:hAnsi="Times New Roman"/>
          <w:sz w:val="28"/>
          <w:szCs w:val="28"/>
        </w:rPr>
        <w:t>и принимается должностным лицом уполномоченного органа</w:t>
      </w:r>
      <w:r w:rsidR="005B5926" w:rsidRPr="00AE658C">
        <w:rPr>
          <w:rFonts w:ascii="Times New Roman" w:hAnsi="Times New Roman"/>
          <w:sz w:val="28"/>
          <w:szCs w:val="28"/>
        </w:rPr>
        <w:t xml:space="preserve">. </w:t>
      </w:r>
    </w:p>
    <w:p w:rsidR="005B5926" w:rsidRPr="00AE658C" w:rsidRDefault="007C057A" w:rsidP="004E109F">
      <w:pPr>
        <w:spacing w:after="0" w:line="240" w:lineRule="auto"/>
        <w:ind w:firstLine="709"/>
        <w:jc w:val="both"/>
        <w:rPr>
          <w:rFonts w:ascii="Times New Roman" w:hAnsi="Times New Roman"/>
          <w:sz w:val="28"/>
          <w:szCs w:val="28"/>
        </w:rPr>
      </w:pPr>
      <w:r>
        <w:rPr>
          <w:rFonts w:ascii="Times New Roman" w:hAnsi="Times New Roman"/>
          <w:sz w:val="28"/>
          <w:szCs w:val="28"/>
        </w:rPr>
        <w:t>3.65</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3.66</w:t>
      </w:r>
      <w:r w:rsidR="005B5926" w:rsidRPr="00AE658C">
        <w:rPr>
          <w:rFonts w:ascii="Times New Roman" w:hAnsi="Times New Roman"/>
          <w:sz w:val="28"/>
          <w:szCs w:val="28"/>
        </w:rPr>
        <w:t xml:space="preserve">. Критерием для отказа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1D65B9">
        <w:rPr>
          <w:rFonts w:ascii="Times New Roman" w:hAnsi="Times New Roman"/>
          <w:sz w:val="28"/>
          <w:szCs w:val="28"/>
        </w:rPr>
        <w:t>не</w:t>
      </w:r>
      <w:r w:rsidR="001D65B9" w:rsidRPr="001C389A">
        <w:rPr>
          <w:rFonts w:ascii="Times New Roman" w:hAnsi="Times New Roman"/>
          <w:sz w:val="28"/>
          <w:szCs w:val="28"/>
        </w:rPr>
        <w:t>соответствие заявителя кругу лиц, указанных в пункте 2.2 настоящего Административного регламента</w:t>
      </w:r>
      <w:r w:rsidR="005B5926" w:rsidRPr="00AE658C">
        <w:rPr>
          <w:rFonts w:ascii="Times New Roman" w:hAnsi="Times New Roman"/>
          <w:sz w:val="28"/>
          <w:szCs w:val="28"/>
        </w:rPr>
        <w:t xml:space="preserve">.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3.67</w:t>
      </w:r>
      <w:r w:rsidR="005B5926" w:rsidRPr="00AE658C">
        <w:rPr>
          <w:rFonts w:ascii="Times New Roman" w:hAnsi="Times New Roman"/>
          <w:sz w:val="28"/>
          <w:szCs w:val="28"/>
        </w:rPr>
        <w:t xml:space="preserve">. Срок принятия решения о предоставлении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w:t>
      </w:r>
      <w:r w:rsidR="001D65B9">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3.68</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3.69</w:t>
      </w:r>
      <w:r w:rsidR="005B5926" w:rsidRPr="00AE658C">
        <w:rPr>
          <w:rFonts w:ascii="Times New Roman" w:hAnsi="Times New Roman"/>
          <w:sz w:val="28"/>
          <w:szCs w:val="28"/>
        </w:rPr>
        <w:t>. При подаче заявления посредством Е</w:t>
      </w:r>
      <w:r w:rsidR="006F70DC">
        <w:rPr>
          <w:rFonts w:ascii="Times New Roman" w:hAnsi="Times New Roman"/>
          <w:sz w:val="28"/>
          <w:szCs w:val="28"/>
        </w:rPr>
        <w:t>диного портала</w:t>
      </w:r>
      <w:r w:rsidR="00957FD0">
        <w:rPr>
          <w:rFonts w:ascii="Times New Roman" w:hAnsi="Times New Roman"/>
          <w:sz w:val="28"/>
          <w:szCs w:val="28"/>
        </w:rPr>
        <w:t>, р</w:t>
      </w:r>
      <w:r w:rsidR="006F70DC">
        <w:rPr>
          <w:rFonts w:ascii="Times New Roman" w:hAnsi="Times New Roman"/>
          <w:sz w:val="28"/>
          <w:szCs w:val="28"/>
        </w:rPr>
        <w:t>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государственной </w:t>
      </w:r>
      <w:r w:rsidR="00C81498">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6F70DC">
        <w:rPr>
          <w:rFonts w:ascii="Times New Roman" w:hAnsi="Times New Roman"/>
          <w:sz w:val="28"/>
          <w:szCs w:val="28"/>
        </w:rPr>
        <w:t>личный кабинет заявителя на Един</w:t>
      </w:r>
      <w:r w:rsidR="00D91903">
        <w:rPr>
          <w:rFonts w:ascii="Times New Roman" w:hAnsi="Times New Roman"/>
          <w:sz w:val="28"/>
          <w:szCs w:val="28"/>
        </w:rPr>
        <w:t>ом</w:t>
      </w:r>
      <w:r w:rsidR="006F70DC">
        <w:rPr>
          <w:rFonts w:ascii="Times New Roman" w:hAnsi="Times New Roman"/>
          <w:sz w:val="28"/>
          <w:szCs w:val="28"/>
        </w:rPr>
        <w:t xml:space="preserve"> </w:t>
      </w:r>
      <w:r w:rsidR="00847F59">
        <w:rPr>
          <w:rFonts w:ascii="Times New Roman" w:hAnsi="Times New Roman"/>
          <w:sz w:val="28"/>
          <w:szCs w:val="28"/>
        </w:rPr>
        <w:t>портале, региональном</w:t>
      </w:r>
      <w:r w:rsidR="006F70DC">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3.70</w:t>
      </w:r>
      <w:r w:rsidR="005B5926" w:rsidRPr="00AE658C">
        <w:rPr>
          <w:rFonts w:ascii="Times New Roman" w:hAnsi="Times New Roman"/>
          <w:sz w:val="28"/>
          <w:szCs w:val="28"/>
        </w:rPr>
        <w:t xml:space="preserve">. При подаче заявления </w:t>
      </w:r>
      <w:r w:rsidR="001D65B9">
        <w:rPr>
          <w:rFonts w:ascii="Times New Roman" w:hAnsi="Times New Roman"/>
          <w:sz w:val="28"/>
          <w:szCs w:val="28"/>
        </w:rPr>
        <w:t xml:space="preserve">через многофункциональный центр </w:t>
      </w:r>
      <w:r w:rsidR="005B5926" w:rsidRPr="00AE658C">
        <w:rPr>
          <w:rFonts w:ascii="Times New Roman" w:hAnsi="Times New Roman"/>
          <w:sz w:val="28"/>
          <w:szCs w:val="28"/>
        </w:rPr>
        <w:t xml:space="preserve">решение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направляется в многофункциональный центр.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3.71</w:t>
      </w:r>
      <w:r w:rsidR="005B5926" w:rsidRPr="00AE658C">
        <w:rPr>
          <w:rFonts w:ascii="Times New Roman" w:hAnsi="Times New Roman"/>
          <w:sz w:val="28"/>
          <w:szCs w:val="28"/>
        </w:rPr>
        <w:t xml:space="preserve">. Срок выдачи (направления) заявителю решения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27" w:history="1">
        <w:r w:rsidR="001D65B9" w:rsidRPr="00E22FB1">
          <w:rPr>
            <w:rFonts w:ascii="Times New Roman" w:hAnsi="Times New Roman"/>
            <w:sz w:val="28"/>
            <w:szCs w:val="28"/>
          </w:rPr>
          <w:t>пункте 2.</w:t>
        </w:r>
        <w:r w:rsidR="001D65B9">
          <w:rPr>
            <w:rFonts w:ascii="Times New Roman" w:hAnsi="Times New Roman"/>
            <w:sz w:val="28"/>
            <w:szCs w:val="28"/>
          </w:rPr>
          <w:t>29</w:t>
        </w:r>
      </w:hyperlink>
      <w:r w:rsidR="005B5926" w:rsidRPr="00E22FB1">
        <w:rPr>
          <w:rFonts w:ascii="Times New Roman" w:hAnsi="Times New Roman"/>
          <w:sz w:val="28"/>
          <w:szCs w:val="28"/>
        </w:rPr>
        <w:t>нас</w:t>
      </w:r>
      <w:r w:rsidR="005B5926" w:rsidRPr="00AE658C">
        <w:rPr>
          <w:rFonts w:ascii="Times New Roman" w:hAnsi="Times New Roman"/>
          <w:sz w:val="28"/>
          <w:szCs w:val="28"/>
        </w:rPr>
        <w:t xml:space="preserve">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Предоставление результата государственно</w:t>
      </w:r>
      <w:r w:rsidR="00847F59" w:rsidRPr="00AE658C">
        <w:rPr>
          <w:rFonts w:ascii="Times New Roman" w:hAnsi="Times New Roman"/>
          <w:b/>
          <w:bCs/>
          <w:sz w:val="28"/>
          <w:szCs w:val="28"/>
        </w:rPr>
        <w:t>й</w:t>
      </w:r>
      <w:r w:rsidR="00847F59" w:rsidRPr="00E133C4">
        <w:rPr>
          <w:rFonts w:ascii="Times New Roman" w:hAnsi="Times New Roman"/>
          <w:b/>
          <w:bCs/>
          <w:sz w:val="28"/>
          <w:szCs w:val="28"/>
        </w:rPr>
        <w:t xml:space="preserve"> (</w:t>
      </w:r>
      <w:r w:rsidR="00362F3B" w:rsidRPr="00E133C4">
        <w:rPr>
          <w:rFonts w:ascii="Times New Roman" w:hAnsi="Times New Roman"/>
          <w:b/>
          <w:bCs/>
          <w:sz w:val="28"/>
          <w:szCs w:val="28"/>
        </w:rPr>
        <w:t xml:space="preserve">муниципальной) </w:t>
      </w:r>
      <w:r w:rsidR="00362F3B" w:rsidRPr="00AE658C">
        <w:rPr>
          <w:rFonts w:ascii="Times New Roman" w:hAnsi="Times New Roman"/>
          <w:b/>
          <w:bCs/>
          <w:sz w:val="28"/>
          <w:szCs w:val="28"/>
        </w:rPr>
        <w:t>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3.72</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дубликата.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3.73</w:t>
      </w:r>
      <w:r w:rsidR="005B5926" w:rsidRPr="00AE658C">
        <w:rPr>
          <w:rFonts w:ascii="Times New Roman" w:hAnsi="Times New Roman"/>
          <w:sz w:val="28"/>
          <w:szCs w:val="28"/>
        </w:rPr>
        <w:t xml:space="preserve">. Заявитель по его выбору вправе получить дубликат одним из следующих способов: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должностным лицом, уполномоченн</w:t>
      </w:r>
      <w:r w:rsidR="008C5FD0">
        <w:rPr>
          <w:rFonts w:ascii="Times New Roman" w:hAnsi="Times New Roman"/>
          <w:sz w:val="28"/>
          <w:szCs w:val="28"/>
        </w:rPr>
        <w:t>ого органа</w:t>
      </w:r>
      <w:r w:rsidRPr="00AE658C">
        <w:rPr>
          <w:rFonts w:ascii="Times New Roman" w:hAnsi="Times New Roman"/>
          <w:sz w:val="28"/>
          <w:szCs w:val="28"/>
        </w:rPr>
        <w:t xml:space="preserve">.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3.74</w:t>
      </w:r>
      <w:r w:rsidR="005B5926"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sidR="00E73AFB">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3.75</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rsidR="005B5926" w:rsidRPr="00AE658C" w:rsidRDefault="004A1359" w:rsidP="004E109F">
      <w:pPr>
        <w:spacing w:after="0" w:line="240" w:lineRule="auto"/>
        <w:ind w:firstLine="709"/>
        <w:jc w:val="both"/>
        <w:rPr>
          <w:rFonts w:ascii="Times New Roman" w:hAnsi="Times New Roman"/>
          <w:sz w:val="28"/>
          <w:szCs w:val="28"/>
        </w:rPr>
      </w:pPr>
      <w:r>
        <w:rPr>
          <w:rFonts w:ascii="Times New Roman" w:hAnsi="Times New Roman"/>
          <w:sz w:val="28"/>
          <w:szCs w:val="28"/>
        </w:rPr>
        <w:t>3.76</w:t>
      </w:r>
      <w:r w:rsidR="005B5926" w:rsidRPr="00AE658C">
        <w:rPr>
          <w:rFonts w:ascii="Times New Roman" w:hAnsi="Times New Roman"/>
          <w:sz w:val="28"/>
          <w:szCs w:val="28"/>
        </w:rPr>
        <w:t xml:space="preserve">. При подаче заявления 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дубликата осуществляется в </w:t>
      </w:r>
      <w:r w:rsidR="003D1C45">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847F59">
        <w:rPr>
          <w:rFonts w:ascii="Times New Roman" w:hAnsi="Times New Roman"/>
          <w:sz w:val="28"/>
          <w:szCs w:val="28"/>
        </w:rPr>
        <w:t>портале, региональном</w:t>
      </w:r>
      <w:r w:rsidR="003D1C45">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3E0E01" w:rsidP="004E109F">
      <w:pPr>
        <w:spacing w:after="0" w:line="240" w:lineRule="auto"/>
        <w:ind w:firstLine="709"/>
        <w:jc w:val="both"/>
        <w:rPr>
          <w:rFonts w:ascii="Times New Roman" w:hAnsi="Times New Roman"/>
          <w:sz w:val="28"/>
          <w:szCs w:val="28"/>
        </w:rPr>
      </w:pPr>
      <w:r>
        <w:rPr>
          <w:rFonts w:ascii="Times New Roman" w:hAnsi="Times New Roman"/>
          <w:sz w:val="28"/>
          <w:szCs w:val="28"/>
        </w:rPr>
        <w:t>3.77</w:t>
      </w:r>
      <w:r w:rsidR="005B5926" w:rsidRPr="00AE658C">
        <w:rPr>
          <w:rFonts w:ascii="Times New Roman" w:hAnsi="Times New Roman"/>
          <w:sz w:val="28"/>
          <w:szCs w:val="28"/>
        </w:rPr>
        <w:t>. При подаче заявления</w:t>
      </w:r>
      <w:r w:rsidR="001D65B9">
        <w:rPr>
          <w:rFonts w:ascii="Times New Roman" w:hAnsi="Times New Roman"/>
          <w:sz w:val="28"/>
          <w:szCs w:val="28"/>
        </w:rPr>
        <w:t xml:space="preserve"> через многофункциональный центр</w:t>
      </w:r>
      <w:r w:rsidR="005B5926" w:rsidRPr="00E11AC9">
        <w:rPr>
          <w:rFonts w:ascii="Times New Roman" w:hAnsi="Times New Roman"/>
          <w:sz w:val="28"/>
          <w:szCs w:val="28"/>
        </w:rPr>
        <w:t xml:space="preserve"> дубликат направляется </w:t>
      </w:r>
      <w:r w:rsidR="005B5926" w:rsidRPr="00AE658C">
        <w:rPr>
          <w:rFonts w:ascii="Times New Roman" w:hAnsi="Times New Roman"/>
          <w:sz w:val="28"/>
          <w:szCs w:val="28"/>
        </w:rPr>
        <w:t xml:space="preserve">в многофункциональный центр. </w:t>
      </w:r>
    </w:p>
    <w:p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3.78</w:t>
      </w:r>
      <w:r w:rsidR="005B5926" w:rsidRPr="00AE658C">
        <w:rPr>
          <w:rFonts w:ascii="Times New Roman" w:hAnsi="Times New Roman"/>
          <w:sz w:val="28"/>
          <w:szCs w:val="28"/>
        </w:rPr>
        <w:t>. Срок предоставления заявителю результата государственной</w:t>
      </w:r>
      <w:r w:rsidR="0079533A">
        <w:rPr>
          <w:rFonts w:ascii="Times New Roman" w:hAnsi="Times New Roman"/>
          <w:sz w:val="28"/>
          <w:szCs w:val="28"/>
        </w:rPr>
        <w:t xml:space="preserve"> (муниципальной)</w:t>
      </w:r>
      <w:r w:rsidR="005B5926" w:rsidRPr="00AE658C">
        <w:rPr>
          <w:rFonts w:ascii="Times New Roman" w:hAnsi="Times New Roman"/>
          <w:sz w:val="28"/>
          <w:szCs w:val="28"/>
        </w:rPr>
        <w:t xml:space="preserve"> услуги исчисляется со дня принятия решения о предоставлении дубликата и составляет </w:t>
      </w:r>
      <w:r w:rsidR="001D65B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w:t>
      </w:r>
      <w:r w:rsidR="005B5926" w:rsidRPr="003D1C45">
        <w:rPr>
          <w:rFonts w:ascii="Times New Roman" w:hAnsi="Times New Roman"/>
          <w:sz w:val="28"/>
          <w:szCs w:val="28"/>
        </w:rPr>
        <w:t xml:space="preserve">в </w:t>
      </w:r>
      <w:hyperlink r:id="rId28" w:history="1">
        <w:r w:rsidR="005B5926" w:rsidRPr="003D1C45">
          <w:rPr>
            <w:rFonts w:ascii="Times New Roman" w:hAnsi="Times New Roman"/>
            <w:sz w:val="28"/>
            <w:szCs w:val="28"/>
          </w:rPr>
          <w:t xml:space="preserve">пункте </w:t>
        </w:r>
        <w:r w:rsidR="003D1C45" w:rsidRPr="003D1C45">
          <w:rPr>
            <w:rFonts w:ascii="Times New Roman" w:hAnsi="Times New Roman"/>
            <w:sz w:val="28"/>
            <w:szCs w:val="28"/>
          </w:rPr>
          <w:t>2.</w:t>
        </w:r>
        <w:r w:rsidR="001D65B9">
          <w:rPr>
            <w:rFonts w:ascii="Times New Roman" w:hAnsi="Times New Roman"/>
            <w:sz w:val="28"/>
            <w:szCs w:val="28"/>
          </w:rPr>
          <w:t>29</w:t>
        </w:r>
      </w:hyperlink>
      <w:r w:rsidR="005B5926" w:rsidRPr="00AE658C">
        <w:rPr>
          <w:rFonts w:ascii="Times New Roman" w:hAnsi="Times New Roman"/>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Получение дополнительных сведений от заявителя</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3.79</w:t>
      </w:r>
      <w:r w:rsidR="005B5926" w:rsidRPr="00AE658C">
        <w:rPr>
          <w:rFonts w:ascii="Times New Roman" w:hAnsi="Times New Roman"/>
          <w:sz w:val="28"/>
          <w:szCs w:val="28"/>
        </w:rPr>
        <w:t xml:space="preserve">. Получение дополнительных сведений от заявителя не предусмотрено.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Максимальный срок предоставления государственно</w:t>
      </w:r>
      <w:r w:rsidR="00847F59" w:rsidRPr="00AE658C">
        <w:rPr>
          <w:rFonts w:ascii="Times New Roman" w:hAnsi="Times New Roman"/>
          <w:b/>
          <w:bCs/>
          <w:sz w:val="28"/>
          <w:szCs w:val="28"/>
        </w:rPr>
        <w:t>й</w:t>
      </w:r>
      <w:r w:rsidR="00847F59" w:rsidRPr="00313944">
        <w:rPr>
          <w:rFonts w:ascii="Times New Roman" w:hAnsi="Times New Roman"/>
          <w:b/>
          <w:bCs/>
          <w:sz w:val="28"/>
          <w:szCs w:val="28"/>
        </w:rPr>
        <w:t xml:space="preserve"> (</w:t>
      </w:r>
      <w:r w:rsidR="00313944" w:rsidRPr="00313944">
        <w:rPr>
          <w:rFonts w:ascii="Times New Roman" w:hAnsi="Times New Roman"/>
          <w:b/>
          <w:bCs/>
          <w:sz w:val="28"/>
          <w:szCs w:val="28"/>
        </w:rPr>
        <w:t xml:space="preserve">муниципальной) </w:t>
      </w:r>
      <w:r w:rsidRPr="00AE658C">
        <w:rPr>
          <w:rFonts w:ascii="Times New Roman" w:hAnsi="Times New Roman"/>
          <w:b/>
          <w:bCs/>
          <w:sz w:val="28"/>
          <w:szCs w:val="28"/>
        </w:rPr>
        <w:t>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3.80</w:t>
      </w:r>
      <w:r w:rsidR="005B5926" w:rsidRPr="00AE658C">
        <w:rPr>
          <w:rFonts w:ascii="Times New Roman" w:hAnsi="Times New Roman"/>
          <w:sz w:val="28"/>
          <w:szCs w:val="28"/>
        </w:rPr>
        <w:t>. Срок предоставления государственной</w:t>
      </w:r>
      <w:r w:rsidR="0079533A">
        <w:rPr>
          <w:rFonts w:ascii="Times New Roman" w:hAnsi="Times New Roman"/>
          <w:sz w:val="28"/>
          <w:szCs w:val="28"/>
        </w:rPr>
        <w:t xml:space="preserve"> (муниципальной)</w:t>
      </w:r>
      <w:r w:rsidR="005B5926" w:rsidRPr="00AE658C">
        <w:rPr>
          <w:rFonts w:ascii="Times New Roman" w:hAnsi="Times New Roman"/>
          <w:sz w:val="28"/>
          <w:szCs w:val="28"/>
        </w:rPr>
        <w:t xml:space="preserve"> услуги указан </w:t>
      </w:r>
      <w:r w:rsidR="00362F3B" w:rsidRPr="00AE658C">
        <w:rPr>
          <w:rFonts w:ascii="Times New Roman" w:hAnsi="Times New Roman"/>
          <w:sz w:val="28"/>
          <w:szCs w:val="28"/>
        </w:rPr>
        <w:t xml:space="preserve">в </w:t>
      </w:r>
      <w:r w:rsidR="00362F3B">
        <w:rPr>
          <w:rFonts w:ascii="Times New Roman" w:hAnsi="Times New Roman"/>
          <w:sz w:val="28"/>
          <w:szCs w:val="28"/>
        </w:rPr>
        <w:t>пункте</w:t>
      </w:r>
      <w:r w:rsidR="001D65B9">
        <w:rPr>
          <w:rFonts w:ascii="Times New Roman" w:hAnsi="Times New Roman"/>
          <w:sz w:val="28"/>
          <w:szCs w:val="28"/>
        </w:rPr>
        <w:t xml:space="preserve"> 2.29</w:t>
      </w:r>
      <w:r w:rsidR="005B5926" w:rsidRPr="00AE658C">
        <w:rPr>
          <w:rFonts w:ascii="Times New Roman" w:hAnsi="Times New Roman"/>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3D1323" w:rsidRDefault="003D1323" w:rsidP="004E109F">
      <w:pPr>
        <w:spacing w:after="0" w:line="240" w:lineRule="auto"/>
        <w:ind w:firstLine="709"/>
        <w:jc w:val="center"/>
        <w:rPr>
          <w:rFonts w:ascii="Times New Roman" w:hAnsi="Times New Roman"/>
          <w:b/>
          <w:bCs/>
          <w:sz w:val="28"/>
          <w:szCs w:val="28"/>
        </w:rPr>
      </w:pPr>
    </w:p>
    <w:p w:rsidR="003D1323" w:rsidRDefault="003D1323" w:rsidP="004E109F">
      <w:pPr>
        <w:spacing w:after="0" w:line="240" w:lineRule="auto"/>
        <w:ind w:firstLine="709"/>
        <w:jc w:val="center"/>
        <w:rPr>
          <w:rFonts w:ascii="Times New Roman" w:hAnsi="Times New Roman"/>
          <w:b/>
          <w:bCs/>
          <w:sz w:val="28"/>
          <w:szCs w:val="28"/>
        </w:rPr>
      </w:pP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3</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95F25" w:rsidP="004E109F">
      <w:pPr>
        <w:spacing w:after="0" w:line="240" w:lineRule="auto"/>
        <w:ind w:firstLine="709"/>
        <w:jc w:val="both"/>
        <w:rPr>
          <w:rFonts w:ascii="Times New Roman" w:hAnsi="Times New Roman"/>
          <w:sz w:val="28"/>
          <w:szCs w:val="28"/>
        </w:rPr>
      </w:pPr>
      <w:r>
        <w:rPr>
          <w:rFonts w:ascii="Times New Roman" w:hAnsi="Times New Roman"/>
          <w:sz w:val="28"/>
          <w:szCs w:val="28"/>
        </w:rPr>
        <w:t>3.81</w:t>
      </w:r>
      <w:r w:rsidR="005B5926" w:rsidRPr="00205320">
        <w:rPr>
          <w:rFonts w:ascii="Times New Roman" w:hAnsi="Times New Roman"/>
          <w:sz w:val="28"/>
          <w:szCs w:val="28"/>
        </w:rPr>
        <w:t xml:space="preserve">. </w:t>
      </w:r>
      <w:r w:rsidR="00847F59" w:rsidRPr="00205320">
        <w:rPr>
          <w:rFonts w:ascii="Times New Roman" w:hAnsi="Times New Roman"/>
          <w:sz w:val="28"/>
          <w:szCs w:val="28"/>
        </w:rPr>
        <w:t xml:space="preserve">Результатом предоставления государственной </w:t>
      </w:r>
      <w:r w:rsidR="00847F59">
        <w:rPr>
          <w:rFonts w:ascii="Times New Roman" w:hAnsi="Times New Roman"/>
          <w:sz w:val="28"/>
          <w:szCs w:val="28"/>
        </w:rPr>
        <w:t xml:space="preserve">(муниципальной) </w:t>
      </w:r>
      <w:r w:rsidR="00847F59" w:rsidRPr="00205320">
        <w:rPr>
          <w:rFonts w:ascii="Times New Roman" w:hAnsi="Times New Roman"/>
          <w:sz w:val="28"/>
          <w:szCs w:val="28"/>
        </w:rPr>
        <w:t>услуги является документ, указанный подпункте</w:t>
      </w:r>
      <w:r w:rsidR="003D1323">
        <w:rPr>
          <w:rFonts w:ascii="Times New Roman" w:hAnsi="Times New Roman"/>
          <w:sz w:val="28"/>
          <w:szCs w:val="28"/>
        </w:rPr>
        <w:t xml:space="preserve"> «</w:t>
      </w:r>
      <w:r w:rsidR="00847F59" w:rsidRPr="00205320">
        <w:rPr>
          <w:rFonts w:ascii="Times New Roman" w:hAnsi="Times New Roman"/>
          <w:sz w:val="28"/>
          <w:szCs w:val="28"/>
        </w:rPr>
        <w:t>а</w:t>
      </w:r>
      <w:r w:rsidR="00847F59">
        <w:rPr>
          <w:rFonts w:ascii="Times New Roman" w:hAnsi="Times New Roman"/>
          <w:sz w:val="28"/>
          <w:szCs w:val="28"/>
        </w:rPr>
        <w:t>» п</w:t>
      </w:r>
      <w:r w:rsidR="00847F59" w:rsidRPr="00205320">
        <w:rPr>
          <w:rFonts w:ascii="Times New Roman" w:hAnsi="Times New Roman"/>
          <w:sz w:val="28"/>
          <w:szCs w:val="28"/>
        </w:rPr>
        <w:t xml:space="preserve">ункта 2.20 настоящего Административного регламента, с внесенными изменениями.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государственной </w:t>
      </w:r>
      <w:r w:rsidR="00313944" w:rsidRPr="00313944">
        <w:rPr>
          <w:rFonts w:ascii="Times New Roman" w:hAnsi="Times New Roman"/>
          <w:b/>
          <w:bCs/>
          <w:sz w:val="28"/>
          <w:szCs w:val="28"/>
        </w:rPr>
        <w:t xml:space="preserve">(муниципальной) </w:t>
      </w:r>
      <w:r w:rsidRPr="00AE658C">
        <w:rPr>
          <w:rFonts w:ascii="Times New Roman" w:hAnsi="Times New Roman"/>
          <w:b/>
          <w:bCs/>
          <w:sz w:val="28"/>
          <w:szCs w:val="28"/>
        </w:rPr>
        <w:t>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для предоставления государственно</w:t>
      </w:r>
      <w:r w:rsidR="00847F59" w:rsidRPr="00AE658C">
        <w:rPr>
          <w:rFonts w:ascii="Times New Roman" w:hAnsi="Times New Roman"/>
          <w:b/>
          <w:bCs/>
          <w:sz w:val="28"/>
          <w:szCs w:val="28"/>
        </w:rPr>
        <w:t>й</w:t>
      </w:r>
      <w:r w:rsidR="00847F59" w:rsidRPr="00313944">
        <w:rPr>
          <w:rFonts w:ascii="Times New Roman" w:hAnsi="Times New Roman"/>
          <w:b/>
          <w:bCs/>
          <w:sz w:val="28"/>
          <w:szCs w:val="28"/>
        </w:rPr>
        <w:t xml:space="preserve"> (</w:t>
      </w:r>
      <w:r w:rsidR="00313944" w:rsidRPr="00313944">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666083" w:rsidP="004E109F">
      <w:pPr>
        <w:spacing w:after="0" w:line="240" w:lineRule="auto"/>
        <w:ind w:firstLine="709"/>
        <w:jc w:val="both"/>
        <w:rPr>
          <w:rFonts w:ascii="Times New Roman" w:hAnsi="Times New Roman"/>
          <w:sz w:val="28"/>
          <w:szCs w:val="28"/>
        </w:rPr>
      </w:pPr>
      <w:r>
        <w:rPr>
          <w:rFonts w:ascii="Times New Roman" w:hAnsi="Times New Roman"/>
          <w:sz w:val="28"/>
          <w:szCs w:val="28"/>
        </w:rPr>
        <w:t>3.82</w:t>
      </w:r>
      <w:r w:rsidR="005B5926" w:rsidRPr="00AE658C">
        <w:rPr>
          <w:rFonts w:ascii="Times New Roman" w:hAnsi="Times New Roman"/>
          <w:sz w:val="28"/>
          <w:szCs w:val="28"/>
        </w:rPr>
        <w:t xml:space="preserve">. Основанием для начала административной </w:t>
      </w:r>
      <w:r w:rsidR="005B5926" w:rsidRPr="00B953F9">
        <w:rPr>
          <w:rFonts w:ascii="Times New Roman" w:hAnsi="Times New Roman"/>
          <w:sz w:val="28"/>
          <w:szCs w:val="28"/>
        </w:rPr>
        <w:t xml:space="preserve">процедуры является поступление в </w:t>
      </w:r>
      <w:r w:rsidR="00643454">
        <w:rPr>
          <w:rFonts w:ascii="Times New Roman" w:hAnsi="Times New Roman"/>
          <w:sz w:val="28"/>
          <w:szCs w:val="28"/>
        </w:rPr>
        <w:t xml:space="preserve">уполномоченный орган </w:t>
      </w:r>
      <w:r w:rsidR="005B5926" w:rsidRPr="00B953F9">
        <w:rPr>
          <w:rFonts w:ascii="Times New Roman" w:hAnsi="Times New Roman"/>
          <w:sz w:val="28"/>
          <w:szCs w:val="28"/>
        </w:rPr>
        <w:t xml:space="preserve">заявления </w:t>
      </w:r>
      <w:r w:rsidR="009A3817" w:rsidRPr="002F5CF7">
        <w:rPr>
          <w:rFonts w:ascii="Times New Roman" w:eastAsia="Calibri" w:hAnsi="Times New Roman"/>
          <w:bCs/>
          <w:color w:val="000000" w:themeColor="text1"/>
          <w:sz w:val="28"/>
          <w:szCs w:val="28"/>
        </w:rPr>
        <w:t>о внесении изменений</w:t>
      </w:r>
      <w:r w:rsidR="009A3817">
        <w:rPr>
          <w:rFonts w:ascii="Times New Roman" w:eastAsia="Calibri" w:hAnsi="Times New Roman"/>
          <w:bCs/>
          <w:color w:val="000000" w:themeColor="text1"/>
          <w:sz w:val="28"/>
          <w:szCs w:val="28"/>
        </w:rPr>
        <w:t xml:space="preserve"> (далее также в настоящем подразделе – заявление) </w:t>
      </w:r>
      <w:r w:rsidR="005B5926" w:rsidRPr="00B953F9">
        <w:rPr>
          <w:rFonts w:ascii="Times New Roman" w:hAnsi="Times New Roman"/>
          <w:sz w:val="28"/>
          <w:szCs w:val="28"/>
        </w:rPr>
        <w:t xml:space="preserve">по форме согласно </w:t>
      </w:r>
      <w:r w:rsidR="005D0AAD">
        <w:rPr>
          <w:rFonts w:ascii="Times New Roman" w:hAnsi="Times New Roman"/>
          <w:sz w:val="28"/>
          <w:szCs w:val="28"/>
        </w:rPr>
        <w:t>П</w:t>
      </w:r>
      <w:r w:rsidR="00B953F9" w:rsidRPr="00B953F9">
        <w:rPr>
          <w:rFonts w:ascii="Times New Roman" w:hAnsi="Times New Roman"/>
          <w:sz w:val="28"/>
          <w:szCs w:val="28"/>
        </w:rPr>
        <w:t>риложению №3</w:t>
      </w:r>
      <w:r w:rsidR="005B5926" w:rsidRPr="00B953F9">
        <w:rPr>
          <w:rFonts w:ascii="Times New Roman" w:hAnsi="Times New Roman"/>
          <w:sz w:val="28"/>
          <w:szCs w:val="28"/>
        </w:rPr>
        <w:t xml:space="preserve"> к настоящему Административному регламенту и до</w:t>
      </w:r>
      <w:r w:rsidR="004153CE">
        <w:rPr>
          <w:rFonts w:ascii="Times New Roman" w:hAnsi="Times New Roman"/>
          <w:sz w:val="28"/>
          <w:szCs w:val="28"/>
        </w:rPr>
        <w:t xml:space="preserve">кументов, предусмотренных подпунктами </w:t>
      </w:r>
      <w:r w:rsidR="003D1323">
        <w:rPr>
          <w:rFonts w:ascii="Times New Roman" w:hAnsi="Times New Roman"/>
          <w:sz w:val="28"/>
          <w:szCs w:val="28"/>
        </w:rPr>
        <w:t>«</w:t>
      </w:r>
      <w:r w:rsidR="004153CE" w:rsidRPr="004153CE">
        <w:rPr>
          <w:rFonts w:ascii="Times New Roman" w:hAnsi="Times New Roman"/>
          <w:bCs/>
          <w:sz w:val="28"/>
          <w:szCs w:val="28"/>
        </w:rPr>
        <w:t>г</w:t>
      </w:r>
      <w:r w:rsidR="00847F59">
        <w:rPr>
          <w:rFonts w:ascii="Times New Roman" w:hAnsi="Times New Roman"/>
          <w:bCs/>
          <w:sz w:val="28"/>
          <w:szCs w:val="28"/>
        </w:rPr>
        <w:t>» - «</w:t>
      </w:r>
      <w:r w:rsidR="004153CE" w:rsidRPr="004153CE">
        <w:rPr>
          <w:rFonts w:ascii="Times New Roman" w:hAnsi="Times New Roman"/>
          <w:bCs/>
          <w:sz w:val="28"/>
          <w:szCs w:val="28"/>
        </w:rPr>
        <w:t>д</w:t>
      </w:r>
      <w:r w:rsidR="003D1323">
        <w:rPr>
          <w:rFonts w:ascii="Times New Roman" w:hAnsi="Times New Roman"/>
          <w:bCs/>
          <w:sz w:val="28"/>
          <w:szCs w:val="28"/>
        </w:rPr>
        <w:t>»</w:t>
      </w:r>
      <w:r w:rsidR="004153CE" w:rsidRPr="004153CE">
        <w:rPr>
          <w:rFonts w:ascii="Times New Roman" w:hAnsi="Times New Roman"/>
          <w:bCs/>
          <w:sz w:val="28"/>
          <w:szCs w:val="28"/>
        </w:rPr>
        <w:t xml:space="preserve"> пункта 2.8, пунктом 2.9.2</w:t>
      </w:r>
      <w:r w:rsidR="003D1323">
        <w:rPr>
          <w:rFonts w:ascii="Times New Roman" w:hAnsi="Times New Roman"/>
          <w:bCs/>
          <w:sz w:val="28"/>
          <w:szCs w:val="28"/>
        </w:rPr>
        <w:t xml:space="preserve"> </w:t>
      </w:r>
      <w:r w:rsidR="005B5926" w:rsidRPr="00AE658C">
        <w:rPr>
          <w:rFonts w:ascii="Times New Roman" w:hAnsi="Times New Roman"/>
          <w:sz w:val="28"/>
          <w:szCs w:val="28"/>
        </w:rPr>
        <w:t xml:space="preserve">настоящего Административного регламента (в случае, </w:t>
      </w:r>
      <w:r w:rsidR="005B5926" w:rsidRPr="000F54FE">
        <w:rPr>
          <w:rFonts w:ascii="Times New Roman" w:hAnsi="Times New Roman"/>
          <w:sz w:val="28"/>
          <w:szCs w:val="28"/>
        </w:rPr>
        <w:t xml:space="preserve">предусмотренном </w:t>
      </w:r>
      <w:hyperlink r:id="rId29" w:history="1">
        <w:r w:rsidR="005B5926" w:rsidRPr="000F54FE">
          <w:rPr>
            <w:rFonts w:ascii="Times New Roman" w:hAnsi="Times New Roman"/>
            <w:sz w:val="28"/>
            <w:szCs w:val="28"/>
          </w:rPr>
          <w:t>частью 5</w:t>
        </w:r>
        <w:r w:rsidR="005B5926" w:rsidRPr="004E109F">
          <w:rPr>
            <w:rFonts w:ascii="Times New Roman" w:hAnsi="Times New Roman"/>
            <w:sz w:val="28"/>
            <w:szCs w:val="28"/>
            <w:vertAlign w:val="superscript"/>
          </w:rPr>
          <w:t>2</w:t>
        </w:r>
        <w:r w:rsidR="005B5926" w:rsidRPr="000F54FE">
          <w:rPr>
            <w:rFonts w:ascii="Times New Roman" w:hAnsi="Times New Roman"/>
            <w:sz w:val="28"/>
            <w:szCs w:val="28"/>
          </w:rPr>
          <w:t xml:space="preserve"> статьи 55</w:t>
        </w:r>
      </w:hyperlink>
      <w:r w:rsidR="005B5926" w:rsidRPr="00AE658C">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30" w:history="1">
        <w:r w:rsidR="005B5926" w:rsidRPr="000F54FE">
          <w:rPr>
            <w:rFonts w:ascii="Times New Roman" w:hAnsi="Times New Roman"/>
            <w:sz w:val="28"/>
            <w:szCs w:val="28"/>
          </w:rPr>
          <w:t>пунктом 2</w:t>
        </w:r>
        <w:r w:rsidR="000F54FE">
          <w:rPr>
            <w:rFonts w:ascii="Times New Roman" w:hAnsi="Times New Roman"/>
            <w:sz w:val="28"/>
            <w:szCs w:val="28"/>
          </w:rPr>
          <w:t>.4</w:t>
        </w:r>
      </w:hyperlink>
      <w:r w:rsidR="005B5926" w:rsidRPr="00AE658C">
        <w:rPr>
          <w:rFonts w:ascii="Times New Roman" w:hAnsi="Times New Roman"/>
          <w:sz w:val="28"/>
          <w:szCs w:val="28"/>
        </w:rPr>
        <w:t xml:space="preserve"> настоящего Административного регламента. </w:t>
      </w:r>
    </w:p>
    <w:p w:rsidR="0032512E" w:rsidRPr="0032512E" w:rsidRDefault="006D1C83" w:rsidP="004E109F">
      <w:pPr>
        <w:spacing w:after="0" w:line="240" w:lineRule="auto"/>
        <w:ind w:firstLine="709"/>
        <w:jc w:val="both"/>
        <w:rPr>
          <w:rFonts w:ascii="Times New Roman" w:hAnsi="Times New Roman"/>
          <w:sz w:val="28"/>
          <w:szCs w:val="28"/>
        </w:rPr>
      </w:pPr>
      <w:r>
        <w:rPr>
          <w:rFonts w:ascii="Times New Roman" w:hAnsi="Times New Roman"/>
          <w:sz w:val="28"/>
          <w:szCs w:val="28"/>
        </w:rPr>
        <w:t>3.83</w:t>
      </w:r>
      <w:r w:rsidR="005B5926" w:rsidRPr="00AE658C">
        <w:rPr>
          <w:rFonts w:ascii="Times New Roman" w:hAnsi="Times New Roman"/>
          <w:sz w:val="28"/>
          <w:szCs w:val="28"/>
        </w:rPr>
        <w:t xml:space="preserve">. </w:t>
      </w:r>
      <w:r w:rsidR="0032512E" w:rsidRPr="0032512E">
        <w:rPr>
          <w:rFonts w:ascii="Times New Roman" w:hAnsi="Times New Roman"/>
          <w:sz w:val="28"/>
          <w:szCs w:val="28"/>
        </w:rPr>
        <w:t xml:space="preserve">В целях установления личности физическое лицо представляет в уполномоченный орган документ, предусмотренный </w:t>
      </w:r>
      <w:r w:rsidR="009A3817">
        <w:rPr>
          <w:rFonts w:ascii="Times New Roman" w:hAnsi="Times New Roman"/>
          <w:sz w:val="28"/>
          <w:szCs w:val="28"/>
        </w:rPr>
        <w:t>подпунктом "б" пункта 2.8</w:t>
      </w:r>
      <w:r w:rsidR="0032512E" w:rsidRPr="0032512E">
        <w:rPr>
          <w:rFonts w:ascii="Times New Roman" w:hAnsi="Times New Roman"/>
          <w:sz w:val="28"/>
          <w:szCs w:val="28"/>
        </w:rPr>
        <w:t xml:space="preserve">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w:t>
      </w:r>
      <w:r w:rsidR="009A3817">
        <w:rPr>
          <w:rFonts w:ascii="Times New Roman" w:hAnsi="Times New Roman"/>
          <w:sz w:val="28"/>
          <w:szCs w:val="28"/>
        </w:rPr>
        <w:t>ам</w:t>
      </w:r>
      <w:r w:rsidR="00847F59">
        <w:rPr>
          <w:rFonts w:ascii="Times New Roman" w:hAnsi="Times New Roman"/>
          <w:sz w:val="28"/>
          <w:szCs w:val="28"/>
        </w:rPr>
        <w:t>и «</w:t>
      </w:r>
      <w:r w:rsidR="0032512E" w:rsidRPr="0032512E">
        <w:rPr>
          <w:rFonts w:ascii="Times New Roman" w:hAnsi="Times New Roman"/>
          <w:sz w:val="28"/>
          <w:szCs w:val="28"/>
        </w:rPr>
        <w:t>б</w:t>
      </w:r>
      <w:r w:rsidR="003D1323">
        <w:rPr>
          <w:rFonts w:ascii="Times New Roman" w:hAnsi="Times New Roman"/>
          <w:sz w:val="28"/>
          <w:szCs w:val="28"/>
        </w:rPr>
        <w:t>»</w:t>
      </w:r>
      <w:r w:rsidR="009A3817">
        <w:rPr>
          <w:rFonts w:ascii="Times New Roman" w:hAnsi="Times New Roman"/>
          <w:sz w:val="28"/>
          <w:szCs w:val="28"/>
        </w:rPr>
        <w:t xml:space="preserve">, </w:t>
      </w:r>
      <w:r w:rsidR="003D1323">
        <w:rPr>
          <w:rFonts w:ascii="Times New Roman" w:hAnsi="Times New Roman"/>
          <w:sz w:val="28"/>
          <w:szCs w:val="28"/>
        </w:rPr>
        <w:t>«</w:t>
      </w:r>
      <w:r w:rsidR="009A3817">
        <w:rPr>
          <w:rFonts w:ascii="Times New Roman" w:hAnsi="Times New Roman"/>
          <w:sz w:val="28"/>
          <w:szCs w:val="28"/>
        </w:rPr>
        <w:t>в</w:t>
      </w:r>
      <w:r w:rsidR="003D1323">
        <w:rPr>
          <w:rFonts w:ascii="Times New Roman" w:hAnsi="Times New Roman"/>
          <w:sz w:val="28"/>
          <w:szCs w:val="28"/>
        </w:rPr>
        <w:t>»</w:t>
      </w:r>
      <w:r w:rsidR="0032512E" w:rsidRPr="0032512E">
        <w:rPr>
          <w:rFonts w:ascii="Times New Roman" w:hAnsi="Times New Roman"/>
          <w:sz w:val="28"/>
          <w:szCs w:val="28"/>
        </w:rPr>
        <w:t xml:space="preserve"> пункта 2.8 настоящего Административного регламента. </w:t>
      </w:r>
    </w:p>
    <w:p w:rsidR="0032512E" w:rsidRPr="0032512E" w:rsidRDefault="0032512E"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362F3B" w:rsidRPr="0032512E">
        <w:rPr>
          <w:rFonts w:ascii="Times New Roman" w:hAnsi="Times New Roman"/>
          <w:sz w:val="28"/>
          <w:szCs w:val="28"/>
        </w:rPr>
        <w:t>подпунк</w:t>
      </w:r>
      <w:r w:rsidR="00362F3B">
        <w:rPr>
          <w:rFonts w:ascii="Times New Roman" w:hAnsi="Times New Roman"/>
          <w:sz w:val="28"/>
          <w:szCs w:val="28"/>
        </w:rPr>
        <w:t>там</w:t>
      </w:r>
      <w:r w:rsidR="00847F59">
        <w:rPr>
          <w:rFonts w:ascii="Times New Roman" w:hAnsi="Times New Roman"/>
          <w:sz w:val="28"/>
          <w:szCs w:val="28"/>
        </w:rPr>
        <w:t>и «</w:t>
      </w:r>
      <w:r w:rsidR="009A3817">
        <w:rPr>
          <w:rFonts w:ascii="Times New Roman" w:hAnsi="Times New Roman"/>
          <w:sz w:val="28"/>
          <w:szCs w:val="28"/>
        </w:rPr>
        <w:t>б</w:t>
      </w:r>
      <w:r w:rsidR="003D1323">
        <w:rPr>
          <w:rFonts w:ascii="Times New Roman" w:hAnsi="Times New Roman"/>
          <w:sz w:val="28"/>
          <w:szCs w:val="28"/>
        </w:rPr>
        <w:t>»</w:t>
      </w:r>
      <w:r w:rsidR="00847F59">
        <w:rPr>
          <w:rFonts w:ascii="Times New Roman" w:hAnsi="Times New Roman"/>
          <w:sz w:val="28"/>
          <w:szCs w:val="28"/>
        </w:rPr>
        <w:t>, «</w:t>
      </w:r>
      <w:r w:rsidRPr="0032512E">
        <w:rPr>
          <w:rFonts w:ascii="Times New Roman" w:hAnsi="Times New Roman"/>
          <w:sz w:val="28"/>
          <w:szCs w:val="28"/>
        </w:rPr>
        <w:t>в</w:t>
      </w:r>
      <w:r w:rsidR="003D1323">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 </w:t>
      </w:r>
    </w:p>
    <w:p w:rsidR="005B5926" w:rsidRPr="00AE658C" w:rsidRDefault="0032512E" w:rsidP="004E109F">
      <w:pPr>
        <w:spacing w:after="0" w:line="240" w:lineRule="auto"/>
        <w:ind w:firstLine="709"/>
        <w:jc w:val="both"/>
        <w:rPr>
          <w:rFonts w:ascii="Times New Roman" w:hAnsi="Times New Roman"/>
          <w:sz w:val="28"/>
          <w:szCs w:val="28"/>
        </w:rPr>
      </w:pPr>
      <w:r w:rsidRPr="0032512E">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9A3817">
        <w:rPr>
          <w:rFonts w:ascii="Times New Roman" w:hAnsi="Times New Roman"/>
          <w:sz w:val="28"/>
          <w:szCs w:val="28"/>
        </w:rPr>
        <w:t xml:space="preserve">подпунктом </w:t>
      </w:r>
      <w:r w:rsidR="003D1323">
        <w:rPr>
          <w:rFonts w:ascii="Times New Roman" w:hAnsi="Times New Roman"/>
          <w:sz w:val="28"/>
          <w:szCs w:val="28"/>
        </w:rPr>
        <w:t>«</w:t>
      </w:r>
      <w:r w:rsidR="009A3817">
        <w:rPr>
          <w:rFonts w:ascii="Times New Roman" w:hAnsi="Times New Roman"/>
          <w:sz w:val="28"/>
          <w:szCs w:val="28"/>
        </w:rPr>
        <w:t>б</w:t>
      </w:r>
      <w:r w:rsidR="003D1323">
        <w:rPr>
          <w:rFonts w:ascii="Times New Roman" w:hAnsi="Times New Roman"/>
          <w:sz w:val="28"/>
          <w:szCs w:val="28"/>
        </w:rPr>
        <w:t>»</w:t>
      </w:r>
      <w:r w:rsidRPr="0032512E">
        <w:rPr>
          <w:rFonts w:ascii="Times New Roman" w:hAnsi="Times New Roman"/>
          <w:sz w:val="28"/>
          <w:szCs w:val="28"/>
        </w:rPr>
        <w:t xml:space="preserve"> пункта 2.8 настоящего Административного регламента.</w:t>
      </w:r>
    </w:p>
    <w:p w:rsidR="009A3817" w:rsidRPr="00AE658C" w:rsidRDefault="00CB78CD" w:rsidP="009A3817">
      <w:pPr>
        <w:spacing w:after="0" w:line="240" w:lineRule="auto"/>
        <w:ind w:firstLine="709"/>
        <w:jc w:val="both"/>
        <w:rPr>
          <w:rFonts w:ascii="Times New Roman" w:hAnsi="Times New Roman"/>
          <w:sz w:val="28"/>
          <w:szCs w:val="28"/>
        </w:rPr>
      </w:pPr>
      <w:r>
        <w:rPr>
          <w:rFonts w:ascii="Times New Roman" w:hAnsi="Times New Roman"/>
          <w:sz w:val="28"/>
          <w:szCs w:val="28"/>
        </w:rPr>
        <w:t>3.84</w:t>
      </w:r>
      <w:r w:rsidR="005B5926" w:rsidRPr="00AE658C">
        <w:rPr>
          <w:rFonts w:ascii="Times New Roman" w:hAnsi="Times New Roman"/>
          <w:sz w:val="28"/>
          <w:szCs w:val="28"/>
        </w:rPr>
        <w:t>. Основания для принятия решения об отказе в приеме заявления и документов</w:t>
      </w:r>
      <w:r w:rsidR="009A3817" w:rsidRPr="00AE658C">
        <w:rPr>
          <w:rFonts w:ascii="Times New Roman" w:hAnsi="Times New Roman"/>
          <w:sz w:val="28"/>
          <w:szCs w:val="28"/>
        </w:rPr>
        <w:t>, необходимых для предоставления государственно</w:t>
      </w:r>
      <w:r w:rsidR="00847F59" w:rsidRPr="00AE658C">
        <w:rPr>
          <w:rFonts w:ascii="Times New Roman" w:hAnsi="Times New Roman"/>
          <w:sz w:val="28"/>
          <w:szCs w:val="28"/>
        </w:rPr>
        <w:t>й</w:t>
      </w:r>
      <w:r w:rsidR="00847F59" w:rsidRPr="00061BB0">
        <w:rPr>
          <w:rFonts w:ascii="Times New Roman" w:hAnsi="Times New Roman"/>
          <w:sz w:val="28"/>
          <w:szCs w:val="28"/>
        </w:rPr>
        <w:t xml:space="preserve"> (</w:t>
      </w:r>
      <w:r w:rsidR="009A3817" w:rsidRPr="00061BB0">
        <w:rPr>
          <w:rFonts w:ascii="Times New Roman" w:hAnsi="Times New Roman"/>
          <w:sz w:val="28"/>
          <w:szCs w:val="28"/>
        </w:rPr>
        <w:t>муниципальной)</w:t>
      </w:r>
      <w:r w:rsidR="009A3817" w:rsidRPr="00AE658C">
        <w:rPr>
          <w:rFonts w:ascii="Times New Roman" w:hAnsi="Times New Roman"/>
          <w:sz w:val="28"/>
          <w:szCs w:val="28"/>
        </w:rPr>
        <w:t xml:space="preserve"> услуги,</w:t>
      </w:r>
      <w:r w:rsidR="009A3817">
        <w:rPr>
          <w:rFonts w:ascii="Times New Roman" w:hAnsi="Times New Roman"/>
          <w:sz w:val="28"/>
          <w:szCs w:val="28"/>
        </w:rPr>
        <w:t xml:space="preserve"> указаны в пункте 2.16</w:t>
      </w:r>
      <w:r w:rsidR="009A3817" w:rsidRPr="00BC4A86">
        <w:rPr>
          <w:rFonts w:ascii="Times New Roman" w:hAnsi="Times New Roman"/>
          <w:sz w:val="28"/>
          <w:szCs w:val="28"/>
        </w:rPr>
        <w:t>настоящего Административного регламента.</w:t>
      </w:r>
    </w:p>
    <w:p w:rsidR="005B5926" w:rsidRPr="00AE658C"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t>3.</w:t>
      </w:r>
      <w:r w:rsidR="005B5926" w:rsidRPr="00AE658C">
        <w:rPr>
          <w:rFonts w:ascii="Times New Roman" w:hAnsi="Times New Roman"/>
          <w:sz w:val="28"/>
          <w:szCs w:val="28"/>
        </w:rPr>
        <w:t>8</w:t>
      </w:r>
      <w:r>
        <w:rPr>
          <w:rFonts w:ascii="Times New Roman" w:hAnsi="Times New Roman"/>
          <w:sz w:val="28"/>
          <w:szCs w:val="28"/>
        </w:rPr>
        <w:t>5</w:t>
      </w:r>
      <w:r w:rsidR="005B5926" w:rsidRPr="00AE658C">
        <w:rPr>
          <w:rFonts w:ascii="Times New Roman" w:hAnsi="Times New Roman"/>
          <w:sz w:val="28"/>
          <w:szCs w:val="28"/>
        </w:rPr>
        <w:t xml:space="preserve">. Возможность получения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 экстерриториальному принципу отсутствует. </w:t>
      </w:r>
    </w:p>
    <w:p w:rsidR="005B5926" w:rsidRPr="00AE658C"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t>3.86</w:t>
      </w:r>
      <w:r w:rsidR="005B5926" w:rsidRPr="00AE658C">
        <w:rPr>
          <w:rFonts w:ascii="Times New Roman" w:hAnsi="Times New Roman"/>
          <w:sz w:val="28"/>
          <w:szCs w:val="28"/>
        </w:rPr>
        <w:t>. Заявл</w:t>
      </w:r>
      <w:r w:rsidR="00643454">
        <w:rPr>
          <w:rFonts w:ascii="Times New Roman" w:hAnsi="Times New Roman"/>
          <w:sz w:val="28"/>
          <w:szCs w:val="28"/>
        </w:rPr>
        <w:t xml:space="preserve">ение и документы, предусмотренные </w:t>
      </w:r>
      <w:r w:rsidR="00643454" w:rsidRPr="00643454">
        <w:rPr>
          <w:rFonts w:ascii="Times New Roman" w:hAnsi="Times New Roman"/>
          <w:sz w:val="28"/>
          <w:szCs w:val="28"/>
        </w:rPr>
        <w:t xml:space="preserve">подпунктами </w:t>
      </w:r>
      <w:r w:rsidR="003D1323">
        <w:rPr>
          <w:rFonts w:ascii="Times New Roman" w:hAnsi="Times New Roman"/>
          <w:bCs/>
          <w:sz w:val="28"/>
          <w:szCs w:val="28"/>
        </w:rPr>
        <w:t>«</w:t>
      </w:r>
      <w:r w:rsidR="00643454" w:rsidRPr="00643454">
        <w:rPr>
          <w:rFonts w:ascii="Times New Roman" w:hAnsi="Times New Roman"/>
          <w:bCs/>
          <w:sz w:val="28"/>
          <w:szCs w:val="28"/>
        </w:rPr>
        <w:t>г</w:t>
      </w:r>
      <w:r w:rsidR="004E0D82">
        <w:rPr>
          <w:rFonts w:ascii="Times New Roman" w:hAnsi="Times New Roman"/>
          <w:bCs/>
          <w:sz w:val="28"/>
          <w:szCs w:val="28"/>
        </w:rPr>
        <w:t>» - «</w:t>
      </w:r>
      <w:r w:rsidR="00643454" w:rsidRPr="00643454">
        <w:rPr>
          <w:rFonts w:ascii="Times New Roman" w:hAnsi="Times New Roman"/>
          <w:bCs/>
          <w:sz w:val="28"/>
          <w:szCs w:val="28"/>
        </w:rPr>
        <w:t>д</w:t>
      </w:r>
      <w:r w:rsidR="003D1323">
        <w:rPr>
          <w:rFonts w:ascii="Times New Roman" w:hAnsi="Times New Roman"/>
          <w:bCs/>
          <w:sz w:val="28"/>
          <w:szCs w:val="28"/>
        </w:rPr>
        <w:t>»</w:t>
      </w:r>
      <w:r w:rsidR="00643454" w:rsidRPr="00643454">
        <w:rPr>
          <w:rFonts w:ascii="Times New Roman" w:hAnsi="Times New Roman"/>
          <w:bCs/>
          <w:sz w:val="28"/>
          <w:szCs w:val="28"/>
        </w:rPr>
        <w:t xml:space="preserve"> пункта 2.8, пунктом 2.9.2 </w:t>
      </w:r>
      <w:r w:rsidR="005B5926" w:rsidRPr="00AE658C">
        <w:rPr>
          <w:rFonts w:ascii="Times New Roman" w:hAnsi="Times New Roman"/>
          <w:sz w:val="28"/>
          <w:szCs w:val="28"/>
        </w:rPr>
        <w:t xml:space="preserve">настоящего Административного регламента (в случае, </w:t>
      </w:r>
      <w:r w:rsidR="005B5926" w:rsidRPr="00285125">
        <w:rPr>
          <w:rFonts w:ascii="Times New Roman" w:hAnsi="Times New Roman"/>
          <w:sz w:val="28"/>
          <w:szCs w:val="28"/>
        </w:rPr>
        <w:t xml:space="preserve">предусмотренном </w:t>
      </w:r>
      <w:hyperlink r:id="rId31" w:history="1">
        <w:r w:rsidR="005B5926" w:rsidRPr="00285125">
          <w:rPr>
            <w:rFonts w:ascii="Times New Roman" w:hAnsi="Times New Roman"/>
            <w:sz w:val="28"/>
            <w:szCs w:val="28"/>
          </w:rPr>
          <w:t>частью 5</w:t>
        </w:r>
        <w:r w:rsidR="005B5926" w:rsidRPr="004E109F">
          <w:rPr>
            <w:rFonts w:ascii="Times New Roman" w:hAnsi="Times New Roman"/>
            <w:sz w:val="28"/>
            <w:szCs w:val="28"/>
            <w:vertAlign w:val="superscript"/>
          </w:rPr>
          <w:t>2</w:t>
        </w:r>
        <w:r w:rsidR="005B5926" w:rsidRPr="00285125">
          <w:rPr>
            <w:rFonts w:ascii="Times New Roman" w:hAnsi="Times New Roman"/>
            <w:sz w:val="28"/>
            <w:szCs w:val="28"/>
          </w:rPr>
          <w:t xml:space="preserve"> статьи 55</w:t>
        </w:r>
      </w:hyperlink>
      <w:r w:rsidR="005B5926" w:rsidRPr="00285125">
        <w:rPr>
          <w:rFonts w:ascii="Times New Roman" w:hAnsi="Times New Roman"/>
          <w:sz w:val="28"/>
          <w:szCs w:val="28"/>
        </w:rPr>
        <w:t xml:space="preserve"> Градостроительного </w:t>
      </w:r>
      <w:r w:rsidR="005B5926" w:rsidRPr="00AE658C">
        <w:rPr>
          <w:rFonts w:ascii="Times New Roman" w:hAnsi="Times New Roman"/>
          <w:sz w:val="28"/>
          <w:szCs w:val="28"/>
        </w:rPr>
        <w:t xml:space="preserve">кодекса Российской Федерации), направленные одним из способов, установленных в </w:t>
      </w:r>
      <w:r w:rsidR="002C72AE">
        <w:rPr>
          <w:rFonts w:ascii="Times New Roman" w:hAnsi="Times New Roman"/>
          <w:sz w:val="28"/>
          <w:szCs w:val="28"/>
        </w:rPr>
        <w:t>подпункте</w:t>
      </w:r>
      <w:r w:rsidR="003D1323">
        <w:rPr>
          <w:rFonts w:ascii="Times New Roman" w:hAnsi="Times New Roman"/>
          <w:sz w:val="28"/>
          <w:szCs w:val="28"/>
        </w:rPr>
        <w:t xml:space="preserve"> «</w:t>
      </w:r>
      <w:r w:rsidR="00285125">
        <w:rPr>
          <w:rFonts w:ascii="Times New Roman" w:hAnsi="Times New Roman"/>
          <w:sz w:val="28"/>
          <w:szCs w:val="28"/>
        </w:rPr>
        <w:t>б</w:t>
      </w:r>
      <w:r w:rsidR="003D1323">
        <w:rPr>
          <w:rFonts w:ascii="Times New Roman" w:hAnsi="Times New Roman"/>
          <w:sz w:val="28"/>
          <w:szCs w:val="28"/>
        </w:rPr>
        <w:t>»</w:t>
      </w:r>
      <w:r w:rsidR="002C72AE">
        <w:rPr>
          <w:rFonts w:ascii="Times New Roman" w:hAnsi="Times New Roman"/>
          <w:sz w:val="28"/>
          <w:szCs w:val="28"/>
        </w:rPr>
        <w:t xml:space="preserve"> пункта</w:t>
      </w:r>
      <w:r w:rsidR="00285125">
        <w:rPr>
          <w:rFonts w:ascii="Times New Roman" w:hAnsi="Times New Roman"/>
          <w:sz w:val="28"/>
          <w:szCs w:val="28"/>
        </w:rPr>
        <w:t xml:space="preserve"> 2.4 </w:t>
      </w:r>
      <w:r w:rsidR="005B5926" w:rsidRPr="00AE658C">
        <w:rPr>
          <w:rFonts w:ascii="Times New Roman" w:hAnsi="Times New Roman"/>
          <w:sz w:val="28"/>
          <w:szCs w:val="28"/>
        </w:rPr>
        <w:t xml:space="preserve">настоящего Административного регламента, принимаются должностными лицами </w:t>
      </w:r>
      <w:r w:rsidR="002C72AE">
        <w:rPr>
          <w:rFonts w:ascii="Times New Roman" w:hAnsi="Times New Roman"/>
          <w:color w:val="000000" w:themeColor="text1"/>
          <w:sz w:val="28"/>
          <w:szCs w:val="28"/>
        </w:rPr>
        <w:t>структурного подразделения</w:t>
      </w:r>
      <w:r w:rsidR="002C72AE" w:rsidRPr="000A7F34">
        <w:rPr>
          <w:rFonts w:ascii="Times New Roman" w:hAnsi="Times New Roman"/>
          <w:color w:val="000000" w:themeColor="text1"/>
          <w:sz w:val="28"/>
          <w:szCs w:val="28"/>
        </w:rPr>
        <w:t xml:space="preserve"> уполномоченного органа</w:t>
      </w:r>
      <w:r w:rsidR="002C72AE">
        <w:rPr>
          <w:rFonts w:ascii="Times New Roman" w:hAnsi="Times New Roman"/>
          <w:color w:val="000000" w:themeColor="text1"/>
          <w:sz w:val="28"/>
          <w:szCs w:val="28"/>
        </w:rPr>
        <w:t>, ответственного за делопроизводство</w:t>
      </w:r>
      <w:r w:rsidR="005B5926"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 документ</w:t>
      </w:r>
      <w:r w:rsidR="000C6E8E">
        <w:rPr>
          <w:rFonts w:ascii="Times New Roman" w:hAnsi="Times New Roman"/>
          <w:sz w:val="28"/>
          <w:szCs w:val="28"/>
        </w:rPr>
        <w:t>ы</w:t>
      </w:r>
      <w:r w:rsidRPr="00AE658C">
        <w:rPr>
          <w:rFonts w:ascii="Times New Roman" w:hAnsi="Times New Roman"/>
          <w:sz w:val="28"/>
          <w:szCs w:val="28"/>
        </w:rPr>
        <w:t>,</w:t>
      </w:r>
      <w:r w:rsidR="000C6E8E" w:rsidRPr="000C6E8E">
        <w:rPr>
          <w:rFonts w:ascii="Times New Roman" w:hAnsi="Times New Roman"/>
          <w:sz w:val="28"/>
          <w:szCs w:val="28"/>
        </w:rPr>
        <w:t xml:space="preserve"> предусмотренные подпунктами </w:t>
      </w:r>
      <w:r w:rsidR="003D1323">
        <w:rPr>
          <w:rFonts w:ascii="Times New Roman" w:hAnsi="Times New Roman"/>
          <w:bCs/>
          <w:sz w:val="28"/>
          <w:szCs w:val="28"/>
        </w:rPr>
        <w:t>«</w:t>
      </w:r>
      <w:r w:rsidR="000C6E8E" w:rsidRPr="000C6E8E">
        <w:rPr>
          <w:rFonts w:ascii="Times New Roman" w:hAnsi="Times New Roman"/>
          <w:bCs/>
          <w:sz w:val="28"/>
          <w:szCs w:val="28"/>
        </w:rPr>
        <w:t>г</w:t>
      </w:r>
      <w:r w:rsidR="004E0D82">
        <w:rPr>
          <w:rFonts w:ascii="Times New Roman" w:hAnsi="Times New Roman"/>
          <w:bCs/>
          <w:sz w:val="28"/>
          <w:szCs w:val="28"/>
        </w:rPr>
        <w:t>» - «</w:t>
      </w:r>
      <w:r w:rsidR="000C6E8E" w:rsidRPr="000C6E8E">
        <w:rPr>
          <w:rFonts w:ascii="Times New Roman" w:hAnsi="Times New Roman"/>
          <w:bCs/>
          <w:sz w:val="28"/>
          <w:szCs w:val="28"/>
        </w:rPr>
        <w:t>д</w:t>
      </w:r>
      <w:r w:rsidR="003D1323">
        <w:rPr>
          <w:rFonts w:ascii="Times New Roman" w:hAnsi="Times New Roman"/>
          <w:bCs/>
          <w:sz w:val="28"/>
          <w:szCs w:val="28"/>
        </w:rPr>
        <w:t>»</w:t>
      </w:r>
      <w:r w:rsidR="000C6E8E" w:rsidRPr="000C6E8E">
        <w:rPr>
          <w:rFonts w:ascii="Times New Roman" w:hAnsi="Times New Roman"/>
          <w:bCs/>
          <w:sz w:val="28"/>
          <w:szCs w:val="28"/>
        </w:rPr>
        <w:t xml:space="preserve"> пункта 2.8, пунктом 2.9.2 </w:t>
      </w:r>
      <w:r w:rsidR="000C6E8E" w:rsidRPr="000C6E8E">
        <w:rPr>
          <w:rFonts w:ascii="Times New Roman" w:hAnsi="Times New Roman"/>
          <w:sz w:val="28"/>
          <w:szCs w:val="28"/>
        </w:rPr>
        <w:t xml:space="preserve">настоящего Административного регламента (в случае, предусмотренном </w:t>
      </w:r>
      <w:hyperlink r:id="rId32" w:history="1">
        <w:r w:rsidR="000C6E8E" w:rsidRPr="000C6E8E">
          <w:rPr>
            <w:rStyle w:val="af9"/>
            <w:rFonts w:ascii="Times New Roman" w:hAnsi="Times New Roman"/>
            <w:color w:val="auto"/>
            <w:sz w:val="28"/>
            <w:szCs w:val="28"/>
            <w:u w:val="none"/>
          </w:rPr>
          <w:t>частью 5</w:t>
        </w:r>
        <w:r w:rsidR="000C6E8E" w:rsidRPr="004E109F">
          <w:rPr>
            <w:rStyle w:val="af9"/>
            <w:rFonts w:ascii="Times New Roman" w:hAnsi="Times New Roman"/>
            <w:color w:val="auto"/>
            <w:sz w:val="28"/>
            <w:szCs w:val="28"/>
            <w:u w:val="none"/>
            <w:vertAlign w:val="superscript"/>
          </w:rPr>
          <w:t>2</w:t>
        </w:r>
        <w:r w:rsidR="000C6E8E" w:rsidRPr="000C6E8E">
          <w:rPr>
            <w:rStyle w:val="af9"/>
            <w:rFonts w:ascii="Times New Roman" w:hAnsi="Times New Roman"/>
            <w:color w:val="auto"/>
            <w:sz w:val="28"/>
            <w:szCs w:val="28"/>
            <w:u w:val="none"/>
          </w:rPr>
          <w:t xml:space="preserve"> статьи 55</w:t>
        </w:r>
      </w:hyperlink>
      <w:r w:rsidR="000C6E8E" w:rsidRPr="000C6E8E">
        <w:rPr>
          <w:rFonts w:ascii="Times New Roman" w:hAnsi="Times New Roman"/>
          <w:sz w:val="28"/>
          <w:szCs w:val="28"/>
        </w:rPr>
        <w:t xml:space="preserve"> Градостроительного кодекса Российской Федерации), направленные одним из способов, установленных в </w:t>
      </w:r>
      <w:r w:rsidR="002C72AE">
        <w:rPr>
          <w:rFonts w:ascii="Times New Roman" w:hAnsi="Times New Roman"/>
          <w:sz w:val="28"/>
          <w:szCs w:val="28"/>
        </w:rPr>
        <w:t xml:space="preserve">подпунктах </w:t>
      </w:r>
      <w:r w:rsidR="003D1323">
        <w:rPr>
          <w:rFonts w:ascii="Times New Roman" w:hAnsi="Times New Roman"/>
          <w:sz w:val="28"/>
          <w:szCs w:val="28"/>
        </w:rPr>
        <w:t>«</w:t>
      </w:r>
      <w:r w:rsidR="000C6E8E">
        <w:rPr>
          <w:rFonts w:ascii="Times New Roman" w:hAnsi="Times New Roman"/>
          <w:sz w:val="28"/>
          <w:szCs w:val="28"/>
        </w:rPr>
        <w:t>а</w:t>
      </w:r>
      <w:r w:rsidR="003D1323">
        <w:rPr>
          <w:rFonts w:ascii="Times New Roman" w:hAnsi="Times New Roman"/>
          <w:sz w:val="28"/>
          <w:szCs w:val="28"/>
        </w:rPr>
        <w:t>»</w:t>
      </w:r>
      <w:r w:rsidR="000C6E8E" w:rsidRPr="000C6E8E">
        <w:rPr>
          <w:rFonts w:ascii="Times New Roman" w:hAnsi="Times New Roman"/>
          <w:sz w:val="28"/>
          <w:szCs w:val="28"/>
        </w:rPr>
        <w:t xml:space="preserve">, </w:t>
      </w:r>
      <w:r w:rsidR="003D1323">
        <w:rPr>
          <w:rFonts w:ascii="Times New Roman" w:hAnsi="Times New Roman"/>
          <w:sz w:val="28"/>
          <w:szCs w:val="28"/>
        </w:rPr>
        <w:t>«</w:t>
      </w:r>
      <w:r w:rsidR="000C6E8E">
        <w:rPr>
          <w:rFonts w:ascii="Times New Roman" w:hAnsi="Times New Roman"/>
          <w:sz w:val="28"/>
          <w:szCs w:val="28"/>
        </w:rPr>
        <w:t>г</w:t>
      </w:r>
      <w:r w:rsidR="004E0D82">
        <w:rPr>
          <w:rFonts w:ascii="Times New Roman" w:hAnsi="Times New Roman"/>
          <w:sz w:val="28"/>
          <w:szCs w:val="28"/>
        </w:rPr>
        <w:t>» п</w:t>
      </w:r>
      <w:r w:rsidR="002C72AE">
        <w:rPr>
          <w:rFonts w:ascii="Times New Roman" w:hAnsi="Times New Roman"/>
          <w:sz w:val="28"/>
          <w:szCs w:val="28"/>
        </w:rPr>
        <w:t xml:space="preserve">ункта </w:t>
      </w:r>
      <w:r w:rsidR="000C6E8E" w:rsidRPr="000C6E8E">
        <w:rPr>
          <w:rFonts w:ascii="Times New Roman" w:hAnsi="Times New Roman"/>
          <w:sz w:val="28"/>
          <w:szCs w:val="28"/>
        </w:rPr>
        <w:t>2.4 настоящего Административного регламента</w:t>
      </w:r>
      <w:r w:rsidRPr="00AE658C">
        <w:rPr>
          <w:rFonts w:ascii="Times New Roman" w:hAnsi="Times New Roman"/>
          <w:sz w:val="28"/>
          <w:szCs w:val="28"/>
        </w:rPr>
        <w:t xml:space="preserve">, регистрируются в автоматическом режиме. </w:t>
      </w:r>
    </w:p>
    <w:p w:rsidR="005B5926" w:rsidRPr="00DB43CA"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 документ</w:t>
      </w:r>
      <w:r w:rsidR="00B13BE3">
        <w:rPr>
          <w:rFonts w:ascii="Times New Roman" w:hAnsi="Times New Roman"/>
          <w:sz w:val="28"/>
          <w:szCs w:val="28"/>
        </w:rPr>
        <w:t xml:space="preserve">ы, предусмотренные </w:t>
      </w:r>
      <w:r w:rsidR="00B13BE3" w:rsidRPr="00B13BE3">
        <w:rPr>
          <w:rFonts w:ascii="Times New Roman" w:hAnsi="Times New Roman"/>
          <w:sz w:val="28"/>
          <w:szCs w:val="28"/>
        </w:rPr>
        <w:t xml:space="preserve">подпунктами </w:t>
      </w:r>
      <w:r w:rsidR="003D1323">
        <w:rPr>
          <w:rFonts w:ascii="Times New Roman" w:hAnsi="Times New Roman"/>
          <w:bCs/>
          <w:sz w:val="28"/>
          <w:szCs w:val="28"/>
        </w:rPr>
        <w:t>«</w:t>
      </w:r>
      <w:r w:rsidR="00B13BE3" w:rsidRPr="00B13BE3">
        <w:rPr>
          <w:rFonts w:ascii="Times New Roman" w:hAnsi="Times New Roman"/>
          <w:bCs/>
          <w:sz w:val="28"/>
          <w:szCs w:val="28"/>
        </w:rPr>
        <w:t>г</w:t>
      </w:r>
      <w:r w:rsidR="004E0D82">
        <w:rPr>
          <w:rFonts w:ascii="Times New Roman" w:hAnsi="Times New Roman"/>
          <w:bCs/>
          <w:sz w:val="28"/>
          <w:szCs w:val="28"/>
        </w:rPr>
        <w:t>» - «</w:t>
      </w:r>
      <w:r w:rsidR="00B13BE3" w:rsidRPr="00B13BE3">
        <w:rPr>
          <w:rFonts w:ascii="Times New Roman" w:hAnsi="Times New Roman"/>
          <w:bCs/>
          <w:sz w:val="28"/>
          <w:szCs w:val="28"/>
        </w:rPr>
        <w:t>д</w:t>
      </w:r>
      <w:r w:rsidR="003D1323">
        <w:rPr>
          <w:rFonts w:ascii="Times New Roman" w:hAnsi="Times New Roman"/>
          <w:bCs/>
          <w:sz w:val="28"/>
          <w:szCs w:val="28"/>
        </w:rPr>
        <w:t>»</w:t>
      </w:r>
      <w:r w:rsidR="00B13BE3" w:rsidRPr="00B13BE3">
        <w:rPr>
          <w:rFonts w:ascii="Times New Roman" w:hAnsi="Times New Roman"/>
          <w:bCs/>
          <w:sz w:val="28"/>
          <w:szCs w:val="28"/>
        </w:rPr>
        <w:t xml:space="preserve"> пункта 2.8, пунктом 2.9.2 </w:t>
      </w:r>
      <w:r w:rsidR="00B13BE3" w:rsidRPr="00B13BE3">
        <w:rPr>
          <w:rFonts w:ascii="Times New Roman" w:hAnsi="Times New Roman"/>
          <w:sz w:val="28"/>
          <w:szCs w:val="28"/>
        </w:rPr>
        <w:t xml:space="preserve">настоящего Административного регламента (в случае, предусмотренном </w:t>
      </w:r>
      <w:hyperlink r:id="rId33" w:history="1">
        <w:r w:rsidR="00B13BE3" w:rsidRPr="00B13BE3">
          <w:rPr>
            <w:rStyle w:val="af9"/>
            <w:rFonts w:ascii="Times New Roman" w:hAnsi="Times New Roman"/>
            <w:color w:val="auto"/>
            <w:sz w:val="28"/>
            <w:szCs w:val="28"/>
            <w:u w:val="none"/>
          </w:rPr>
          <w:t>частью 5</w:t>
        </w:r>
        <w:r w:rsidR="00B13BE3" w:rsidRPr="004E109F">
          <w:rPr>
            <w:rStyle w:val="af9"/>
            <w:rFonts w:ascii="Times New Roman" w:hAnsi="Times New Roman"/>
            <w:color w:val="auto"/>
            <w:sz w:val="28"/>
            <w:szCs w:val="28"/>
            <w:u w:val="none"/>
            <w:vertAlign w:val="superscript"/>
          </w:rPr>
          <w:t>2</w:t>
        </w:r>
        <w:r w:rsidR="00B13BE3" w:rsidRPr="00B13BE3">
          <w:rPr>
            <w:rStyle w:val="af9"/>
            <w:rFonts w:ascii="Times New Roman" w:hAnsi="Times New Roman"/>
            <w:color w:val="auto"/>
            <w:sz w:val="28"/>
            <w:szCs w:val="28"/>
            <w:u w:val="none"/>
          </w:rPr>
          <w:t xml:space="preserve"> статьи 55</w:t>
        </w:r>
      </w:hyperlink>
      <w:r w:rsidR="00B13BE3" w:rsidRPr="00B13BE3">
        <w:rPr>
          <w:rFonts w:ascii="Times New Roman" w:hAnsi="Times New Roman"/>
          <w:sz w:val="28"/>
          <w:szCs w:val="28"/>
        </w:rPr>
        <w:t xml:space="preserve"> Градостроительного кодекса Российской Федерации),</w:t>
      </w:r>
      <w:r w:rsidRPr="00AE658C">
        <w:rPr>
          <w:rFonts w:ascii="Times New Roman" w:hAnsi="Times New Roman"/>
          <w:sz w:val="28"/>
          <w:szCs w:val="28"/>
        </w:rPr>
        <w:t xml:space="preserve"> направленные</w:t>
      </w:r>
      <w:r w:rsidR="002C72AE">
        <w:rPr>
          <w:rFonts w:ascii="Times New Roman" w:hAnsi="Times New Roman"/>
          <w:sz w:val="28"/>
          <w:szCs w:val="28"/>
        </w:rPr>
        <w:t xml:space="preserve"> через многофункциональный центр</w:t>
      </w:r>
      <w:r w:rsidRPr="00AE658C">
        <w:rPr>
          <w:rFonts w:ascii="Times New Roman" w:hAnsi="Times New Roman"/>
          <w:sz w:val="28"/>
          <w:szCs w:val="28"/>
        </w:rPr>
        <w:t xml:space="preserve">, могут быть получены </w:t>
      </w:r>
      <w:r w:rsidR="00B13BE3">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w:t>
      </w:r>
      <w:r w:rsidRPr="00DB43CA">
        <w:rPr>
          <w:rFonts w:ascii="Times New Roman" w:hAnsi="Times New Roman"/>
          <w:sz w:val="28"/>
          <w:szCs w:val="28"/>
        </w:rPr>
        <w:t xml:space="preserve">электронной подписью заявителя в соответствии с требованиями Федерального </w:t>
      </w:r>
      <w:hyperlink r:id="rId34" w:history="1">
        <w:r w:rsidRPr="00DB43CA">
          <w:rPr>
            <w:rFonts w:ascii="Times New Roman" w:hAnsi="Times New Roman"/>
            <w:sz w:val="28"/>
            <w:szCs w:val="28"/>
          </w:rPr>
          <w:t>закона</w:t>
        </w:r>
      </w:hyperlink>
      <w:r w:rsidR="00DB43CA">
        <w:rPr>
          <w:rFonts w:ascii="Times New Roman" w:hAnsi="Times New Roman"/>
          <w:sz w:val="28"/>
          <w:szCs w:val="28"/>
        </w:rPr>
        <w:t xml:space="preserve"> от 6 апреля 2011 г. №</w:t>
      </w:r>
      <w:r w:rsidRPr="00DB43CA">
        <w:rPr>
          <w:rFonts w:ascii="Times New Roman" w:hAnsi="Times New Roman"/>
          <w:sz w:val="28"/>
          <w:szCs w:val="28"/>
        </w:rPr>
        <w:t xml:space="preserve"> 63-ФЗ </w:t>
      </w:r>
      <w:r w:rsidR="00CF6E5B">
        <w:rPr>
          <w:rFonts w:ascii="Times New Roman" w:hAnsi="Times New Roman"/>
          <w:sz w:val="28"/>
          <w:szCs w:val="28"/>
        </w:rPr>
        <w:t>"</w:t>
      </w:r>
      <w:r w:rsidRPr="00DB43CA">
        <w:rPr>
          <w:rFonts w:ascii="Times New Roman" w:hAnsi="Times New Roman"/>
          <w:sz w:val="28"/>
          <w:szCs w:val="28"/>
        </w:rPr>
        <w:t>Об электронной подписи</w:t>
      </w:r>
      <w:r w:rsidR="00CF6E5B">
        <w:rPr>
          <w:rFonts w:ascii="Times New Roman" w:hAnsi="Times New Roman"/>
          <w:sz w:val="28"/>
          <w:szCs w:val="28"/>
        </w:rPr>
        <w:t>"</w:t>
      </w:r>
      <w:r w:rsidRPr="00DB43CA">
        <w:rPr>
          <w:rFonts w:ascii="Times New Roman" w:hAnsi="Times New Roman"/>
          <w:sz w:val="28"/>
          <w:szCs w:val="28"/>
        </w:rPr>
        <w:t xml:space="preserve">. </w:t>
      </w:r>
    </w:p>
    <w:p w:rsidR="005B5926" w:rsidRPr="00AE658C" w:rsidRDefault="00CB78CD" w:rsidP="004E109F">
      <w:pPr>
        <w:spacing w:after="0" w:line="240" w:lineRule="auto"/>
        <w:ind w:firstLine="709"/>
        <w:jc w:val="both"/>
        <w:rPr>
          <w:rFonts w:ascii="Times New Roman" w:hAnsi="Times New Roman"/>
          <w:sz w:val="28"/>
          <w:szCs w:val="28"/>
        </w:rPr>
      </w:pPr>
      <w:r>
        <w:rPr>
          <w:rFonts w:ascii="Times New Roman" w:hAnsi="Times New Roman"/>
          <w:sz w:val="28"/>
          <w:szCs w:val="28"/>
        </w:rPr>
        <w:t>3.87</w:t>
      </w:r>
      <w:r w:rsidR="005B5926" w:rsidRPr="00AE658C">
        <w:rPr>
          <w:rFonts w:ascii="Times New Roman" w:hAnsi="Times New Roman"/>
          <w:sz w:val="28"/>
          <w:szCs w:val="28"/>
        </w:rPr>
        <w:t>. Для приема заявления в электро</w:t>
      </w:r>
      <w:r w:rsidR="000F0ABF">
        <w:rPr>
          <w:rFonts w:ascii="Times New Roman" w:hAnsi="Times New Roman"/>
          <w:sz w:val="28"/>
          <w:szCs w:val="28"/>
        </w:rPr>
        <w:t xml:space="preserve">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Для возможн</w:t>
      </w:r>
      <w:r w:rsidR="00155995">
        <w:rPr>
          <w:rFonts w:ascii="Times New Roman" w:hAnsi="Times New Roman"/>
          <w:sz w:val="28"/>
          <w:szCs w:val="28"/>
        </w:rPr>
        <w:t>ости подачи заявления через Единый портал</w:t>
      </w:r>
      <w:r w:rsidR="00D91903">
        <w:rPr>
          <w:rFonts w:ascii="Times New Roman" w:hAnsi="Times New Roman"/>
          <w:sz w:val="28"/>
          <w:szCs w:val="28"/>
        </w:rPr>
        <w:t>, р</w:t>
      </w:r>
      <w:r w:rsidR="00155995">
        <w:rPr>
          <w:rFonts w:ascii="Times New Roman" w:hAnsi="Times New Roman"/>
          <w:sz w:val="28"/>
          <w:szCs w:val="28"/>
        </w:rPr>
        <w:t>егиональный портал</w:t>
      </w:r>
      <w:r w:rsidRPr="00AE658C">
        <w:rPr>
          <w:rFonts w:ascii="Times New Roman" w:hAnsi="Times New Roman"/>
          <w:sz w:val="28"/>
          <w:szCs w:val="28"/>
        </w:rPr>
        <w:t xml:space="preserve"> заявитель должен быть зарегистрирован в </w:t>
      </w:r>
      <w:r w:rsidR="002C72AE">
        <w:rPr>
          <w:rFonts w:ascii="Times New Roman" w:hAnsi="Times New Roman"/>
          <w:sz w:val="28"/>
          <w:szCs w:val="28"/>
        </w:rPr>
        <w:t>ЕСИА</w:t>
      </w:r>
      <w:r w:rsidRPr="00AE658C">
        <w:rPr>
          <w:rFonts w:ascii="Times New Roman" w:hAnsi="Times New Roman"/>
          <w:sz w:val="28"/>
          <w:szCs w:val="28"/>
        </w:rPr>
        <w:t xml:space="preserve">. </w:t>
      </w:r>
    </w:p>
    <w:p w:rsidR="005B5926" w:rsidRPr="00AE658C" w:rsidRDefault="008B3888" w:rsidP="004E109F">
      <w:pPr>
        <w:spacing w:after="0" w:line="240" w:lineRule="auto"/>
        <w:ind w:firstLine="709"/>
        <w:jc w:val="both"/>
        <w:rPr>
          <w:rFonts w:ascii="Times New Roman" w:hAnsi="Times New Roman"/>
          <w:sz w:val="28"/>
          <w:szCs w:val="28"/>
        </w:rPr>
      </w:pPr>
      <w:r>
        <w:rPr>
          <w:rFonts w:ascii="Times New Roman" w:hAnsi="Times New Roman"/>
          <w:sz w:val="28"/>
          <w:szCs w:val="28"/>
        </w:rPr>
        <w:t>3.88</w:t>
      </w:r>
      <w:r w:rsidR="005B5926" w:rsidRPr="00AE658C">
        <w:rPr>
          <w:rFonts w:ascii="Times New Roman" w:hAnsi="Times New Roman"/>
          <w:sz w:val="28"/>
          <w:szCs w:val="28"/>
        </w:rPr>
        <w:t xml:space="preserve">. Срок регистрации </w:t>
      </w:r>
      <w:r w:rsidR="004E0D82">
        <w:rPr>
          <w:rFonts w:ascii="Times New Roman" w:hAnsi="Times New Roman"/>
          <w:sz w:val="28"/>
          <w:szCs w:val="28"/>
        </w:rPr>
        <w:t xml:space="preserve">заявления </w:t>
      </w:r>
      <w:r w:rsidR="004E0D82" w:rsidRPr="00AE658C">
        <w:rPr>
          <w:rFonts w:ascii="Times New Roman" w:hAnsi="Times New Roman"/>
          <w:sz w:val="28"/>
          <w:szCs w:val="28"/>
        </w:rPr>
        <w:t>и</w:t>
      </w:r>
      <w:r w:rsidR="005B5926" w:rsidRPr="00AE658C">
        <w:rPr>
          <w:rFonts w:ascii="Times New Roman" w:hAnsi="Times New Roman"/>
          <w:sz w:val="28"/>
          <w:szCs w:val="28"/>
        </w:rPr>
        <w:t xml:space="preserve"> документов и (или) информации, необходимых для предоставления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указан в </w:t>
      </w:r>
      <w:r w:rsidR="004773AF">
        <w:rPr>
          <w:rFonts w:ascii="Times New Roman" w:hAnsi="Times New Roman"/>
          <w:sz w:val="28"/>
          <w:szCs w:val="28"/>
        </w:rPr>
        <w:t xml:space="preserve">пункте 2.13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8B3888" w:rsidP="004E109F">
      <w:pPr>
        <w:spacing w:after="0" w:line="240" w:lineRule="auto"/>
        <w:ind w:firstLine="709"/>
        <w:jc w:val="both"/>
        <w:rPr>
          <w:rFonts w:ascii="Times New Roman" w:hAnsi="Times New Roman"/>
          <w:sz w:val="28"/>
          <w:szCs w:val="28"/>
        </w:rPr>
      </w:pPr>
      <w:r>
        <w:rPr>
          <w:rFonts w:ascii="Times New Roman" w:hAnsi="Times New Roman"/>
          <w:sz w:val="28"/>
          <w:szCs w:val="28"/>
        </w:rPr>
        <w:t>3.89</w:t>
      </w:r>
      <w:r w:rsidR="005B5926" w:rsidRPr="00AE658C">
        <w:rPr>
          <w:rFonts w:ascii="Times New Roman" w:hAnsi="Times New Roman"/>
          <w:sz w:val="28"/>
          <w:szCs w:val="28"/>
        </w:rPr>
        <w:t>. Результатом административной процедуры</w:t>
      </w:r>
      <w:r w:rsidR="00E92A32">
        <w:rPr>
          <w:rFonts w:ascii="Times New Roman" w:hAnsi="Times New Roman"/>
          <w:sz w:val="28"/>
          <w:szCs w:val="28"/>
        </w:rPr>
        <w:t xml:space="preserve"> является регистрация заявления</w:t>
      </w:r>
      <w:r w:rsidR="002C72AE">
        <w:rPr>
          <w:rFonts w:ascii="Times New Roman" w:hAnsi="Times New Roman"/>
          <w:sz w:val="28"/>
          <w:szCs w:val="28"/>
        </w:rPr>
        <w:t xml:space="preserve"> и </w:t>
      </w:r>
      <w:r w:rsidR="002C72AE" w:rsidRPr="00AE658C">
        <w:rPr>
          <w:rFonts w:ascii="Times New Roman" w:hAnsi="Times New Roman"/>
          <w:sz w:val="28"/>
          <w:szCs w:val="28"/>
        </w:rPr>
        <w:t>документ</w:t>
      </w:r>
      <w:r w:rsidR="002C72AE">
        <w:rPr>
          <w:rFonts w:ascii="Times New Roman" w:hAnsi="Times New Roman"/>
          <w:sz w:val="28"/>
          <w:szCs w:val="28"/>
        </w:rPr>
        <w:t>ов</w:t>
      </w:r>
      <w:r w:rsidR="002C72AE" w:rsidRPr="00AE658C">
        <w:rPr>
          <w:rFonts w:ascii="Times New Roman" w:hAnsi="Times New Roman"/>
          <w:sz w:val="28"/>
          <w:szCs w:val="28"/>
        </w:rPr>
        <w:t>,</w:t>
      </w:r>
      <w:r w:rsidR="002C72AE">
        <w:rPr>
          <w:rFonts w:ascii="Times New Roman" w:hAnsi="Times New Roman"/>
          <w:sz w:val="28"/>
          <w:szCs w:val="28"/>
        </w:rPr>
        <w:t xml:space="preserve"> предусмотренных</w:t>
      </w:r>
      <w:r w:rsidR="002C72AE" w:rsidRPr="000C6E8E">
        <w:rPr>
          <w:rFonts w:ascii="Times New Roman" w:hAnsi="Times New Roman"/>
          <w:sz w:val="28"/>
          <w:szCs w:val="28"/>
        </w:rPr>
        <w:t xml:space="preserve"> подпунктами </w:t>
      </w:r>
      <w:r w:rsidR="004E1E20">
        <w:rPr>
          <w:rFonts w:ascii="Times New Roman" w:hAnsi="Times New Roman"/>
          <w:bCs/>
          <w:sz w:val="28"/>
          <w:szCs w:val="28"/>
        </w:rPr>
        <w:t>«</w:t>
      </w:r>
      <w:r w:rsidR="002C72AE" w:rsidRPr="000C6E8E">
        <w:rPr>
          <w:rFonts w:ascii="Times New Roman" w:hAnsi="Times New Roman"/>
          <w:bCs/>
          <w:sz w:val="28"/>
          <w:szCs w:val="28"/>
        </w:rPr>
        <w:t>г</w:t>
      </w:r>
      <w:r w:rsidR="004E0D82">
        <w:rPr>
          <w:rFonts w:ascii="Times New Roman" w:hAnsi="Times New Roman"/>
          <w:bCs/>
          <w:sz w:val="28"/>
          <w:szCs w:val="28"/>
        </w:rPr>
        <w:t>» - «</w:t>
      </w:r>
      <w:r w:rsidR="002C72AE" w:rsidRPr="000C6E8E">
        <w:rPr>
          <w:rFonts w:ascii="Times New Roman" w:hAnsi="Times New Roman"/>
          <w:bCs/>
          <w:sz w:val="28"/>
          <w:szCs w:val="28"/>
        </w:rPr>
        <w:t>д</w:t>
      </w:r>
      <w:r w:rsidR="004E1E20">
        <w:rPr>
          <w:rFonts w:ascii="Times New Roman" w:hAnsi="Times New Roman"/>
          <w:bCs/>
          <w:sz w:val="28"/>
          <w:szCs w:val="28"/>
        </w:rPr>
        <w:t>»</w:t>
      </w:r>
      <w:r w:rsidR="002C72AE" w:rsidRPr="000C6E8E">
        <w:rPr>
          <w:rFonts w:ascii="Times New Roman" w:hAnsi="Times New Roman"/>
          <w:bCs/>
          <w:sz w:val="28"/>
          <w:szCs w:val="28"/>
        </w:rPr>
        <w:t xml:space="preserve"> пункта 2.8, пунктом 2.9.2 </w:t>
      </w:r>
      <w:r w:rsidR="002C72AE" w:rsidRPr="000C6E8E">
        <w:rPr>
          <w:rFonts w:ascii="Times New Roman" w:hAnsi="Times New Roman"/>
          <w:sz w:val="28"/>
          <w:szCs w:val="28"/>
        </w:rPr>
        <w:t xml:space="preserve">настоящего Административного регламента (в случае, предусмотренном </w:t>
      </w:r>
      <w:hyperlink r:id="rId35" w:history="1">
        <w:r w:rsidR="002C72AE" w:rsidRPr="000C6E8E">
          <w:rPr>
            <w:rStyle w:val="af9"/>
            <w:rFonts w:ascii="Times New Roman" w:hAnsi="Times New Roman"/>
            <w:color w:val="auto"/>
            <w:sz w:val="28"/>
            <w:szCs w:val="28"/>
            <w:u w:val="none"/>
          </w:rPr>
          <w:t>частью 5</w:t>
        </w:r>
        <w:r w:rsidR="002C72AE" w:rsidRPr="00231B0A">
          <w:rPr>
            <w:rStyle w:val="af9"/>
            <w:rFonts w:ascii="Times New Roman" w:hAnsi="Times New Roman"/>
            <w:color w:val="auto"/>
            <w:sz w:val="28"/>
            <w:szCs w:val="28"/>
            <w:u w:val="none"/>
            <w:vertAlign w:val="superscript"/>
          </w:rPr>
          <w:t>2</w:t>
        </w:r>
        <w:r w:rsidR="002C72AE" w:rsidRPr="000C6E8E">
          <w:rPr>
            <w:rStyle w:val="af9"/>
            <w:rFonts w:ascii="Times New Roman" w:hAnsi="Times New Roman"/>
            <w:color w:val="auto"/>
            <w:sz w:val="28"/>
            <w:szCs w:val="28"/>
            <w:u w:val="none"/>
          </w:rPr>
          <w:t xml:space="preserve"> статьи 55</w:t>
        </w:r>
      </w:hyperlink>
      <w:r w:rsidR="002C72AE" w:rsidRPr="000C6E8E">
        <w:rPr>
          <w:rFonts w:ascii="Times New Roman" w:hAnsi="Times New Roman"/>
          <w:sz w:val="28"/>
          <w:szCs w:val="28"/>
        </w:rPr>
        <w:t xml:space="preserve"> Градостроительного кодекса Российской Федерации)</w:t>
      </w:r>
      <w:r w:rsidR="00E92A32">
        <w:rPr>
          <w:rFonts w:ascii="Times New Roman" w:hAnsi="Times New Roman"/>
          <w:sz w:val="28"/>
          <w:szCs w:val="28"/>
        </w:rPr>
        <w:t xml:space="preserve">. </w:t>
      </w:r>
    </w:p>
    <w:p w:rsidR="005B5926" w:rsidRPr="00AE658C" w:rsidRDefault="008B3888" w:rsidP="004E109F">
      <w:pPr>
        <w:spacing w:after="0" w:line="240" w:lineRule="auto"/>
        <w:ind w:firstLine="709"/>
        <w:jc w:val="both"/>
        <w:rPr>
          <w:rFonts w:ascii="Times New Roman" w:hAnsi="Times New Roman"/>
          <w:sz w:val="28"/>
          <w:szCs w:val="28"/>
        </w:rPr>
      </w:pPr>
      <w:r>
        <w:rPr>
          <w:rFonts w:ascii="Times New Roman" w:hAnsi="Times New Roman"/>
          <w:sz w:val="28"/>
          <w:szCs w:val="28"/>
        </w:rPr>
        <w:t>3.90</w:t>
      </w:r>
      <w:r w:rsidR="005B5926" w:rsidRPr="00AE658C">
        <w:rPr>
          <w:rFonts w:ascii="Times New Roman" w:hAnsi="Times New Roman"/>
          <w:sz w:val="28"/>
          <w:szCs w:val="28"/>
        </w:rPr>
        <w:t xml:space="preserve">. После регистрации заявление и </w:t>
      </w:r>
      <w:r w:rsidR="002C72AE" w:rsidRPr="00AE658C">
        <w:rPr>
          <w:rFonts w:ascii="Times New Roman" w:hAnsi="Times New Roman"/>
          <w:sz w:val="28"/>
          <w:szCs w:val="28"/>
        </w:rPr>
        <w:t>документ</w:t>
      </w:r>
      <w:r w:rsidR="002C72AE">
        <w:rPr>
          <w:rFonts w:ascii="Times New Roman" w:hAnsi="Times New Roman"/>
          <w:sz w:val="28"/>
          <w:szCs w:val="28"/>
        </w:rPr>
        <w:t>ы</w:t>
      </w:r>
      <w:r w:rsidR="002C72AE" w:rsidRPr="00AE658C">
        <w:rPr>
          <w:rFonts w:ascii="Times New Roman" w:hAnsi="Times New Roman"/>
          <w:sz w:val="28"/>
          <w:szCs w:val="28"/>
        </w:rPr>
        <w:t>,</w:t>
      </w:r>
      <w:r w:rsidR="002C72AE" w:rsidRPr="000C6E8E">
        <w:rPr>
          <w:rFonts w:ascii="Times New Roman" w:hAnsi="Times New Roman"/>
          <w:sz w:val="28"/>
          <w:szCs w:val="28"/>
        </w:rPr>
        <w:t xml:space="preserve"> предусмотренные подпунктами </w:t>
      </w:r>
      <w:r w:rsidR="004E1E20">
        <w:rPr>
          <w:rFonts w:ascii="Times New Roman" w:hAnsi="Times New Roman"/>
          <w:bCs/>
          <w:sz w:val="28"/>
          <w:szCs w:val="28"/>
        </w:rPr>
        <w:t>«</w:t>
      </w:r>
      <w:r w:rsidR="002C72AE" w:rsidRPr="000C6E8E">
        <w:rPr>
          <w:rFonts w:ascii="Times New Roman" w:hAnsi="Times New Roman"/>
          <w:bCs/>
          <w:sz w:val="28"/>
          <w:szCs w:val="28"/>
        </w:rPr>
        <w:t>г</w:t>
      </w:r>
      <w:r w:rsidR="004E0D82">
        <w:rPr>
          <w:rFonts w:ascii="Times New Roman" w:hAnsi="Times New Roman"/>
          <w:bCs/>
          <w:sz w:val="28"/>
          <w:szCs w:val="28"/>
        </w:rPr>
        <w:t>» - «</w:t>
      </w:r>
      <w:r w:rsidR="004E0D82" w:rsidRPr="000C6E8E">
        <w:rPr>
          <w:rFonts w:ascii="Times New Roman" w:hAnsi="Times New Roman"/>
          <w:bCs/>
          <w:sz w:val="28"/>
          <w:szCs w:val="28"/>
        </w:rPr>
        <w:t>д</w:t>
      </w:r>
      <w:r w:rsidR="004E1E20">
        <w:rPr>
          <w:rFonts w:ascii="Times New Roman" w:hAnsi="Times New Roman"/>
          <w:bCs/>
          <w:sz w:val="28"/>
          <w:szCs w:val="28"/>
        </w:rPr>
        <w:t>»</w:t>
      </w:r>
      <w:r w:rsidR="002C72AE" w:rsidRPr="000C6E8E">
        <w:rPr>
          <w:rFonts w:ascii="Times New Roman" w:hAnsi="Times New Roman"/>
          <w:bCs/>
          <w:sz w:val="28"/>
          <w:szCs w:val="28"/>
        </w:rPr>
        <w:t xml:space="preserve"> пункта 2.8, пунктом 2.9.2 </w:t>
      </w:r>
      <w:r w:rsidR="002C72AE" w:rsidRPr="000C6E8E">
        <w:rPr>
          <w:rFonts w:ascii="Times New Roman" w:hAnsi="Times New Roman"/>
          <w:sz w:val="28"/>
          <w:szCs w:val="28"/>
        </w:rPr>
        <w:t xml:space="preserve">настоящего Административного регламента (в случае, предусмотренном </w:t>
      </w:r>
      <w:hyperlink r:id="rId36" w:history="1">
        <w:r w:rsidR="002C72AE" w:rsidRPr="000C6E8E">
          <w:rPr>
            <w:rStyle w:val="af9"/>
            <w:rFonts w:ascii="Times New Roman" w:hAnsi="Times New Roman"/>
            <w:color w:val="auto"/>
            <w:sz w:val="28"/>
            <w:szCs w:val="28"/>
            <w:u w:val="none"/>
          </w:rPr>
          <w:t>частью 5</w:t>
        </w:r>
        <w:r w:rsidR="002C72AE" w:rsidRPr="00231B0A">
          <w:rPr>
            <w:rStyle w:val="af9"/>
            <w:rFonts w:ascii="Times New Roman" w:hAnsi="Times New Roman"/>
            <w:color w:val="auto"/>
            <w:sz w:val="28"/>
            <w:szCs w:val="28"/>
            <w:u w:val="none"/>
            <w:vertAlign w:val="superscript"/>
          </w:rPr>
          <w:t>2</w:t>
        </w:r>
        <w:r w:rsidR="002C72AE" w:rsidRPr="000C6E8E">
          <w:rPr>
            <w:rStyle w:val="af9"/>
            <w:rFonts w:ascii="Times New Roman" w:hAnsi="Times New Roman"/>
            <w:color w:val="auto"/>
            <w:sz w:val="28"/>
            <w:szCs w:val="28"/>
            <w:u w:val="none"/>
          </w:rPr>
          <w:t xml:space="preserve"> статьи 55</w:t>
        </w:r>
      </w:hyperlink>
      <w:r w:rsidR="002C72AE" w:rsidRPr="000C6E8E">
        <w:rPr>
          <w:rFonts w:ascii="Times New Roman" w:hAnsi="Times New Roman"/>
          <w:sz w:val="28"/>
          <w:szCs w:val="28"/>
        </w:rPr>
        <w:t xml:space="preserve"> Градостроительного кодекса Российской Федерации</w:t>
      </w:r>
      <w:r w:rsidR="004E0D82" w:rsidRPr="000C6E8E">
        <w:rPr>
          <w:rFonts w:ascii="Times New Roman" w:hAnsi="Times New Roman"/>
          <w:sz w:val="28"/>
          <w:szCs w:val="28"/>
        </w:rPr>
        <w:t>)</w:t>
      </w:r>
      <w:r w:rsidR="004E0D82" w:rsidRPr="00AE658C">
        <w:rPr>
          <w:rFonts w:ascii="Times New Roman" w:hAnsi="Times New Roman"/>
          <w:sz w:val="28"/>
          <w:szCs w:val="28"/>
        </w:rPr>
        <w:t xml:space="preserve"> н</w:t>
      </w:r>
      <w:r w:rsidR="005B5926" w:rsidRPr="00AE658C">
        <w:rPr>
          <w:rFonts w:ascii="Times New Roman" w:hAnsi="Times New Roman"/>
          <w:sz w:val="28"/>
          <w:szCs w:val="28"/>
        </w:rPr>
        <w:t xml:space="preserve">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2B400C" w:rsidP="004E109F">
      <w:pPr>
        <w:spacing w:after="0" w:line="240" w:lineRule="auto"/>
        <w:ind w:firstLine="709"/>
        <w:jc w:val="both"/>
        <w:rPr>
          <w:rFonts w:ascii="Times New Roman" w:hAnsi="Times New Roman"/>
          <w:sz w:val="28"/>
          <w:szCs w:val="28"/>
        </w:rPr>
      </w:pPr>
      <w:r>
        <w:rPr>
          <w:rFonts w:ascii="Times New Roman" w:hAnsi="Times New Roman"/>
          <w:sz w:val="28"/>
          <w:szCs w:val="28"/>
        </w:rPr>
        <w:t>3.91</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 xml:space="preserve">в предоставлении) государственной </w:t>
      </w:r>
      <w:r w:rsidR="003C2C43" w:rsidRPr="003C2C43">
        <w:rPr>
          <w:rFonts w:ascii="Times New Roman" w:hAnsi="Times New Roman"/>
          <w:b/>
          <w:bCs/>
          <w:sz w:val="28"/>
          <w:szCs w:val="28"/>
        </w:rPr>
        <w:t xml:space="preserve">(муниципальной) </w:t>
      </w:r>
      <w:r w:rsidRPr="00AE658C">
        <w:rPr>
          <w:rFonts w:ascii="Times New Roman" w:hAnsi="Times New Roman"/>
          <w:b/>
          <w:bCs/>
          <w:sz w:val="28"/>
          <w:szCs w:val="28"/>
        </w:rPr>
        <w:t>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1B7E18" w:rsidRDefault="00BE1517" w:rsidP="004E109F">
      <w:pPr>
        <w:spacing w:after="0" w:line="240" w:lineRule="auto"/>
        <w:ind w:firstLine="709"/>
        <w:jc w:val="both"/>
        <w:rPr>
          <w:rFonts w:ascii="Times New Roman" w:hAnsi="Times New Roman"/>
          <w:sz w:val="28"/>
          <w:szCs w:val="28"/>
        </w:rPr>
      </w:pPr>
      <w:r>
        <w:rPr>
          <w:rFonts w:ascii="Times New Roman" w:hAnsi="Times New Roman"/>
          <w:sz w:val="28"/>
          <w:szCs w:val="28"/>
        </w:rPr>
        <w:t>3.92</w:t>
      </w:r>
      <w:r w:rsidR="005B5926" w:rsidRPr="00AE658C">
        <w:rPr>
          <w:rFonts w:ascii="Times New Roman" w:hAnsi="Times New Roman"/>
          <w:sz w:val="28"/>
          <w:szCs w:val="28"/>
        </w:rPr>
        <w:t>. Основанием для начала административной процедуры является р</w:t>
      </w:r>
      <w:r w:rsidR="001B7E18">
        <w:rPr>
          <w:rFonts w:ascii="Times New Roman" w:hAnsi="Times New Roman"/>
          <w:sz w:val="28"/>
          <w:szCs w:val="28"/>
        </w:rPr>
        <w:t>егистрация заявления и документов</w:t>
      </w:r>
      <w:r w:rsidR="005B5926" w:rsidRPr="00AE658C">
        <w:rPr>
          <w:rFonts w:ascii="Times New Roman" w:hAnsi="Times New Roman"/>
          <w:sz w:val="28"/>
          <w:szCs w:val="28"/>
        </w:rPr>
        <w:t>,</w:t>
      </w:r>
      <w:r w:rsidR="001B7E18" w:rsidRPr="001B7E18">
        <w:rPr>
          <w:rFonts w:ascii="Times New Roman" w:hAnsi="Times New Roman"/>
          <w:sz w:val="28"/>
          <w:szCs w:val="28"/>
        </w:rPr>
        <w:t xml:space="preserve"> предусмотренных подпунктами </w:t>
      </w:r>
      <w:r w:rsidR="004E1E20">
        <w:rPr>
          <w:rFonts w:ascii="Times New Roman" w:hAnsi="Times New Roman"/>
          <w:sz w:val="28"/>
          <w:szCs w:val="28"/>
        </w:rPr>
        <w:t>«</w:t>
      </w:r>
      <w:r w:rsidR="001B7E18" w:rsidRPr="001B7E18">
        <w:rPr>
          <w:rFonts w:ascii="Times New Roman" w:hAnsi="Times New Roman"/>
          <w:bCs/>
          <w:sz w:val="28"/>
          <w:szCs w:val="28"/>
        </w:rPr>
        <w:t>г</w:t>
      </w:r>
      <w:r w:rsidR="004E0D82">
        <w:rPr>
          <w:rFonts w:ascii="Times New Roman" w:hAnsi="Times New Roman"/>
          <w:bCs/>
          <w:sz w:val="28"/>
          <w:szCs w:val="28"/>
        </w:rPr>
        <w:t>» - «</w:t>
      </w:r>
      <w:r w:rsidR="001B7E18" w:rsidRPr="001B7E18">
        <w:rPr>
          <w:rFonts w:ascii="Times New Roman" w:hAnsi="Times New Roman"/>
          <w:bCs/>
          <w:sz w:val="28"/>
          <w:szCs w:val="28"/>
        </w:rPr>
        <w:t>д</w:t>
      </w:r>
      <w:r w:rsidR="004E1E20">
        <w:rPr>
          <w:rFonts w:ascii="Times New Roman" w:hAnsi="Times New Roman"/>
          <w:bCs/>
          <w:sz w:val="28"/>
          <w:szCs w:val="28"/>
        </w:rPr>
        <w:t>»</w:t>
      </w:r>
      <w:r w:rsidR="001B7E18" w:rsidRPr="001B7E18">
        <w:rPr>
          <w:rFonts w:ascii="Times New Roman" w:hAnsi="Times New Roman"/>
          <w:bCs/>
          <w:sz w:val="28"/>
          <w:szCs w:val="28"/>
        </w:rPr>
        <w:t xml:space="preserve"> пункта 2.8, пунктом 2.9.2</w:t>
      </w:r>
      <w:r w:rsidR="001B7E18" w:rsidRPr="001B7E18">
        <w:rPr>
          <w:rFonts w:ascii="Times New Roman" w:hAnsi="Times New Roman"/>
          <w:sz w:val="28"/>
          <w:szCs w:val="28"/>
        </w:rPr>
        <w:t xml:space="preserve"> настоящего Административного регламента (в случае, предусмотренном </w:t>
      </w:r>
      <w:hyperlink r:id="rId37" w:history="1">
        <w:r w:rsidR="001B7E18" w:rsidRPr="001B7E18">
          <w:rPr>
            <w:rStyle w:val="af9"/>
            <w:rFonts w:ascii="Times New Roman" w:hAnsi="Times New Roman"/>
            <w:color w:val="auto"/>
            <w:sz w:val="28"/>
            <w:szCs w:val="28"/>
            <w:u w:val="none"/>
          </w:rPr>
          <w:t>частью 5</w:t>
        </w:r>
        <w:r w:rsidR="001B7E18" w:rsidRPr="004E109F">
          <w:rPr>
            <w:rStyle w:val="af9"/>
            <w:rFonts w:ascii="Times New Roman" w:hAnsi="Times New Roman"/>
            <w:color w:val="auto"/>
            <w:sz w:val="28"/>
            <w:szCs w:val="28"/>
            <w:u w:val="none"/>
            <w:vertAlign w:val="superscript"/>
          </w:rPr>
          <w:t>2</w:t>
        </w:r>
        <w:r w:rsidR="001B7E18" w:rsidRPr="001B7E18">
          <w:rPr>
            <w:rStyle w:val="af9"/>
            <w:rFonts w:ascii="Times New Roman" w:hAnsi="Times New Roman"/>
            <w:color w:val="auto"/>
            <w:sz w:val="28"/>
            <w:szCs w:val="28"/>
            <w:u w:val="none"/>
          </w:rPr>
          <w:t xml:space="preserve"> статьи 55</w:t>
        </w:r>
      </w:hyperlink>
      <w:r w:rsidR="001B7E18" w:rsidRPr="001B7E18">
        <w:rPr>
          <w:rFonts w:ascii="Times New Roman" w:hAnsi="Times New Roman"/>
          <w:sz w:val="28"/>
          <w:szCs w:val="28"/>
        </w:rPr>
        <w:t xml:space="preserve"> Градостроительного кодекса Российской Федерации), одним из способов, установленных </w:t>
      </w:r>
      <w:hyperlink r:id="rId38" w:history="1">
        <w:r w:rsidR="001B7E18" w:rsidRPr="001B7E18">
          <w:rPr>
            <w:rStyle w:val="af9"/>
            <w:rFonts w:ascii="Times New Roman" w:hAnsi="Times New Roman"/>
            <w:color w:val="auto"/>
            <w:sz w:val="28"/>
            <w:szCs w:val="28"/>
            <w:u w:val="none"/>
          </w:rPr>
          <w:t>пунктом 2.4</w:t>
        </w:r>
      </w:hyperlink>
      <w:r w:rsidR="001B7E18" w:rsidRPr="001B7E18">
        <w:rPr>
          <w:rFonts w:ascii="Times New Roman" w:hAnsi="Times New Roman"/>
          <w:sz w:val="28"/>
          <w:szCs w:val="28"/>
        </w:rPr>
        <w:t xml:space="preserve"> настоящего Административного регламента</w:t>
      </w:r>
      <w:r w:rsidR="005B5926" w:rsidRPr="001B7E18">
        <w:rPr>
          <w:rFonts w:ascii="Times New Roman" w:hAnsi="Times New Roman"/>
          <w:sz w:val="28"/>
          <w:szCs w:val="28"/>
        </w:rPr>
        <w:t xml:space="preserve">. </w:t>
      </w:r>
    </w:p>
    <w:p w:rsidR="005B5926" w:rsidRPr="00AE658C" w:rsidRDefault="00BE1517" w:rsidP="004E109F">
      <w:pPr>
        <w:spacing w:after="0" w:line="240" w:lineRule="auto"/>
        <w:ind w:firstLine="709"/>
        <w:jc w:val="both"/>
        <w:rPr>
          <w:rFonts w:ascii="Times New Roman" w:hAnsi="Times New Roman"/>
          <w:sz w:val="28"/>
          <w:szCs w:val="28"/>
        </w:rPr>
      </w:pPr>
      <w:r>
        <w:rPr>
          <w:rFonts w:ascii="Times New Roman" w:hAnsi="Times New Roman"/>
          <w:sz w:val="28"/>
          <w:szCs w:val="28"/>
        </w:rPr>
        <w:t>3.93</w:t>
      </w:r>
      <w:r w:rsidR="005B5926" w:rsidRPr="00AE658C">
        <w:rPr>
          <w:rFonts w:ascii="Times New Roman" w:hAnsi="Times New Roman"/>
          <w:sz w:val="28"/>
          <w:szCs w:val="28"/>
        </w:rPr>
        <w:t>. В рамках ра</w:t>
      </w:r>
      <w:r w:rsidR="00182B22">
        <w:rPr>
          <w:rFonts w:ascii="Times New Roman" w:hAnsi="Times New Roman"/>
          <w:sz w:val="28"/>
          <w:szCs w:val="28"/>
        </w:rPr>
        <w:t>ссмотрения заявления и документов</w:t>
      </w:r>
      <w:r w:rsidR="005B5926" w:rsidRPr="00AE658C">
        <w:rPr>
          <w:rFonts w:ascii="Times New Roman" w:hAnsi="Times New Roman"/>
          <w:sz w:val="28"/>
          <w:szCs w:val="28"/>
        </w:rPr>
        <w:t>,</w:t>
      </w:r>
      <w:r w:rsidR="00182B22">
        <w:rPr>
          <w:rFonts w:ascii="Times New Roman" w:hAnsi="Times New Roman"/>
          <w:sz w:val="28"/>
          <w:szCs w:val="28"/>
        </w:rPr>
        <w:t xml:space="preserve"> предусмотренных</w:t>
      </w:r>
      <w:r w:rsidR="00182B22" w:rsidRPr="00182B22">
        <w:rPr>
          <w:rFonts w:ascii="Times New Roman" w:hAnsi="Times New Roman"/>
          <w:sz w:val="28"/>
          <w:szCs w:val="28"/>
        </w:rPr>
        <w:t xml:space="preserve"> подпунктами </w:t>
      </w:r>
      <w:r w:rsidR="004E1E20">
        <w:rPr>
          <w:rFonts w:ascii="Times New Roman" w:hAnsi="Times New Roman"/>
          <w:bCs/>
          <w:sz w:val="28"/>
          <w:szCs w:val="28"/>
        </w:rPr>
        <w:t>«</w:t>
      </w:r>
      <w:r w:rsidR="00182B22" w:rsidRPr="00182B22">
        <w:rPr>
          <w:rFonts w:ascii="Times New Roman" w:hAnsi="Times New Roman"/>
          <w:bCs/>
          <w:sz w:val="28"/>
          <w:szCs w:val="28"/>
        </w:rPr>
        <w:t>г</w:t>
      </w:r>
      <w:r w:rsidR="004E0D82">
        <w:rPr>
          <w:rFonts w:ascii="Times New Roman" w:hAnsi="Times New Roman"/>
          <w:bCs/>
          <w:sz w:val="28"/>
          <w:szCs w:val="28"/>
        </w:rPr>
        <w:t>» - «</w:t>
      </w:r>
      <w:r w:rsidR="00182B22" w:rsidRPr="00182B22">
        <w:rPr>
          <w:rFonts w:ascii="Times New Roman" w:hAnsi="Times New Roman"/>
          <w:bCs/>
          <w:sz w:val="28"/>
          <w:szCs w:val="28"/>
        </w:rPr>
        <w:t>д</w:t>
      </w:r>
      <w:r w:rsidR="004E1E20">
        <w:rPr>
          <w:rFonts w:ascii="Times New Roman" w:hAnsi="Times New Roman"/>
          <w:bCs/>
          <w:sz w:val="28"/>
          <w:szCs w:val="28"/>
        </w:rPr>
        <w:t>»</w:t>
      </w:r>
      <w:r w:rsidR="00182B22" w:rsidRPr="00182B22">
        <w:rPr>
          <w:rFonts w:ascii="Times New Roman" w:hAnsi="Times New Roman"/>
          <w:bCs/>
          <w:sz w:val="28"/>
          <w:szCs w:val="28"/>
        </w:rPr>
        <w:t xml:space="preserve"> пункта 2.8, пунктом 2.9.2 </w:t>
      </w:r>
      <w:r w:rsidR="00182B22" w:rsidRPr="00182B22">
        <w:rPr>
          <w:rFonts w:ascii="Times New Roman" w:hAnsi="Times New Roman"/>
          <w:sz w:val="28"/>
          <w:szCs w:val="28"/>
        </w:rPr>
        <w:t xml:space="preserve">настоящего Административного регламента (в случае, предусмотренном </w:t>
      </w:r>
      <w:hyperlink r:id="rId39" w:history="1">
        <w:r w:rsidR="00182B22" w:rsidRPr="00182B22">
          <w:rPr>
            <w:rStyle w:val="af9"/>
            <w:rFonts w:ascii="Times New Roman" w:hAnsi="Times New Roman"/>
            <w:color w:val="auto"/>
            <w:sz w:val="28"/>
            <w:szCs w:val="28"/>
            <w:u w:val="none"/>
          </w:rPr>
          <w:t>частью 5</w:t>
        </w:r>
        <w:r w:rsidR="00182B22" w:rsidRPr="004E109F">
          <w:rPr>
            <w:rStyle w:val="af9"/>
            <w:rFonts w:ascii="Times New Roman" w:hAnsi="Times New Roman"/>
            <w:color w:val="auto"/>
            <w:sz w:val="28"/>
            <w:szCs w:val="28"/>
            <w:u w:val="none"/>
            <w:vertAlign w:val="superscript"/>
          </w:rPr>
          <w:t>2</w:t>
        </w:r>
        <w:r w:rsidR="00182B22" w:rsidRPr="00182B22">
          <w:rPr>
            <w:rStyle w:val="af9"/>
            <w:rFonts w:ascii="Times New Roman" w:hAnsi="Times New Roman"/>
            <w:color w:val="auto"/>
            <w:sz w:val="28"/>
            <w:szCs w:val="28"/>
            <w:u w:val="none"/>
          </w:rPr>
          <w:t xml:space="preserve"> статьи 55</w:t>
        </w:r>
      </w:hyperlink>
      <w:r w:rsidR="00182B22" w:rsidRPr="00182B22">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осуществляется проверка наличия и правильности оформления </w:t>
      </w:r>
      <w:r w:rsidR="00182B22">
        <w:rPr>
          <w:rFonts w:ascii="Times New Roman" w:hAnsi="Times New Roman"/>
          <w:sz w:val="28"/>
          <w:szCs w:val="28"/>
        </w:rPr>
        <w:t>документов</w:t>
      </w:r>
      <w:r w:rsidR="005B5926" w:rsidRPr="00AE658C">
        <w:rPr>
          <w:rFonts w:ascii="Times New Roman" w:hAnsi="Times New Roman"/>
          <w:sz w:val="28"/>
          <w:szCs w:val="28"/>
        </w:rPr>
        <w:t xml:space="preserve">. </w:t>
      </w:r>
    </w:p>
    <w:p w:rsidR="005B5926" w:rsidRPr="00AE658C" w:rsidRDefault="009C521C" w:rsidP="004E109F">
      <w:pPr>
        <w:spacing w:after="0" w:line="240" w:lineRule="auto"/>
        <w:ind w:firstLine="709"/>
        <w:jc w:val="both"/>
        <w:rPr>
          <w:rFonts w:ascii="Times New Roman" w:hAnsi="Times New Roman"/>
          <w:sz w:val="28"/>
          <w:szCs w:val="28"/>
        </w:rPr>
      </w:pPr>
      <w:r>
        <w:rPr>
          <w:rFonts w:ascii="Times New Roman" w:hAnsi="Times New Roman"/>
          <w:sz w:val="28"/>
          <w:szCs w:val="28"/>
        </w:rPr>
        <w:t>3.94</w:t>
      </w:r>
      <w:r w:rsidR="005B5926" w:rsidRPr="00AE658C">
        <w:rPr>
          <w:rFonts w:ascii="Times New Roman" w:hAnsi="Times New Roman"/>
          <w:sz w:val="28"/>
          <w:szCs w:val="28"/>
        </w:rPr>
        <w:t xml:space="preserve">. Критериями принятия решения о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наличие необходимых для предоставления </w:t>
      </w:r>
      <w:r w:rsidR="00DD73C1">
        <w:rPr>
          <w:rFonts w:ascii="Times New Roman" w:hAnsi="Times New Roman"/>
          <w:sz w:val="28"/>
          <w:szCs w:val="28"/>
        </w:rPr>
        <w:t xml:space="preserve">государственной </w:t>
      </w:r>
      <w:r w:rsidR="0079533A">
        <w:rPr>
          <w:rFonts w:ascii="Times New Roman" w:hAnsi="Times New Roman"/>
          <w:sz w:val="28"/>
          <w:szCs w:val="28"/>
        </w:rPr>
        <w:t xml:space="preserve">(муниципальной) </w:t>
      </w:r>
      <w:r w:rsidR="00DD73C1">
        <w:rPr>
          <w:rFonts w:ascii="Times New Roman" w:hAnsi="Times New Roman"/>
          <w:sz w:val="28"/>
          <w:szCs w:val="28"/>
        </w:rPr>
        <w:t>услуги документов</w:t>
      </w:r>
      <w:r w:rsidR="00A005F0">
        <w:rPr>
          <w:rFonts w:ascii="Times New Roman" w:hAnsi="Times New Roman"/>
          <w:sz w:val="28"/>
          <w:szCs w:val="28"/>
        </w:rPr>
        <w:t>,</w:t>
      </w:r>
      <w:r w:rsidR="00DD73C1" w:rsidRPr="00DD73C1">
        <w:rPr>
          <w:rFonts w:ascii="Times New Roman" w:hAnsi="Times New Roman"/>
          <w:sz w:val="28"/>
          <w:szCs w:val="28"/>
        </w:rPr>
        <w:t xml:space="preserve"> предусмотренных подпунктами</w:t>
      </w:r>
      <w:r w:rsidR="004E1E20">
        <w:rPr>
          <w:rFonts w:ascii="Times New Roman" w:hAnsi="Times New Roman"/>
          <w:sz w:val="28"/>
          <w:szCs w:val="28"/>
        </w:rPr>
        <w:t xml:space="preserve"> «</w:t>
      </w:r>
      <w:r w:rsidR="00DD73C1" w:rsidRPr="00DD73C1">
        <w:rPr>
          <w:rFonts w:ascii="Times New Roman" w:hAnsi="Times New Roman"/>
          <w:bCs/>
          <w:sz w:val="28"/>
          <w:szCs w:val="28"/>
        </w:rPr>
        <w:t>г</w:t>
      </w:r>
      <w:r w:rsidR="004E0D82">
        <w:rPr>
          <w:rFonts w:ascii="Times New Roman" w:hAnsi="Times New Roman"/>
          <w:bCs/>
          <w:sz w:val="28"/>
          <w:szCs w:val="28"/>
        </w:rPr>
        <w:t>» - «</w:t>
      </w:r>
      <w:r w:rsidR="00DD73C1" w:rsidRPr="00DD73C1">
        <w:rPr>
          <w:rFonts w:ascii="Times New Roman" w:hAnsi="Times New Roman"/>
          <w:bCs/>
          <w:sz w:val="28"/>
          <w:szCs w:val="28"/>
        </w:rPr>
        <w:t>д</w:t>
      </w:r>
      <w:r w:rsidR="004E1E20">
        <w:rPr>
          <w:rFonts w:ascii="Times New Roman" w:hAnsi="Times New Roman"/>
          <w:bCs/>
          <w:sz w:val="28"/>
          <w:szCs w:val="28"/>
        </w:rPr>
        <w:t>»</w:t>
      </w:r>
      <w:r w:rsidR="00DD73C1" w:rsidRPr="00DD73C1">
        <w:rPr>
          <w:rFonts w:ascii="Times New Roman" w:hAnsi="Times New Roman"/>
          <w:bCs/>
          <w:sz w:val="28"/>
          <w:szCs w:val="28"/>
        </w:rPr>
        <w:t xml:space="preserve"> пункта 2.8, пунктом 2.9.2 </w:t>
      </w:r>
      <w:r w:rsidR="00DD73C1" w:rsidRPr="00DD73C1">
        <w:rPr>
          <w:rFonts w:ascii="Times New Roman" w:hAnsi="Times New Roman"/>
          <w:sz w:val="28"/>
          <w:szCs w:val="28"/>
        </w:rPr>
        <w:t xml:space="preserve">настоящего Административного регламента (в случае, предусмотренном </w:t>
      </w:r>
      <w:hyperlink r:id="rId40" w:history="1">
        <w:r w:rsidR="00DD73C1" w:rsidRPr="00DD73C1">
          <w:rPr>
            <w:rStyle w:val="af9"/>
            <w:rFonts w:ascii="Times New Roman" w:hAnsi="Times New Roman"/>
            <w:color w:val="auto"/>
            <w:sz w:val="28"/>
            <w:szCs w:val="28"/>
            <w:u w:val="none"/>
          </w:rPr>
          <w:t>частью 5</w:t>
        </w:r>
        <w:r w:rsidR="00DD73C1" w:rsidRPr="004E109F">
          <w:rPr>
            <w:rStyle w:val="af9"/>
            <w:rFonts w:ascii="Times New Roman" w:hAnsi="Times New Roman"/>
            <w:color w:val="auto"/>
            <w:sz w:val="28"/>
            <w:szCs w:val="28"/>
            <w:u w:val="none"/>
            <w:vertAlign w:val="superscript"/>
          </w:rPr>
          <w:t>2</w:t>
        </w:r>
        <w:r w:rsidR="00DD73C1" w:rsidRPr="00DD73C1">
          <w:rPr>
            <w:rStyle w:val="af9"/>
            <w:rFonts w:ascii="Times New Roman" w:hAnsi="Times New Roman"/>
            <w:color w:val="auto"/>
            <w:sz w:val="28"/>
            <w:szCs w:val="28"/>
            <w:u w:val="none"/>
          </w:rPr>
          <w:t xml:space="preserve"> статьи 55</w:t>
        </w:r>
      </w:hyperlink>
      <w:r w:rsidR="00DD73C1" w:rsidRPr="00DD73C1">
        <w:rPr>
          <w:rFonts w:ascii="Times New Roman" w:hAnsi="Times New Roman"/>
          <w:sz w:val="28"/>
          <w:szCs w:val="28"/>
        </w:rPr>
        <w:t xml:space="preserve"> Градостроительного кодекса Российской Федерации)</w:t>
      </w:r>
      <w:r w:rsidR="00DD73C1">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w:t>
      </w:r>
    </w:p>
    <w:p w:rsidR="005B5926" w:rsidRPr="00AE658C" w:rsidRDefault="004E0D82"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3) соответствие объекта капитального строительства требованиям, установленным в разрешении на строительство</w:t>
      </w:r>
      <w:r>
        <w:rPr>
          <w:rFonts w:ascii="Times New Roman" w:hAnsi="Times New Roman"/>
          <w:sz w:val="28"/>
          <w:szCs w:val="28"/>
        </w:rPr>
        <w:t xml:space="preserve">, </w:t>
      </w:r>
      <w:r w:rsidRPr="00302E6A">
        <w:rPr>
          <w:rFonts w:ascii="Times New Roman" w:eastAsia="Calibri" w:hAnsi="Times New Roman"/>
          <w:bCs/>
          <w:color w:val="000000" w:themeColor="text1"/>
          <w:sz w:val="28"/>
          <w:szCs w:val="28"/>
          <w:lang w:eastAsia="en-US"/>
        </w:rPr>
        <w:t>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8"/>
          <w:szCs w:val="28"/>
          <w:vertAlign w:val="superscript"/>
          <w:lang w:eastAsia="en-US"/>
        </w:rPr>
        <w:t>2</w:t>
      </w:r>
      <w:r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4) соответствие параметров построенного, реконструированного объекта капитального строительства проектной документации</w:t>
      </w:r>
      <w:r w:rsidR="004E0D82">
        <w:rPr>
          <w:rFonts w:ascii="Times New Roman" w:hAnsi="Times New Roman"/>
          <w:sz w:val="28"/>
          <w:szCs w:val="28"/>
        </w:rPr>
        <w:t>,</w:t>
      </w:r>
      <w:r w:rsidR="004E0D82" w:rsidRPr="00302E6A">
        <w:rPr>
          <w:rFonts w:ascii="Times New Roman" w:eastAsia="Calibri" w:hAnsi="Times New Roman"/>
          <w:bCs/>
          <w:color w:val="000000" w:themeColor="text1"/>
          <w:sz w:val="28"/>
          <w:szCs w:val="28"/>
          <w:lang w:eastAsia="en-US"/>
        </w:rPr>
        <w:t xml:space="preserve"> з</w:t>
      </w:r>
      <w:r w:rsidR="008F2229" w:rsidRPr="00302E6A">
        <w:rPr>
          <w:rFonts w:ascii="Times New Roman" w:eastAsia="Calibri" w:hAnsi="Times New Roman"/>
          <w:bCs/>
          <w:color w:val="000000" w:themeColor="text1"/>
          <w:sz w:val="28"/>
          <w:szCs w:val="28"/>
          <w:lang w:eastAsia="en-US"/>
        </w:rPr>
        <w:t>а исключением случаев изменения площади объекта капитального строительства в соответствии с частью 6</w:t>
      </w:r>
      <w:r w:rsidR="008F2229" w:rsidRPr="00302E6A">
        <w:rPr>
          <w:rFonts w:ascii="Times New Roman" w:eastAsia="Calibri" w:hAnsi="Times New Roman"/>
          <w:bCs/>
          <w:color w:val="000000" w:themeColor="text1"/>
          <w:sz w:val="28"/>
          <w:szCs w:val="28"/>
          <w:vertAlign w:val="superscript"/>
          <w:lang w:eastAsia="en-US"/>
        </w:rPr>
        <w:t>2</w:t>
      </w:r>
      <w:r w:rsidR="008F2229" w:rsidRPr="00302E6A">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5) </w:t>
      </w:r>
      <w:r w:rsidRPr="005B59F4">
        <w:rPr>
          <w:rFonts w:ascii="Times New Roman" w:hAnsi="Times New Roman"/>
          <w:sz w:val="28"/>
          <w:szCs w:val="28"/>
        </w:rPr>
        <w:t xml:space="preserve">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1" w:history="1">
        <w:r w:rsidRPr="005B59F4">
          <w:rPr>
            <w:rFonts w:ascii="Times New Roman" w:hAnsi="Times New Roman"/>
            <w:sz w:val="28"/>
            <w:szCs w:val="28"/>
          </w:rPr>
          <w:t>пунктом 9 части 7 статьи 51</w:t>
        </w:r>
      </w:hyperlink>
      <w:r w:rsidRPr="005B59F4">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w:t>
      </w:r>
      <w:r w:rsidRPr="00AE658C">
        <w:rPr>
          <w:rFonts w:ascii="Times New Roman" w:hAnsi="Times New Roman"/>
          <w:sz w:val="28"/>
          <w:szCs w:val="28"/>
        </w:rPr>
        <w:t>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p>
    <w:p w:rsidR="005B5926" w:rsidRPr="00AE658C" w:rsidRDefault="009C521C" w:rsidP="004E109F">
      <w:pPr>
        <w:spacing w:after="0" w:line="240" w:lineRule="auto"/>
        <w:ind w:firstLine="709"/>
        <w:jc w:val="both"/>
        <w:rPr>
          <w:rFonts w:ascii="Times New Roman" w:hAnsi="Times New Roman"/>
          <w:sz w:val="28"/>
          <w:szCs w:val="28"/>
        </w:rPr>
      </w:pPr>
      <w:r>
        <w:rPr>
          <w:rFonts w:ascii="Times New Roman" w:hAnsi="Times New Roman"/>
          <w:sz w:val="28"/>
          <w:szCs w:val="28"/>
        </w:rPr>
        <w:t>3.95</w:t>
      </w:r>
      <w:r w:rsidR="005B5926" w:rsidRPr="00AE658C">
        <w:rPr>
          <w:rFonts w:ascii="Times New Roman" w:hAnsi="Times New Roman"/>
          <w:sz w:val="28"/>
          <w:szCs w:val="28"/>
        </w:rPr>
        <w:t xml:space="preserve">. Критериями для отказа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отсутствие необходимых для предоставления государственной </w:t>
      </w:r>
      <w:r w:rsidR="0079533A">
        <w:rPr>
          <w:rFonts w:ascii="Times New Roman" w:hAnsi="Times New Roman"/>
          <w:sz w:val="28"/>
          <w:szCs w:val="28"/>
        </w:rPr>
        <w:t xml:space="preserve">(муниципальной) </w:t>
      </w:r>
      <w:r w:rsidRPr="00AE658C">
        <w:rPr>
          <w:rFonts w:ascii="Times New Roman" w:hAnsi="Times New Roman"/>
          <w:sz w:val="28"/>
          <w:szCs w:val="28"/>
        </w:rPr>
        <w:t xml:space="preserve">услуги </w:t>
      </w:r>
      <w:r w:rsidR="00A005F0" w:rsidRPr="00A005F0">
        <w:rPr>
          <w:rFonts w:ascii="Times New Roman" w:hAnsi="Times New Roman"/>
          <w:sz w:val="28"/>
          <w:szCs w:val="28"/>
        </w:rPr>
        <w:t xml:space="preserve">документов, предусмотренных подпунктами </w:t>
      </w:r>
      <w:r w:rsidR="004E1E20">
        <w:rPr>
          <w:rFonts w:ascii="Times New Roman" w:hAnsi="Times New Roman"/>
          <w:bCs/>
          <w:sz w:val="28"/>
          <w:szCs w:val="28"/>
        </w:rPr>
        <w:t>«</w:t>
      </w:r>
      <w:r w:rsidR="00A005F0" w:rsidRPr="00A005F0">
        <w:rPr>
          <w:rFonts w:ascii="Times New Roman" w:hAnsi="Times New Roman"/>
          <w:bCs/>
          <w:sz w:val="28"/>
          <w:szCs w:val="28"/>
        </w:rPr>
        <w:t>г</w:t>
      </w:r>
      <w:r w:rsidR="004E0D82">
        <w:rPr>
          <w:rFonts w:ascii="Times New Roman" w:hAnsi="Times New Roman"/>
          <w:bCs/>
          <w:sz w:val="28"/>
          <w:szCs w:val="28"/>
        </w:rPr>
        <w:t>» - «</w:t>
      </w:r>
      <w:r w:rsidR="00A005F0" w:rsidRPr="00A005F0">
        <w:rPr>
          <w:rFonts w:ascii="Times New Roman" w:hAnsi="Times New Roman"/>
          <w:bCs/>
          <w:sz w:val="28"/>
          <w:szCs w:val="28"/>
        </w:rPr>
        <w:t>д</w:t>
      </w:r>
      <w:r w:rsidR="004E1E20">
        <w:rPr>
          <w:rFonts w:ascii="Times New Roman" w:hAnsi="Times New Roman"/>
          <w:bCs/>
          <w:sz w:val="28"/>
          <w:szCs w:val="28"/>
        </w:rPr>
        <w:t>»</w:t>
      </w:r>
      <w:r w:rsidR="00A005F0" w:rsidRPr="00A005F0">
        <w:rPr>
          <w:rFonts w:ascii="Times New Roman" w:hAnsi="Times New Roman"/>
          <w:bCs/>
          <w:sz w:val="28"/>
          <w:szCs w:val="28"/>
        </w:rPr>
        <w:t xml:space="preserve"> пункта 2.8, пунктом 2.9.2 </w:t>
      </w:r>
      <w:r w:rsidR="00A005F0" w:rsidRPr="00A005F0">
        <w:rPr>
          <w:rFonts w:ascii="Times New Roman" w:hAnsi="Times New Roman"/>
          <w:sz w:val="28"/>
          <w:szCs w:val="28"/>
        </w:rPr>
        <w:t xml:space="preserve">настоящего Административного регламента (в случае, предусмотренном </w:t>
      </w:r>
      <w:hyperlink r:id="rId42" w:history="1">
        <w:r w:rsidR="00A005F0" w:rsidRPr="00A005F0">
          <w:rPr>
            <w:rStyle w:val="af9"/>
            <w:rFonts w:ascii="Times New Roman" w:hAnsi="Times New Roman"/>
            <w:color w:val="auto"/>
            <w:sz w:val="28"/>
            <w:szCs w:val="28"/>
            <w:u w:val="none"/>
          </w:rPr>
          <w:t>частью 5</w:t>
        </w:r>
        <w:r w:rsidR="00A005F0" w:rsidRPr="004E109F">
          <w:rPr>
            <w:rStyle w:val="af9"/>
            <w:rFonts w:ascii="Times New Roman" w:hAnsi="Times New Roman"/>
            <w:color w:val="auto"/>
            <w:sz w:val="28"/>
            <w:szCs w:val="28"/>
            <w:u w:val="none"/>
            <w:vertAlign w:val="superscript"/>
          </w:rPr>
          <w:t>2</w:t>
        </w:r>
        <w:r w:rsidR="00A005F0" w:rsidRPr="00A005F0">
          <w:rPr>
            <w:rStyle w:val="af9"/>
            <w:rFonts w:ascii="Times New Roman" w:hAnsi="Times New Roman"/>
            <w:color w:val="auto"/>
            <w:sz w:val="28"/>
            <w:szCs w:val="28"/>
            <w:u w:val="none"/>
          </w:rPr>
          <w:t xml:space="preserve"> статьи 55</w:t>
        </w:r>
      </w:hyperlink>
      <w:r w:rsidR="00A005F0" w:rsidRPr="00A005F0">
        <w:rPr>
          <w:rFonts w:ascii="Times New Roman" w:hAnsi="Times New Roman"/>
          <w:sz w:val="28"/>
          <w:szCs w:val="28"/>
        </w:rPr>
        <w:t xml:space="preserve"> Градостроительного кодекса Российской Федерации). </w:t>
      </w:r>
    </w:p>
    <w:p w:rsidR="005B5926" w:rsidRPr="00C75EFD"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w:t>
      </w:r>
      <w:r w:rsidRPr="00C75EFD">
        <w:rPr>
          <w:rFonts w:ascii="Times New Roman" w:hAnsi="Times New Roman"/>
          <w:sz w:val="28"/>
          <w:szCs w:val="28"/>
        </w:rPr>
        <w:t xml:space="preserve">требуется образование земельного участка; </w:t>
      </w:r>
    </w:p>
    <w:p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3) несоответствие объекта капитального строительства требованиям, установленным в разрешении на строительство, за исключением случаев, установленных </w:t>
      </w:r>
      <w:hyperlink r:id="rId43"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установленных </w:t>
      </w:r>
      <w:hyperlink r:id="rId44" w:history="1">
        <w:r w:rsidRPr="00C75EFD">
          <w:rPr>
            <w:rFonts w:ascii="Times New Roman" w:hAnsi="Times New Roman"/>
            <w:sz w:val="28"/>
            <w:szCs w:val="28"/>
          </w:rPr>
          <w:t>частью 6</w:t>
        </w:r>
        <w:r w:rsidRPr="004E109F">
          <w:rPr>
            <w:rFonts w:ascii="Times New Roman" w:hAnsi="Times New Roman"/>
            <w:sz w:val="28"/>
            <w:szCs w:val="28"/>
            <w:vertAlign w:val="superscript"/>
          </w:rPr>
          <w:t>2</w:t>
        </w:r>
        <w:r w:rsidRPr="00C75EFD">
          <w:rPr>
            <w:rFonts w:ascii="Times New Roman" w:hAnsi="Times New Roman"/>
            <w:sz w:val="28"/>
            <w:szCs w:val="28"/>
          </w:rPr>
          <w:t xml:space="preserve"> статьи 55</w:t>
        </w:r>
      </w:hyperlink>
      <w:r w:rsidRPr="00C75EFD">
        <w:rPr>
          <w:rFonts w:ascii="Times New Roman" w:hAnsi="Times New Roman"/>
          <w:sz w:val="28"/>
          <w:szCs w:val="28"/>
        </w:rPr>
        <w:t xml:space="preserve"> Градостроительного кодекса Российской Федерации; </w:t>
      </w:r>
    </w:p>
    <w:p w:rsidR="005B5926" w:rsidRPr="00C75EFD" w:rsidRDefault="005B5926" w:rsidP="004E109F">
      <w:pPr>
        <w:spacing w:after="0" w:line="240" w:lineRule="auto"/>
        <w:ind w:firstLine="709"/>
        <w:jc w:val="both"/>
        <w:rPr>
          <w:rFonts w:ascii="Times New Roman" w:hAnsi="Times New Roman"/>
          <w:sz w:val="28"/>
          <w:szCs w:val="28"/>
        </w:rPr>
      </w:pPr>
      <w:r w:rsidRPr="00C75EFD">
        <w:rPr>
          <w:rFonts w:ascii="Times New Roman" w:hAnsi="Times New Roman"/>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45" w:history="1">
        <w:r w:rsidRPr="00C75EFD">
          <w:rPr>
            <w:rFonts w:ascii="Times New Roman" w:hAnsi="Times New Roman"/>
            <w:sz w:val="28"/>
            <w:szCs w:val="28"/>
          </w:rPr>
          <w:t>пунктом 9 части 7 статьи 51</w:t>
        </w:r>
      </w:hyperlink>
      <w:r w:rsidRPr="00C75EFD">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sidR="008F2229">
        <w:rPr>
          <w:rFonts w:ascii="Times New Roman" w:hAnsi="Times New Roman"/>
          <w:sz w:val="28"/>
          <w:szCs w:val="28"/>
        </w:rPr>
        <w:t>.</w:t>
      </w:r>
    </w:p>
    <w:p w:rsidR="005B5926" w:rsidRPr="00AE658C" w:rsidRDefault="004303C7" w:rsidP="004E109F">
      <w:pPr>
        <w:spacing w:after="0" w:line="240" w:lineRule="auto"/>
        <w:ind w:firstLine="709"/>
        <w:jc w:val="both"/>
        <w:rPr>
          <w:rFonts w:ascii="Times New Roman" w:hAnsi="Times New Roman"/>
          <w:sz w:val="28"/>
          <w:szCs w:val="28"/>
        </w:rPr>
      </w:pPr>
      <w:r>
        <w:rPr>
          <w:rFonts w:ascii="Times New Roman" w:hAnsi="Times New Roman"/>
          <w:sz w:val="28"/>
          <w:szCs w:val="28"/>
        </w:rPr>
        <w:t>3.96</w:t>
      </w:r>
      <w:r w:rsidR="005B5926" w:rsidRPr="00AE658C">
        <w:rPr>
          <w:rFonts w:ascii="Times New Roman" w:hAnsi="Times New Roman"/>
          <w:sz w:val="28"/>
          <w:szCs w:val="28"/>
        </w:rPr>
        <w:t xml:space="preserve">. По результатам </w:t>
      </w:r>
      <w:r w:rsidR="00687FBE">
        <w:rPr>
          <w:rFonts w:ascii="Times New Roman" w:hAnsi="Times New Roman"/>
          <w:sz w:val="28"/>
          <w:szCs w:val="28"/>
        </w:rPr>
        <w:t>проверки заявления и документа</w:t>
      </w:r>
      <w:r w:rsidR="005B5926" w:rsidRPr="00AE658C">
        <w:rPr>
          <w:rFonts w:ascii="Times New Roman" w:hAnsi="Times New Roman"/>
          <w:sz w:val="28"/>
          <w:szCs w:val="28"/>
        </w:rPr>
        <w:t>, а также документов</w:t>
      </w:r>
      <w:r w:rsidR="003F523F" w:rsidRPr="003F523F">
        <w:rPr>
          <w:rFonts w:ascii="Times New Roman" w:hAnsi="Times New Roman"/>
          <w:sz w:val="28"/>
          <w:szCs w:val="28"/>
        </w:rPr>
        <w:t xml:space="preserve">, предусмотренных подпунктами </w:t>
      </w:r>
      <w:r w:rsidR="004E1E20">
        <w:rPr>
          <w:rFonts w:ascii="Times New Roman" w:hAnsi="Times New Roman"/>
          <w:bCs/>
          <w:sz w:val="28"/>
          <w:szCs w:val="28"/>
        </w:rPr>
        <w:t>«</w:t>
      </w:r>
      <w:r w:rsidR="003F523F" w:rsidRPr="003F523F">
        <w:rPr>
          <w:rFonts w:ascii="Times New Roman" w:hAnsi="Times New Roman"/>
          <w:bCs/>
          <w:sz w:val="28"/>
          <w:szCs w:val="28"/>
        </w:rPr>
        <w:t>г</w:t>
      </w:r>
      <w:r w:rsidR="004E0D82">
        <w:rPr>
          <w:rFonts w:ascii="Times New Roman" w:hAnsi="Times New Roman"/>
          <w:bCs/>
          <w:sz w:val="28"/>
          <w:szCs w:val="28"/>
        </w:rPr>
        <w:t>» - «</w:t>
      </w:r>
      <w:r w:rsidR="003F523F" w:rsidRPr="003F523F">
        <w:rPr>
          <w:rFonts w:ascii="Times New Roman" w:hAnsi="Times New Roman"/>
          <w:bCs/>
          <w:sz w:val="28"/>
          <w:szCs w:val="28"/>
        </w:rPr>
        <w:t>д</w:t>
      </w:r>
      <w:r w:rsidR="004E1E20">
        <w:rPr>
          <w:rFonts w:ascii="Times New Roman" w:hAnsi="Times New Roman"/>
          <w:bCs/>
          <w:sz w:val="28"/>
          <w:szCs w:val="28"/>
        </w:rPr>
        <w:t>»</w:t>
      </w:r>
      <w:r w:rsidR="003F523F" w:rsidRPr="003F523F">
        <w:rPr>
          <w:rFonts w:ascii="Times New Roman" w:hAnsi="Times New Roman"/>
          <w:bCs/>
          <w:sz w:val="28"/>
          <w:szCs w:val="28"/>
        </w:rPr>
        <w:t xml:space="preserve"> пункта 2.8, пунктом 2.9.2</w:t>
      </w:r>
      <w:r w:rsidR="003F523F" w:rsidRPr="003F523F">
        <w:rPr>
          <w:rFonts w:ascii="Times New Roman" w:hAnsi="Times New Roman"/>
          <w:sz w:val="28"/>
          <w:szCs w:val="28"/>
        </w:rPr>
        <w:t xml:space="preserve"> настоящего Административного регламента (в случае, предусмотренном </w:t>
      </w:r>
      <w:hyperlink r:id="rId46" w:history="1">
        <w:r w:rsidR="003F523F" w:rsidRPr="003F523F">
          <w:rPr>
            <w:rStyle w:val="af9"/>
            <w:rFonts w:ascii="Times New Roman" w:hAnsi="Times New Roman"/>
            <w:color w:val="auto"/>
            <w:sz w:val="28"/>
            <w:szCs w:val="28"/>
            <w:u w:val="none"/>
          </w:rPr>
          <w:t>частью 5</w:t>
        </w:r>
        <w:r w:rsidR="003F523F" w:rsidRPr="004E109F">
          <w:rPr>
            <w:rStyle w:val="af9"/>
            <w:rFonts w:ascii="Times New Roman" w:hAnsi="Times New Roman"/>
            <w:color w:val="auto"/>
            <w:sz w:val="28"/>
            <w:szCs w:val="28"/>
            <w:u w:val="none"/>
            <w:vertAlign w:val="superscript"/>
          </w:rPr>
          <w:t>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8F2229">
        <w:rPr>
          <w:rFonts w:ascii="Times New Roman" w:hAnsi="Times New Roman"/>
          <w:sz w:val="28"/>
          <w:szCs w:val="28"/>
        </w:rPr>
        <w:t xml:space="preserve">, </w:t>
      </w:r>
      <w:r w:rsidR="008F2229" w:rsidRPr="00AE658C">
        <w:rPr>
          <w:rFonts w:ascii="Times New Roman" w:hAnsi="Times New Roman"/>
          <w:sz w:val="28"/>
          <w:szCs w:val="28"/>
        </w:rPr>
        <w:t>должностное лицо ответственного структурного подразделения подготавливает проект соответствующего решения</w:t>
      </w:r>
      <w:r w:rsidR="003F523F" w:rsidRPr="003F523F">
        <w:rPr>
          <w:rFonts w:ascii="Times New Roman" w:hAnsi="Times New Roman"/>
          <w:sz w:val="28"/>
          <w:szCs w:val="28"/>
        </w:rPr>
        <w:t xml:space="preserve">. </w:t>
      </w:r>
    </w:p>
    <w:p w:rsidR="005B5926" w:rsidRPr="00AE658C" w:rsidRDefault="004303C7" w:rsidP="004E109F">
      <w:pPr>
        <w:spacing w:after="0" w:line="240" w:lineRule="auto"/>
        <w:ind w:firstLine="709"/>
        <w:jc w:val="both"/>
        <w:rPr>
          <w:rFonts w:ascii="Times New Roman" w:hAnsi="Times New Roman"/>
          <w:sz w:val="28"/>
          <w:szCs w:val="28"/>
        </w:rPr>
      </w:pPr>
      <w:r>
        <w:rPr>
          <w:rFonts w:ascii="Times New Roman" w:hAnsi="Times New Roman"/>
          <w:sz w:val="28"/>
          <w:szCs w:val="28"/>
        </w:rPr>
        <w:t>3.97</w:t>
      </w:r>
      <w:r w:rsidR="005B5926" w:rsidRPr="00AE658C">
        <w:rPr>
          <w:rFonts w:ascii="Times New Roman" w:hAnsi="Times New Roman"/>
          <w:sz w:val="28"/>
          <w:szCs w:val="28"/>
        </w:rPr>
        <w:t xml:space="preserve">. Результатом административной процедуры по принятию решения о представлении (об отказе в представлении)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является </w:t>
      </w:r>
      <w:r w:rsidR="008F2229">
        <w:rPr>
          <w:rFonts w:ascii="Times New Roman" w:hAnsi="Times New Roman"/>
          <w:sz w:val="28"/>
          <w:szCs w:val="28"/>
        </w:rPr>
        <w:t xml:space="preserve">соответственно </w:t>
      </w:r>
      <w:r w:rsidR="005B5926" w:rsidRPr="00AE658C">
        <w:rPr>
          <w:rFonts w:ascii="Times New Roman" w:hAnsi="Times New Roman"/>
          <w:sz w:val="28"/>
          <w:szCs w:val="28"/>
        </w:rPr>
        <w:t xml:space="preserve">подписание разрешения на ввод объекта в эксплуатацию с внесенными изменениями </w:t>
      </w:r>
      <w:r w:rsidR="00874D48">
        <w:rPr>
          <w:rFonts w:ascii="Times New Roman" w:hAnsi="Times New Roman"/>
          <w:sz w:val="28"/>
          <w:szCs w:val="28"/>
        </w:rPr>
        <w:t>(далее также в настоящем подразделе – решение о</w:t>
      </w:r>
      <w:r w:rsidR="00874D48" w:rsidRPr="00AE658C">
        <w:rPr>
          <w:rFonts w:ascii="Times New Roman" w:hAnsi="Times New Roman"/>
          <w:sz w:val="28"/>
          <w:szCs w:val="28"/>
        </w:rPr>
        <w:t xml:space="preserve"> предоставлении государственной </w:t>
      </w:r>
      <w:r w:rsidR="00874D48">
        <w:rPr>
          <w:rFonts w:ascii="Times New Roman" w:hAnsi="Times New Roman"/>
          <w:sz w:val="28"/>
          <w:szCs w:val="28"/>
        </w:rPr>
        <w:t xml:space="preserve">(муниципальной) </w:t>
      </w:r>
      <w:r w:rsidR="00874D48" w:rsidRPr="00AE658C">
        <w:rPr>
          <w:rFonts w:ascii="Times New Roman" w:hAnsi="Times New Roman"/>
          <w:sz w:val="28"/>
          <w:szCs w:val="28"/>
        </w:rPr>
        <w:t>услуги</w:t>
      </w:r>
      <w:r w:rsidR="00874D48">
        <w:rPr>
          <w:rFonts w:ascii="Times New Roman" w:hAnsi="Times New Roman"/>
          <w:sz w:val="28"/>
          <w:szCs w:val="28"/>
        </w:rPr>
        <w:t xml:space="preserve">) </w:t>
      </w:r>
      <w:r w:rsidR="005B5926" w:rsidRPr="00AE658C">
        <w:rPr>
          <w:rFonts w:ascii="Times New Roman" w:hAnsi="Times New Roman"/>
          <w:sz w:val="28"/>
          <w:szCs w:val="28"/>
        </w:rPr>
        <w:t xml:space="preserve">или </w:t>
      </w:r>
      <w:r w:rsidR="008F2229">
        <w:rPr>
          <w:rFonts w:ascii="Times New Roman" w:hAnsi="Times New Roman"/>
          <w:sz w:val="28"/>
          <w:szCs w:val="28"/>
        </w:rPr>
        <w:t xml:space="preserve">подписание решения об отказе во внесении изменений </w:t>
      </w:r>
      <w:r w:rsidR="00874D48">
        <w:rPr>
          <w:rFonts w:ascii="Times New Roman" w:hAnsi="Times New Roman"/>
          <w:sz w:val="28"/>
          <w:szCs w:val="28"/>
        </w:rPr>
        <w:t xml:space="preserve">в </w:t>
      </w:r>
      <w:r w:rsidR="00874D48" w:rsidRPr="00874D48">
        <w:rPr>
          <w:rFonts w:ascii="Times New Roman" w:hAnsi="Times New Roman"/>
          <w:sz w:val="28"/>
          <w:szCs w:val="28"/>
        </w:rPr>
        <w:t xml:space="preserve">разрешение на ввод объекта в эксплуатацию </w:t>
      </w:r>
      <w:r w:rsidR="00874D48">
        <w:rPr>
          <w:rFonts w:ascii="Times New Roman" w:hAnsi="Times New Roman"/>
          <w:sz w:val="28"/>
          <w:szCs w:val="28"/>
        </w:rPr>
        <w:t xml:space="preserve">(далее также в настоящем подразделе – решение об отказе в </w:t>
      </w:r>
      <w:r w:rsidR="005B5926" w:rsidRPr="00AE658C">
        <w:rPr>
          <w:rFonts w:ascii="Times New Roman" w:hAnsi="Times New Roman"/>
          <w:sz w:val="28"/>
          <w:szCs w:val="28"/>
        </w:rPr>
        <w:t xml:space="preserve">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w:t>
      </w:r>
      <w:r w:rsidR="00874D48">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3.98</w:t>
      </w:r>
      <w:r w:rsidR="005B5926" w:rsidRPr="00AE658C">
        <w:rPr>
          <w:rFonts w:ascii="Times New Roman" w:hAnsi="Times New Roman"/>
          <w:sz w:val="28"/>
          <w:szCs w:val="28"/>
        </w:rPr>
        <w:t xml:space="preserve">. Решение о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w:t>
      </w:r>
      <w:r w:rsidR="007C595E">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3.99</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3.100</w:t>
      </w:r>
      <w:r w:rsidR="005B5926" w:rsidRPr="00AE658C">
        <w:rPr>
          <w:rFonts w:ascii="Times New Roman" w:hAnsi="Times New Roman"/>
          <w:sz w:val="28"/>
          <w:szCs w:val="28"/>
        </w:rPr>
        <w:t xml:space="preserve">. Срок принятия решения о предоставлении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w:t>
      </w:r>
      <w:r w:rsidR="00874D48">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необходимых для предоставления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3.101</w:t>
      </w:r>
      <w:r w:rsidR="005B5926" w:rsidRPr="00AE658C">
        <w:rPr>
          <w:rFonts w:ascii="Times New Roman" w:hAnsi="Times New Roman"/>
          <w:sz w:val="28"/>
          <w:szCs w:val="28"/>
        </w:rPr>
        <w:t>. При подаче заявления</w:t>
      </w:r>
      <w:r w:rsidR="003F523F">
        <w:rPr>
          <w:rFonts w:ascii="Times New Roman" w:hAnsi="Times New Roman"/>
          <w:sz w:val="28"/>
          <w:szCs w:val="28"/>
        </w:rPr>
        <w:t xml:space="preserve"> и документов</w:t>
      </w:r>
      <w:r w:rsidR="003F523F" w:rsidRPr="003F523F">
        <w:rPr>
          <w:rFonts w:ascii="Times New Roman" w:hAnsi="Times New Roman"/>
          <w:sz w:val="28"/>
          <w:szCs w:val="28"/>
        </w:rPr>
        <w:t xml:space="preserve">, предусмотренных подпунктами </w:t>
      </w:r>
      <w:r w:rsidR="004E1E20">
        <w:rPr>
          <w:rFonts w:ascii="Times New Roman" w:hAnsi="Times New Roman"/>
          <w:sz w:val="28"/>
          <w:szCs w:val="28"/>
        </w:rPr>
        <w:t>«</w:t>
      </w:r>
      <w:r w:rsidR="003F523F" w:rsidRPr="003F523F">
        <w:rPr>
          <w:rFonts w:ascii="Times New Roman" w:hAnsi="Times New Roman"/>
          <w:bCs/>
          <w:sz w:val="28"/>
          <w:szCs w:val="28"/>
        </w:rPr>
        <w:t>г</w:t>
      </w:r>
      <w:r w:rsidR="004E0D82">
        <w:rPr>
          <w:rFonts w:ascii="Times New Roman" w:hAnsi="Times New Roman"/>
          <w:bCs/>
          <w:sz w:val="28"/>
          <w:szCs w:val="28"/>
        </w:rPr>
        <w:t>» - «</w:t>
      </w:r>
      <w:r w:rsidR="003F523F" w:rsidRPr="003F523F">
        <w:rPr>
          <w:rFonts w:ascii="Times New Roman" w:hAnsi="Times New Roman"/>
          <w:bCs/>
          <w:sz w:val="28"/>
          <w:szCs w:val="28"/>
        </w:rPr>
        <w:t>д</w:t>
      </w:r>
      <w:r w:rsidR="004E1E20">
        <w:rPr>
          <w:rFonts w:ascii="Times New Roman" w:hAnsi="Times New Roman"/>
          <w:bCs/>
          <w:sz w:val="28"/>
          <w:szCs w:val="28"/>
        </w:rPr>
        <w:t>»</w:t>
      </w:r>
      <w:r w:rsidR="003F523F" w:rsidRPr="003F523F">
        <w:rPr>
          <w:rFonts w:ascii="Times New Roman" w:hAnsi="Times New Roman"/>
          <w:bCs/>
          <w:sz w:val="28"/>
          <w:szCs w:val="28"/>
        </w:rPr>
        <w:t xml:space="preserve"> пункта 2.8, пунктом 2.9.2</w:t>
      </w:r>
      <w:r w:rsidR="003F523F" w:rsidRPr="003F523F">
        <w:rPr>
          <w:rFonts w:ascii="Times New Roman" w:hAnsi="Times New Roman"/>
          <w:sz w:val="28"/>
          <w:szCs w:val="28"/>
        </w:rPr>
        <w:t xml:space="preserve"> настоящего Административного регламента (в случае, предусмотренном </w:t>
      </w:r>
      <w:hyperlink r:id="rId47" w:history="1">
        <w:r w:rsidR="003F523F" w:rsidRPr="003F523F">
          <w:rPr>
            <w:rStyle w:val="af9"/>
            <w:rFonts w:ascii="Times New Roman" w:hAnsi="Times New Roman"/>
            <w:color w:val="auto"/>
            <w:sz w:val="28"/>
            <w:szCs w:val="28"/>
            <w:u w:val="none"/>
          </w:rPr>
          <w:t>частью 5</w:t>
        </w:r>
        <w:r w:rsidR="003F523F" w:rsidRPr="004E109F">
          <w:rPr>
            <w:rStyle w:val="af9"/>
            <w:rFonts w:ascii="Times New Roman" w:hAnsi="Times New Roman"/>
            <w:color w:val="auto"/>
            <w:sz w:val="28"/>
            <w:szCs w:val="28"/>
            <w:u w:val="none"/>
            <w:vertAlign w:val="superscript"/>
          </w:rPr>
          <w:t>2</w:t>
        </w:r>
        <w:r w:rsidR="003F523F" w:rsidRPr="003F523F">
          <w:rPr>
            <w:rStyle w:val="af9"/>
            <w:rFonts w:ascii="Times New Roman" w:hAnsi="Times New Roman"/>
            <w:color w:val="auto"/>
            <w:sz w:val="28"/>
            <w:szCs w:val="28"/>
            <w:u w:val="none"/>
          </w:rPr>
          <w:t xml:space="preserve"> статьи 55</w:t>
        </w:r>
      </w:hyperlink>
      <w:r w:rsidR="003F523F" w:rsidRPr="003F523F">
        <w:rPr>
          <w:rFonts w:ascii="Times New Roman" w:hAnsi="Times New Roman"/>
          <w:sz w:val="28"/>
          <w:szCs w:val="28"/>
        </w:rPr>
        <w:t xml:space="preserve"> Градостроительного кодекса Российской Федерации)</w:t>
      </w:r>
      <w:r w:rsidR="005B5926" w:rsidRPr="003F523F">
        <w:rPr>
          <w:rFonts w:ascii="Times New Roman" w:hAnsi="Times New Roman"/>
          <w:sz w:val="28"/>
          <w:szCs w:val="28"/>
        </w:rPr>
        <w:t xml:space="preserve">, в ходе </w:t>
      </w:r>
      <w:r w:rsidR="005B5926" w:rsidRPr="00AE658C">
        <w:rPr>
          <w:rFonts w:ascii="Times New Roman" w:hAnsi="Times New Roman"/>
          <w:sz w:val="28"/>
          <w:szCs w:val="28"/>
        </w:rPr>
        <w:t xml:space="preserve">личного приема, посредством почтового отправления решение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3.102</w:t>
      </w:r>
      <w:r w:rsidR="005B5926" w:rsidRPr="00AE658C">
        <w:rPr>
          <w:rFonts w:ascii="Times New Roman" w:hAnsi="Times New Roman"/>
          <w:sz w:val="28"/>
          <w:szCs w:val="28"/>
        </w:rPr>
        <w:t xml:space="preserve">. При подаче заявления и </w:t>
      </w:r>
      <w:r w:rsidR="002F7046" w:rsidRPr="002F7046">
        <w:rPr>
          <w:rFonts w:ascii="Times New Roman" w:hAnsi="Times New Roman"/>
          <w:sz w:val="28"/>
          <w:szCs w:val="28"/>
        </w:rPr>
        <w:t xml:space="preserve">документов, предусмотренных подпунктами </w:t>
      </w:r>
      <w:r w:rsidR="004E1E20">
        <w:rPr>
          <w:rFonts w:ascii="Times New Roman" w:hAnsi="Times New Roman"/>
          <w:bCs/>
          <w:sz w:val="28"/>
          <w:szCs w:val="28"/>
        </w:rPr>
        <w:t>«</w:t>
      </w:r>
      <w:r w:rsidR="002F7046" w:rsidRPr="002F7046">
        <w:rPr>
          <w:rFonts w:ascii="Times New Roman" w:hAnsi="Times New Roman"/>
          <w:bCs/>
          <w:sz w:val="28"/>
          <w:szCs w:val="28"/>
        </w:rPr>
        <w:t>г</w:t>
      </w:r>
      <w:r w:rsidR="004E0D82">
        <w:rPr>
          <w:rFonts w:ascii="Times New Roman" w:hAnsi="Times New Roman"/>
          <w:bCs/>
          <w:sz w:val="28"/>
          <w:szCs w:val="28"/>
        </w:rPr>
        <w:t>» - «</w:t>
      </w:r>
      <w:r w:rsidR="002F7046" w:rsidRPr="002F7046">
        <w:rPr>
          <w:rFonts w:ascii="Times New Roman" w:hAnsi="Times New Roman"/>
          <w:bCs/>
          <w:sz w:val="28"/>
          <w:szCs w:val="28"/>
        </w:rPr>
        <w:t>д</w:t>
      </w:r>
      <w:r w:rsidR="004E1E20">
        <w:rPr>
          <w:rFonts w:ascii="Times New Roman" w:hAnsi="Times New Roman"/>
          <w:bCs/>
          <w:sz w:val="28"/>
          <w:szCs w:val="28"/>
        </w:rPr>
        <w:t>»</w:t>
      </w:r>
      <w:r w:rsidR="002F7046" w:rsidRPr="002F7046">
        <w:rPr>
          <w:rFonts w:ascii="Times New Roman" w:hAnsi="Times New Roman"/>
          <w:bCs/>
          <w:sz w:val="28"/>
          <w:szCs w:val="28"/>
        </w:rPr>
        <w:t xml:space="preserve"> пункта 2.8, пунктом 2.9.2 </w:t>
      </w:r>
      <w:r w:rsidR="002F7046" w:rsidRPr="002F7046">
        <w:rPr>
          <w:rFonts w:ascii="Times New Roman" w:hAnsi="Times New Roman"/>
          <w:sz w:val="28"/>
          <w:szCs w:val="28"/>
        </w:rPr>
        <w:t xml:space="preserve">настоящего Административного регламента (в случае, предусмотренном </w:t>
      </w:r>
      <w:hyperlink r:id="rId48" w:history="1">
        <w:r w:rsidR="002F7046" w:rsidRPr="002F7046">
          <w:rPr>
            <w:rStyle w:val="af9"/>
            <w:rFonts w:ascii="Times New Roman" w:hAnsi="Times New Roman"/>
            <w:color w:val="auto"/>
            <w:sz w:val="28"/>
            <w:szCs w:val="28"/>
            <w:u w:val="none"/>
          </w:rPr>
          <w:t>частью 5</w:t>
        </w:r>
        <w:r w:rsidR="002F7046" w:rsidRPr="004E109F">
          <w:rPr>
            <w:rStyle w:val="af9"/>
            <w:rFonts w:ascii="Times New Roman" w:hAnsi="Times New Roman"/>
            <w:color w:val="auto"/>
            <w:sz w:val="28"/>
            <w:szCs w:val="28"/>
            <w:u w:val="none"/>
            <w:vertAlign w:val="superscript"/>
          </w:rPr>
          <w:t>2</w:t>
        </w:r>
        <w:r w:rsidR="002F7046" w:rsidRPr="002F7046">
          <w:rPr>
            <w:rStyle w:val="af9"/>
            <w:rFonts w:ascii="Times New Roman" w:hAnsi="Times New Roman"/>
            <w:color w:val="auto"/>
            <w:sz w:val="28"/>
            <w:szCs w:val="28"/>
            <w:u w:val="none"/>
          </w:rPr>
          <w:t xml:space="preserve"> статьи 55</w:t>
        </w:r>
      </w:hyperlink>
      <w:r w:rsidR="002F7046" w:rsidRPr="002F7046">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51343B">
        <w:rPr>
          <w:rFonts w:ascii="Times New Roman" w:hAnsi="Times New Roman"/>
          <w:sz w:val="28"/>
          <w:szCs w:val="28"/>
        </w:rPr>
        <w:t xml:space="preserve">личный кабинет заявителя на Едином </w:t>
      </w:r>
      <w:r w:rsidR="004E0D82">
        <w:rPr>
          <w:rFonts w:ascii="Times New Roman" w:hAnsi="Times New Roman"/>
          <w:sz w:val="28"/>
          <w:szCs w:val="28"/>
        </w:rPr>
        <w:t>портале, региональном</w:t>
      </w:r>
      <w:r w:rsidR="0051343B">
        <w:rPr>
          <w:rFonts w:ascii="Times New Roman" w:hAnsi="Times New Roman"/>
          <w:sz w:val="28"/>
          <w:szCs w:val="28"/>
        </w:rPr>
        <w:t xml:space="preserve">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3.103</w:t>
      </w:r>
      <w:r w:rsidR="005B5926" w:rsidRPr="00AE658C">
        <w:rPr>
          <w:rFonts w:ascii="Times New Roman" w:hAnsi="Times New Roman"/>
          <w:sz w:val="28"/>
          <w:szCs w:val="28"/>
        </w:rPr>
        <w:t>. При подаче заявления и</w:t>
      </w:r>
      <w:r w:rsidR="00C40074" w:rsidRPr="00C40074">
        <w:rPr>
          <w:rFonts w:ascii="Times New Roman" w:hAnsi="Times New Roman"/>
          <w:sz w:val="28"/>
          <w:szCs w:val="28"/>
        </w:rPr>
        <w:t xml:space="preserve"> документов, предусмотренных подпунктами </w:t>
      </w:r>
      <w:r w:rsidR="004E1E20">
        <w:rPr>
          <w:rFonts w:ascii="Times New Roman" w:hAnsi="Times New Roman"/>
          <w:bCs/>
          <w:sz w:val="28"/>
          <w:szCs w:val="28"/>
        </w:rPr>
        <w:t>«</w:t>
      </w:r>
      <w:r w:rsidR="00C40074" w:rsidRPr="00C40074">
        <w:rPr>
          <w:rFonts w:ascii="Times New Roman" w:hAnsi="Times New Roman"/>
          <w:bCs/>
          <w:sz w:val="28"/>
          <w:szCs w:val="28"/>
        </w:rPr>
        <w:t>г</w:t>
      </w:r>
      <w:r w:rsidR="004E0D82">
        <w:rPr>
          <w:rFonts w:ascii="Times New Roman" w:hAnsi="Times New Roman"/>
          <w:bCs/>
          <w:sz w:val="28"/>
          <w:szCs w:val="28"/>
        </w:rPr>
        <w:t>» - «</w:t>
      </w:r>
      <w:r w:rsidR="00C40074" w:rsidRPr="00C40074">
        <w:rPr>
          <w:rFonts w:ascii="Times New Roman" w:hAnsi="Times New Roman"/>
          <w:bCs/>
          <w:sz w:val="28"/>
          <w:szCs w:val="28"/>
        </w:rPr>
        <w:t>д</w:t>
      </w:r>
      <w:r w:rsidR="004E1E20">
        <w:rPr>
          <w:rFonts w:ascii="Times New Roman" w:hAnsi="Times New Roman"/>
          <w:bCs/>
          <w:sz w:val="28"/>
          <w:szCs w:val="28"/>
        </w:rPr>
        <w:t>»</w:t>
      </w:r>
      <w:r w:rsidR="00C40074" w:rsidRPr="00C40074">
        <w:rPr>
          <w:rFonts w:ascii="Times New Roman" w:hAnsi="Times New Roman"/>
          <w:bCs/>
          <w:sz w:val="28"/>
          <w:szCs w:val="28"/>
        </w:rPr>
        <w:t xml:space="preserve"> пункта 2.8, пунктом 2.9.2</w:t>
      </w:r>
      <w:r w:rsidR="00C40074" w:rsidRPr="00C40074">
        <w:rPr>
          <w:rFonts w:ascii="Times New Roman" w:hAnsi="Times New Roman"/>
          <w:sz w:val="28"/>
          <w:szCs w:val="28"/>
        </w:rPr>
        <w:t xml:space="preserve"> настоящего Административного регламента (в случае, предусмотренном </w:t>
      </w:r>
      <w:hyperlink r:id="rId49" w:history="1">
        <w:r w:rsidR="00C40074" w:rsidRPr="00C40074">
          <w:rPr>
            <w:rStyle w:val="af9"/>
            <w:rFonts w:ascii="Times New Roman" w:hAnsi="Times New Roman"/>
            <w:color w:val="auto"/>
            <w:sz w:val="28"/>
            <w:szCs w:val="28"/>
            <w:u w:val="none"/>
          </w:rPr>
          <w:t>частью 5</w:t>
        </w:r>
        <w:r w:rsidR="00C40074" w:rsidRPr="004E109F">
          <w:rPr>
            <w:rStyle w:val="af9"/>
            <w:rFonts w:ascii="Times New Roman" w:hAnsi="Times New Roman"/>
            <w:color w:val="auto"/>
            <w:sz w:val="28"/>
            <w:szCs w:val="28"/>
            <w:u w:val="none"/>
            <w:vertAlign w:val="superscript"/>
          </w:rPr>
          <w:t>2</w:t>
        </w:r>
        <w:r w:rsidR="00C40074" w:rsidRPr="00C40074">
          <w:rPr>
            <w:rStyle w:val="af9"/>
            <w:rFonts w:ascii="Times New Roman" w:hAnsi="Times New Roman"/>
            <w:color w:val="auto"/>
            <w:sz w:val="28"/>
            <w:szCs w:val="28"/>
            <w:u w:val="none"/>
          </w:rPr>
          <w:t xml:space="preserve"> статьи 55</w:t>
        </w:r>
      </w:hyperlink>
      <w:r w:rsidR="00C40074" w:rsidRPr="00C40074">
        <w:rPr>
          <w:rFonts w:ascii="Times New Roman" w:hAnsi="Times New Roman"/>
          <w:sz w:val="28"/>
          <w:szCs w:val="28"/>
        </w:rPr>
        <w:t xml:space="preserve"> Градостроительного кодекса Российской Федерации)</w:t>
      </w:r>
      <w:r w:rsidR="005B5926" w:rsidRPr="00AE658C">
        <w:rPr>
          <w:rFonts w:ascii="Times New Roman" w:hAnsi="Times New Roman"/>
          <w:sz w:val="28"/>
          <w:szCs w:val="28"/>
        </w:rPr>
        <w:t xml:space="preserve">, </w:t>
      </w:r>
      <w:r w:rsidR="008F2229">
        <w:rPr>
          <w:rFonts w:ascii="Times New Roman" w:hAnsi="Times New Roman"/>
          <w:sz w:val="28"/>
          <w:szCs w:val="28"/>
        </w:rPr>
        <w:t>через многофункциональный центр</w:t>
      </w:r>
      <w:r w:rsidR="005B5926" w:rsidRPr="00C40074">
        <w:rPr>
          <w:rFonts w:ascii="Times New Roman" w:hAnsi="Times New Roman"/>
          <w:sz w:val="28"/>
          <w:szCs w:val="28"/>
        </w:rPr>
        <w:t xml:space="preserve"> решение об отказе в предоставлении государственной </w:t>
      </w:r>
      <w:r w:rsidR="0079533A">
        <w:rPr>
          <w:rFonts w:ascii="Times New Roman" w:hAnsi="Times New Roman"/>
          <w:sz w:val="28"/>
          <w:szCs w:val="28"/>
        </w:rPr>
        <w:t xml:space="preserve">(муниципальной) </w:t>
      </w:r>
      <w:r w:rsidR="005B5926" w:rsidRPr="00C40074">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3.104</w:t>
      </w:r>
      <w:r w:rsidR="005B5926" w:rsidRPr="00AE658C">
        <w:rPr>
          <w:rFonts w:ascii="Times New Roman" w:hAnsi="Times New Roman"/>
          <w:sz w:val="28"/>
          <w:szCs w:val="28"/>
        </w:rPr>
        <w:t xml:space="preserve">. Срок выдачи (направления) заявителю решения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такого решения и составляет </w:t>
      </w:r>
      <w:r w:rsidR="008F2229">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в </w:t>
      </w:r>
      <w:hyperlink r:id="rId50" w:history="1">
        <w:r w:rsidR="005B5926" w:rsidRPr="0023500F">
          <w:rPr>
            <w:rFonts w:ascii="Times New Roman" w:hAnsi="Times New Roman"/>
            <w:sz w:val="28"/>
            <w:szCs w:val="28"/>
          </w:rPr>
          <w:t xml:space="preserve">пункте </w:t>
        </w:r>
        <w:r w:rsidR="0023500F">
          <w:rPr>
            <w:rFonts w:ascii="Times New Roman" w:hAnsi="Times New Roman"/>
            <w:sz w:val="28"/>
            <w:szCs w:val="28"/>
          </w:rPr>
          <w:t>2.</w:t>
        </w:r>
        <w:r w:rsidR="005B5926" w:rsidRPr="0023500F">
          <w:rPr>
            <w:rFonts w:ascii="Times New Roman" w:hAnsi="Times New Roman"/>
            <w:sz w:val="28"/>
            <w:szCs w:val="28"/>
          </w:rPr>
          <w:t>14</w:t>
        </w:r>
      </w:hyperlink>
      <w:r w:rsidR="005B5926" w:rsidRPr="00AE658C">
        <w:rPr>
          <w:rFonts w:ascii="Times New Roman" w:hAnsi="Times New Roman"/>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Предоставление результата государственно</w:t>
      </w:r>
      <w:r w:rsidR="004E0D82" w:rsidRPr="00AE658C">
        <w:rPr>
          <w:rFonts w:ascii="Times New Roman" w:hAnsi="Times New Roman"/>
          <w:b/>
          <w:bCs/>
          <w:sz w:val="28"/>
          <w:szCs w:val="28"/>
        </w:rPr>
        <w:t>й</w:t>
      </w:r>
      <w:r w:rsidR="004E0D82" w:rsidRPr="003C2C43">
        <w:rPr>
          <w:rFonts w:ascii="Times New Roman" w:hAnsi="Times New Roman"/>
          <w:b/>
          <w:bCs/>
          <w:sz w:val="28"/>
          <w:szCs w:val="28"/>
        </w:rPr>
        <w:t xml:space="preserve"> (</w:t>
      </w:r>
      <w:r w:rsidR="003C2C43" w:rsidRPr="003C2C43">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3.105</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 </w:t>
      </w:r>
    </w:p>
    <w:p w:rsidR="005B5926" w:rsidRPr="00AE658C" w:rsidRDefault="005C180A" w:rsidP="004E109F">
      <w:pPr>
        <w:spacing w:after="0" w:line="240" w:lineRule="auto"/>
        <w:ind w:firstLine="709"/>
        <w:jc w:val="both"/>
        <w:rPr>
          <w:rFonts w:ascii="Times New Roman" w:hAnsi="Times New Roman"/>
          <w:sz w:val="28"/>
          <w:szCs w:val="28"/>
        </w:rPr>
      </w:pPr>
      <w:r>
        <w:rPr>
          <w:rFonts w:ascii="Times New Roman" w:hAnsi="Times New Roman"/>
          <w:sz w:val="28"/>
          <w:szCs w:val="28"/>
        </w:rPr>
        <w:t>3.106</w:t>
      </w:r>
      <w:r w:rsidR="005B5926" w:rsidRPr="00AE658C">
        <w:rPr>
          <w:rFonts w:ascii="Times New Roman" w:hAnsi="Times New Roman"/>
          <w:sz w:val="28"/>
          <w:szCs w:val="28"/>
        </w:rPr>
        <w:t xml:space="preserve">. Заявитель по его выбору вправе получить результат предоставления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независимо от его места жительства или места пребывания либо места нахождения (для юридических лиц) одним из следующих способов: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электронной подписи д</w:t>
      </w:r>
      <w:r w:rsidR="00DE67F0">
        <w:rPr>
          <w:rFonts w:ascii="Times New Roman" w:hAnsi="Times New Roman"/>
          <w:sz w:val="28"/>
          <w:szCs w:val="28"/>
        </w:rPr>
        <w:t>олжностным лицом уполномоченного органа</w:t>
      </w:r>
      <w:r w:rsidRPr="00AE658C">
        <w:rPr>
          <w:rFonts w:ascii="Times New Roman" w:hAnsi="Times New Roman"/>
          <w:sz w:val="28"/>
          <w:szCs w:val="28"/>
        </w:rPr>
        <w:t xml:space="preserve">.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3.107</w:t>
      </w:r>
      <w:r w:rsidR="005B5926" w:rsidRPr="00AE658C">
        <w:rPr>
          <w:rFonts w:ascii="Times New Roman" w:hAnsi="Times New Roman"/>
          <w:sz w:val="28"/>
          <w:szCs w:val="28"/>
        </w:rPr>
        <w:t xml:space="preserve">. Должностным лицом, ответственным за выполнение административной процедуры, является должностное лицо структурного подразделения </w:t>
      </w:r>
      <w:r w:rsidR="00941B90">
        <w:rPr>
          <w:rFonts w:ascii="Times New Roman" w:hAnsi="Times New Roman"/>
          <w:sz w:val="28"/>
          <w:szCs w:val="28"/>
        </w:rPr>
        <w:t>уполномоченного органа</w:t>
      </w:r>
      <w:r w:rsidR="005B5926" w:rsidRPr="00AE658C">
        <w:rPr>
          <w:rFonts w:ascii="Times New Roman" w:hAnsi="Times New Roman"/>
          <w:sz w:val="28"/>
          <w:szCs w:val="28"/>
        </w:rPr>
        <w:t xml:space="preserve">, ответственного за делопроизводство.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3.108</w:t>
      </w:r>
      <w:r w:rsidR="005B5926" w:rsidRPr="00AE658C">
        <w:rPr>
          <w:rFonts w:ascii="Times New Roman" w:hAnsi="Times New Roman"/>
          <w:sz w:val="28"/>
          <w:szCs w:val="28"/>
        </w:rPr>
        <w:t xml:space="preserve">. При подаче заявления и </w:t>
      </w:r>
      <w:r w:rsidR="005A0EA1" w:rsidRPr="005A0EA1">
        <w:rPr>
          <w:rFonts w:ascii="Times New Roman" w:hAnsi="Times New Roman"/>
          <w:sz w:val="28"/>
          <w:szCs w:val="28"/>
        </w:rPr>
        <w:t xml:space="preserve">документов, предусмотренных подпунктами </w:t>
      </w:r>
      <w:r w:rsidR="004E1E20">
        <w:rPr>
          <w:rFonts w:ascii="Times New Roman" w:hAnsi="Times New Roman"/>
          <w:sz w:val="28"/>
          <w:szCs w:val="28"/>
        </w:rPr>
        <w:t>«</w:t>
      </w:r>
      <w:r w:rsidR="005A0EA1" w:rsidRPr="005A0EA1">
        <w:rPr>
          <w:rFonts w:ascii="Times New Roman" w:hAnsi="Times New Roman"/>
          <w:bCs/>
          <w:sz w:val="28"/>
          <w:szCs w:val="28"/>
        </w:rPr>
        <w:t>г</w:t>
      </w:r>
      <w:r w:rsidR="004E0D82">
        <w:rPr>
          <w:rFonts w:ascii="Times New Roman" w:hAnsi="Times New Roman"/>
          <w:bCs/>
          <w:sz w:val="28"/>
          <w:szCs w:val="28"/>
        </w:rPr>
        <w:t>» - «</w:t>
      </w:r>
      <w:r w:rsidR="005A0EA1" w:rsidRPr="005A0EA1">
        <w:rPr>
          <w:rFonts w:ascii="Times New Roman" w:hAnsi="Times New Roman"/>
          <w:bCs/>
          <w:sz w:val="28"/>
          <w:szCs w:val="28"/>
        </w:rPr>
        <w:t>д</w:t>
      </w:r>
      <w:r w:rsidR="004E1E20">
        <w:rPr>
          <w:rFonts w:ascii="Times New Roman" w:hAnsi="Times New Roman"/>
          <w:bCs/>
          <w:sz w:val="28"/>
          <w:szCs w:val="28"/>
        </w:rPr>
        <w:t>»</w:t>
      </w:r>
      <w:r w:rsidR="005A0EA1" w:rsidRPr="005A0EA1">
        <w:rPr>
          <w:rFonts w:ascii="Times New Roman" w:hAnsi="Times New Roman"/>
          <w:bCs/>
          <w:sz w:val="28"/>
          <w:szCs w:val="28"/>
        </w:rPr>
        <w:t xml:space="preserve"> пункта 2.8, пунктом 2.9.2</w:t>
      </w:r>
      <w:r w:rsidR="005A0EA1" w:rsidRPr="005A0EA1">
        <w:rPr>
          <w:rFonts w:ascii="Times New Roman" w:hAnsi="Times New Roman"/>
          <w:sz w:val="28"/>
          <w:szCs w:val="28"/>
        </w:rPr>
        <w:t xml:space="preserve"> настоящего Административного регламента (в случае, предусмотренном </w:t>
      </w:r>
      <w:hyperlink r:id="rId51" w:history="1">
        <w:r w:rsidR="005A0EA1" w:rsidRPr="005A0EA1">
          <w:rPr>
            <w:rStyle w:val="af9"/>
            <w:rFonts w:ascii="Times New Roman" w:hAnsi="Times New Roman"/>
            <w:color w:val="auto"/>
            <w:sz w:val="28"/>
            <w:szCs w:val="28"/>
            <w:u w:val="none"/>
          </w:rPr>
          <w:t>частью 5.2 статьи 55</w:t>
        </w:r>
      </w:hyperlink>
      <w:r w:rsidR="005A0EA1" w:rsidRPr="005A0EA1">
        <w:rPr>
          <w:rFonts w:ascii="Times New Roman" w:hAnsi="Times New Roman"/>
          <w:sz w:val="28"/>
          <w:szCs w:val="28"/>
        </w:rPr>
        <w:t xml:space="preserve"> Градостроительного кодекса Российской Федерации)</w:t>
      </w:r>
      <w:r w:rsidR="004E0D82" w:rsidRPr="005A0EA1">
        <w:rPr>
          <w:rFonts w:ascii="Times New Roman" w:hAnsi="Times New Roman"/>
          <w:sz w:val="28"/>
          <w:szCs w:val="28"/>
        </w:rPr>
        <w:t>, в</w:t>
      </w:r>
      <w:r w:rsidR="005B5926" w:rsidRPr="005A0EA1">
        <w:rPr>
          <w:rFonts w:ascii="Times New Roman" w:hAnsi="Times New Roman"/>
          <w:sz w:val="28"/>
          <w:szCs w:val="28"/>
        </w:rPr>
        <w:t xml:space="preserve"> ходе личного </w:t>
      </w:r>
      <w:r w:rsidR="005B5926" w:rsidRPr="00AE658C">
        <w:rPr>
          <w:rFonts w:ascii="Times New Roman" w:hAnsi="Times New Roman"/>
          <w:sz w:val="28"/>
          <w:szCs w:val="28"/>
        </w:rPr>
        <w:t xml:space="preserve">приема, посредством почтового отправления разрешение на ввод объекта в эксплуатацию с внесенными изменениями выдается заявителю на руки или направляется посредством почтового отправления.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3.109</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 xml:space="preserve">документов, предусмотренных подпунктами </w:t>
      </w:r>
      <w:r w:rsidR="004E1E20">
        <w:rPr>
          <w:rFonts w:ascii="Times New Roman" w:hAnsi="Times New Roman"/>
          <w:bCs/>
          <w:sz w:val="28"/>
          <w:szCs w:val="28"/>
        </w:rPr>
        <w:t>«</w:t>
      </w:r>
      <w:r w:rsidR="0014674D" w:rsidRPr="0014674D">
        <w:rPr>
          <w:rFonts w:ascii="Times New Roman" w:hAnsi="Times New Roman"/>
          <w:bCs/>
          <w:sz w:val="28"/>
          <w:szCs w:val="28"/>
        </w:rPr>
        <w:t>г</w:t>
      </w:r>
      <w:r w:rsidR="004E0D82">
        <w:rPr>
          <w:rFonts w:ascii="Times New Roman" w:hAnsi="Times New Roman"/>
          <w:bCs/>
          <w:sz w:val="28"/>
          <w:szCs w:val="28"/>
        </w:rPr>
        <w:t>» - «</w:t>
      </w:r>
      <w:r w:rsidR="0014674D" w:rsidRPr="0014674D">
        <w:rPr>
          <w:rFonts w:ascii="Times New Roman" w:hAnsi="Times New Roman"/>
          <w:bCs/>
          <w:sz w:val="28"/>
          <w:szCs w:val="28"/>
        </w:rPr>
        <w:t>д</w:t>
      </w:r>
      <w:r w:rsidR="004E1E20">
        <w:rPr>
          <w:rFonts w:ascii="Times New Roman" w:hAnsi="Times New Roman"/>
          <w:bCs/>
          <w:sz w:val="28"/>
          <w:szCs w:val="28"/>
        </w:rPr>
        <w:t>»</w:t>
      </w:r>
      <w:r w:rsidR="0014674D" w:rsidRPr="0014674D">
        <w:rPr>
          <w:rFonts w:ascii="Times New Roman" w:hAnsi="Times New Roman"/>
          <w:bCs/>
          <w:sz w:val="28"/>
          <w:szCs w:val="28"/>
        </w:rPr>
        <w:t xml:space="preserve"> пункта 2.8, пунктом 2.9.2</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52"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w:t>
      </w:r>
      <w:r w:rsidR="0014674D">
        <w:rPr>
          <w:rFonts w:ascii="Times New Roman" w:hAnsi="Times New Roman"/>
          <w:sz w:val="28"/>
          <w:szCs w:val="28"/>
        </w:rPr>
        <w:t xml:space="preserve">, </w:t>
      </w:r>
      <w:r w:rsidR="005B5926" w:rsidRPr="00AE658C">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разрешения на ввод объекта в эксплуатацию с внесенными изменениями осуществляется в </w:t>
      </w:r>
      <w:r w:rsidR="00D944C2">
        <w:rPr>
          <w:rFonts w:ascii="Times New Roman" w:hAnsi="Times New Roman"/>
          <w:sz w:val="28"/>
          <w:szCs w:val="28"/>
        </w:rPr>
        <w:t xml:space="preserve">личный кабинет заявителя на </w:t>
      </w:r>
      <w:r w:rsidR="00D91903">
        <w:rPr>
          <w:rFonts w:ascii="Times New Roman" w:hAnsi="Times New Roman"/>
          <w:sz w:val="28"/>
          <w:szCs w:val="28"/>
        </w:rPr>
        <w:t xml:space="preserve">Едином </w:t>
      </w:r>
      <w:r w:rsidR="00D944C2">
        <w:rPr>
          <w:rFonts w:ascii="Times New Roman" w:hAnsi="Times New Roman"/>
          <w:sz w:val="28"/>
          <w:szCs w:val="28"/>
        </w:rPr>
        <w:t>портал</w:t>
      </w:r>
      <w:r w:rsidR="00D91903">
        <w:rPr>
          <w:rFonts w:ascii="Times New Roman" w:hAnsi="Times New Roman"/>
          <w:sz w:val="28"/>
          <w:szCs w:val="28"/>
        </w:rPr>
        <w:t>е, р</w:t>
      </w:r>
      <w:r w:rsidR="00D944C2">
        <w:rPr>
          <w:rFonts w:ascii="Times New Roman" w:hAnsi="Times New Roman"/>
          <w:sz w:val="28"/>
          <w:szCs w:val="28"/>
        </w:rPr>
        <w:t>егиональн</w:t>
      </w:r>
      <w:r w:rsidR="00D91903">
        <w:rPr>
          <w:rFonts w:ascii="Times New Roman" w:hAnsi="Times New Roman"/>
          <w:sz w:val="28"/>
          <w:szCs w:val="28"/>
        </w:rPr>
        <w:t>ом</w:t>
      </w:r>
      <w:r w:rsidR="00D944C2">
        <w:rPr>
          <w:rFonts w:ascii="Times New Roman" w:hAnsi="Times New Roman"/>
          <w:sz w:val="28"/>
          <w:szCs w:val="28"/>
        </w:rPr>
        <w:t xml:space="preserve"> портал</w:t>
      </w:r>
      <w:r w:rsidR="00D91903">
        <w:rPr>
          <w:rFonts w:ascii="Times New Roman" w:hAnsi="Times New Roman"/>
          <w:sz w:val="28"/>
          <w:szCs w:val="28"/>
        </w:rPr>
        <w:t>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3.110</w:t>
      </w:r>
      <w:r w:rsidR="005B5926" w:rsidRPr="00AE658C">
        <w:rPr>
          <w:rFonts w:ascii="Times New Roman" w:hAnsi="Times New Roman"/>
          <w:sz w:val="28"/>
          <w:szCs w:val="28"/>
        </w:rPr>
        <w:t xml:space="preserve">. При подаче заявления и </w:t>
      </w:r>
      <w:r w:rsidR="0014674D" w:rsidRPr="0014674D">
        <w:rPr>
          <w:rFonts w:ascii="Times New Roman" w:hAnsi="Times New Roman"/>
          <w:sz w:val="28"/>
          <w:szCs w:val="28"/>
        </w:rPr>
        <w:t xml:space="preserve">документов, предусмотренных подпунктами </w:t>
      </w:r>
      <w:r w:rsidR="004E1E20">
        <w:rPr>
          <w:rFonts w:ascii="Times New Roman" w:hAnsi="Times New Roman"/>
          <w:bCs/>
          <w:sz w:val="28"/>
          <w:szCs w:val="28"/>
        </w:rPr>
        <w:t>«</w:t>
      </w:r>
      <w:r w:rsidR="0014674D" w:rsidRPr="0014674D">
        <w:rPr>
          <w:rFonts w:ascii="Times New Roman" w:hAnsi="Times New Roman"/>
          <w:bCs/>
          <w:sz w:val="28"/>
          <w:szCs w:val="28"/>
        </w:rPr>
        <w:t>г</w:t>
      </w:r>
      <w:r w:rsidR="004E0D82">
        <w:rPr>
          <w:rFonts w:ascii="Times New Roman" w:hAnsi="Times New Roman"/>
          <w:bCs/>
          <w:sz w:val="28"/>
          <w:szCs w:val="28"/>
        </w:rPr>
        <w:t>» - «</w:t>
      </w:r>
      <w:r w:rsidR="0014674D" w:rsidRPr="0014674D">
        <w:rPr>
          <w:rFonts w:ascii="Times New Roman" w:hAnsi="Times New Roman"/>
          <w:bCs/>
          <w:sz w:val="28"/>
          <w:szCs w:val="28"/>
        </w:rPr>
        <w:t>д</w:t>
      </w:r>
      <w:r w:rsidR="004E1E20">
        <w:rPr>
          <w:rFonts w:ascii="Times New Roman" w:hAnsi="Times New Roman"/>
          <w:bCs/>
          <w:sz w:val="28"/>
          <w:szCs w:val="28"/>
        </w:rPr>
        <w:t>»</w:t>
      </w:r>
      <w:r w:rsidR="0014674D" w:rsidRPr="0014674D">
        <w:rPr>
          <w:rFonts w:ascii="Times New Roman" w:hAnsi="Times New Roman"/>
          <w:bCs/>
          <w:sz w:val="28"/>
          <w:szCs w:val="28"/>
        </w:rPr>
        <w:t xml:space="preserve"> пункта 2.8, пунктом 2.9.2 </w:t>
      </w:r>
      <w:r w:rsidR="0014674D" w:rsidRPr="0014674D">
        <w:rPr>
          <w:rFonts w:ascii="Times New Roman" w:hAnsi="Times New Roman"/>
          <w:sz w:val="28"/>
          <w:szCs w:val="28"/>
        </w:rPr>
        <w:t xml:space="preserve">  настоящего Административного регламента (в случае, предусмотренном </w:t>
      </w:r>
      <w:hyperlink r:id="rId53" w:history="1">
        <w:r w:rsidR="0014674D" w:rsidRPr="0014674D">
          <w:rPr>
            <w:rStyle w:val="af9"/>
            <w:rFonts w:ascii="Times New Roman" w:hAnsi="Times New Roman"/>
            <w:color w:val="auto"/>
            <w:sz w:val="28"/>
            <w:szCs w:val="28"/>
            <w:u w:val="none"/>
          </w:rPr>
          <w:t>частью 5.2 статьи 55</w:t>
        </w:r>
      </w:hyperlink>
      <w:r w:rsidR="0014674D" w:rsidRPr="0014674D">
        <w:rPr>
          <w:rFonts w:ascii="Times New Roman" w:hAnsi="Times New Roman"/>
          <w:sz w:val="28"/>
          <w:szCs w:val="28"/>
        </w:rPr>
        <w:t xml:space="preserve"> Градостроительного кодекса Российской Федерации), </w:t>
      </w:r>
      <w:r w:rsidR="005B5926" w:rsidRPr="00AE658C">
        <w:rPr>
          <w:rFonts w:ascii="Times New Roman" w:hAnsi="Times New Roman"/>
          <w:sz w:val="28"/>
          <w:szCs w:val="28"/>
        </w:rPr>
        <w:t xml:space="preserve">способом, </w:t>
      </w:r>
      <w:r w:rsidR="005B5926" w:rsidRPr="0014674D">
        <w:rPr>
          <w:rFonts w:ascii="Times New Roman" w:hAnsi="Times New Roman"/>
          <w:sz w:val="28"/>
          <w:szCs w:val="28"/>
        </w:rPr>
        <w:t xml:space="preserve">указанным в </w:t>
      </w:r>
      <w:hyperlink r:id="rId54" w:history="1">
        <w:r w:rsidR="0014674D" w:rsidRPr="0014674D">
          <w:rPr>
            <w:rFonts w:ascii="Times New Roman" w:hAnsi="Times New Roman"/>
            <w:sz w:val="28"/>
            <w:szCs w:val="28"/>
          </w:rPr>
          <w:t xml:space="preserve">подпункте </w:t>
        </w:r>
        <w:r w:rsidR="004E1E20">
          <w:rPr>
            <w:rFonts w:ascii="Times New Roman" w:hAnsi="Times New Roman"/>
            <w:sz w:val="28"/>
            <w:szCs w:val="28"/>
          </w:rPr>
          <w:t>«</w:t>
        </w:r>
        <w:r w:rsidR="0014674D" w:rsidRPr="0014674D">
          <w:rPr>
            <w:rFonts w:ascii="Times New Roman" w:hAnsi="Times New Roman"/>
            <w:sz w:val="28"/>
            <w:szCs w:val="28"/>
          </w:rPr>
          <w:t>в</w:t>
        </w:r>
        <w:r w:rsidR="004E1E20">
          <w:rPr>
            <w:rFonts w:ascii="Times New Roman" w:hAnsi="Times New Roman"/>
            <w:sz w:val="28"/>
            <w:szCs w:val="28"/>
          </w:rPr>
          <w:t>»</w:t>
        </w:r>
        <w:r w:rsidR="005B5926" w:rsidRPr="0014674D">
          <w:rPr>
            <w:rFonts w:ascii="Times New Roman" w:hAnsi="Times New Roman"/>
            <w:sz w:val="28"/>
            <w:szCs w:val="28"/>
          </w:rPr>
          <w:t xml:space="preserve"> пункта 2</w:t>
        </w:r>
        <w:r w:rsidR="0014674D" w:rsidRPr="0014674D">
          <w:rPr>
            <w:rFonts w:ascii="Times New Roman" w:hAnsi="Times New Roman"/>
            <w:sz w:val="28"/>
            <w:szCs w:val="28"/>
          </w:rPr>
          <w:t>.14</w:t>
        </w:r>
      </w:hyperlink>
      <w:r w:rsidR="005B5926" w:rsidRPr="0014674D">
        <w:rPr>
          <w:rFonts w:ascii="Times New Roman" w:hAnsi="Times New Roman"/>
          <w:sz w:val="28"/>
          <w:szCs w:val="28"/>
        </w:rPr>
        <w:t xml:space="preserve"> настоящего Административного регламента, разрешение на </w:t>
      </w:r>
      <w:r w:rsidR="005B5926" w:rsidRPr="00AE658C">
        <w:rPr>
          <w:rFonts w:ascii="Times New Roman" w:hAnsi="Times New Roman"/>
          <w:sz w:val="28"/>
          <w:szCs w:val="28"/>
        </w:rPr>
        <w:t xml:space="preserve">ввод объекта в эксплуатацию с внесенными изменениями направляется в многофункциональный центр. </w:t>
      </w:r>
    </w:p>
    <w:p w:rsidR="005B5926" w:rsidRPr="00AE658C" w:rsidRDefault="00EB5E59" w:rsidP="004E109F">
      <w:pPr>
        <w:spacing w:after="0" w:line="240" w:lineRule="auto"/>
        <w:ind w:firstLine="709"/>
        <w:jc w:val="both"/>
        <w:rPr>
          <w:rFonts w:ascii="Times New Roman" w:hAnsi="Times New Roman"/>
          <w:sz w:val="28"/>
          <w:szCs w:val="28"/>
        </w:rPr>
      </w:pPr>
      <w:r>
        <w:rPr>
          <w:rFonts w:ascii="Times New Roman" w:hAnsi="Times New Roman"/>
          <w:sz w:val="28"/>
          <w:szCs w:val="28"/>
        </w:rPr>
        <w:t>3.111</w:t>
      </w:r>
      <w:r w:rsidR="005B5926" w:rsidRPr="00AE658C">
        <w:rPr>
          <w:rFonts w:ascii="Times New Roman" w:hAnsi="Times New Roman"/>
          <w:sz w:val="28"/>
          <w:szCs w:val="28"/>
        </w:rPr>
        <w:t xml:space="preserve">. Срок предоставления заявителю результата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решения о внесении изменений в разрешение на ввод объекта в эксплуатацию и составляет 1 рабочий день, но не превышает срок, установленный </w:t>
      </w:r>
      <w:r w:rsidR="005B5926" w:rsidRPr="00EB1888">
        <w:rPr>
          <w:rFonts w:ascii="Times New Roman" w:hAnsi="Times New Roman"/>
          <w:sz w:val="28"/>
          <w:szCs w:val="28"/>
        </w:rPr>
        <w:t xml:space="preserve">в </w:t>
      </w:r>
      <w:hyperlink r:id="rId55" w:history="1">
        <w:r w:rsidR="005B5926" w:rsidRPr="00EB1888">
          <w:rPr>
            <w:rFonts w:ascii="Times New Roman" w:hAnsi="Times New Roman"/>
            <w:sz w:val="28"/>
            <w:szCs w:val="28"/>
          </w:rPr>
          <w:t xml:space="preserve">пункте </w:t>
        </w:r>
        <w:r w:rsidR="00EB1888" w:rsidRPr="00EB1888">
          <w:rPr>
            <w:rFonts w:ascii="Times New Roman" w:hAnsi="Times New Roman"/>
            <w:sz w:val="28"/>
            <w:szCs w:val="28"/>
          </w:rPr>
          <w:t>2.</w:t>
        </w:r>
        <w:r w:rsidR="005B5926" w:rsidRPr="00EB1888">
          <w:rPr>
            <w:rFonts w:ascii="Times New Roman" w:hAnsi="Times New Roman"/>
            <w:sz w:val="28"/>
            <w:szCs w:val="28"/>
          </w:rPr>
          <w:t>14</w:t>
        </w:r>
      </w:hyperlink>
      <w:r w:rsidR="005B5926" w:rsidRPr="00EB1888">
        <w:rPr>
          <w:rFonts w:ascii="Times New Roman" w:hAnsi="Times New Roman"/>
          <w:sz w:val="28"/>
          <w:szCs w:val="28"/>
        </w:rPr>
        <w:t xml:space="preserve"> настоящего </w:t>
      </w:r>
      <w:r w:rsidR="005B5926" w:rsidRPr="00AE658C">
        <w:rPr>
          <w:rFonts w:ascii="Times New Roman" w:hAnsi="Times New Roman"/>
          <w:sz w:val="28"/>
          <w:szCs w:val="28"/>
        </w:rPr>
        <w:t xml:space="preserve">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227C1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sz w:val="28"/>
          <w:szCs w:val="28"/>
        </w:rPr>
        <w:t xml:space="preserve">  </w:t>
      </w:r>
      <w:r w:rsidR="00227C16" w:rsidRPr="00AE658C">
        <w:rPr>
          <w:rFonts w:ascii="Times New Roman" w:hAnsi="Times New Roman"/>
          <w:b/>
          <w:bCs/>
          <w:sz w:val="28"/>
          <w:szCs w:val="28"/>
        </w:rPr>
        <w:t>Получение дополнительных сведений от заявителя</w:t>
      </w:r>
    </w:p>
    <w:p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227C16" w:rsidRPr="00AE658C" w:rsidRDefault="00D46E31" w:rsidP="004E109F">
      <w:pPr>
        <w:spacing w:after="0" w:line="240" w:lineRule="auto"/>
        <w:ind w:firstLine="709"/>
        <w:jc w:val="both"/>
        <w:rPr>
          <w:rFonts w:ascii="Times New Roman" w:hAnsi="Times New Roman"/>
          <w:sz w:val="28"/>
          <w:szCs w:val="28"/>
        </w:rPr>
      </w:pPr>
      <w:r>
        <w:rPr>
          <w:rFonts w:ascii="Times New Roman" w:hAnsi="Times New Roman"/>
          <w:sz w:val="28"/>
          <w:szCs w:val="28"/>
        </w:rPr>
        <w:t>3.112</w:t>
      </w:r>
      <w:r w:rsidR="00227C16" w:rsidRPr="00AE658C">
        <w:rPr>
          <w:rFonts w:ascii="Times New Roman" w:hAnsi="Times New Roman"/>
          <w:sz w:val="28"/>
          <w:szCs w:val="28"/>
        </w:rPr>
        <w:t xml:space="preserve">. Получение дополнительных сведений от заявителя не предусмотрено. </w:t>
      </w:r>
    </w:p>
    <w:p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227C16" w:rsidRPr="00AE658C" w:rsidRDefault="00227C1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Максимальный срок предоставления государственно</w:t>
      </w:r>
      <w:r w:rsidR="004E0D82" w:rsidRPr="00AE658C">
        <w:rPr>
          <w:rFonts w:ascii="Times New Roman" w:hAnsi="Times New Roman"/>
          <w:b/>
          <w:bCs/>
          <w:sz w:val="28"/>
          <w:szCs w:val="28"/>
        </w:rPr>
        <w:t>й</w:t>
      </w:r>
      <w:r w:rsidR="004E0D82" w:rsidRPr="003C2C43">
        <w:rPr>
          <w:rFonts w:ascii="Times New Roman" w:hAnsi="Times New Roman"/>
          <w:b/>
          <w:bCs/>
          <w:sz w:val="28"/>
          <w:szCs w:val="28"/>
        </w:rPr>
        <w:t xml:space="preserve"> (</w:t>
      </w:r>
      <w:r w:rsidR="003C2C43" w:rsidRPr="003C2C43">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227C16" w:rsidRPr="00AE658C" w:rsidRDefault="00227C1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874D48" w:rsidRDefault="00D46E31" w:rsidP="004E109F">
      <w:pPr>
        <w:spacing w:after="0" w:line="240" w:lineRule="auto"/>
        <w:ind w:firstLine="709"/>
        <w:jc w:val="both"/>
        <w:rPr>
          <w:rFonts w:ascii="Times New Roman" w:hAnsi="Times New Roman"/>
          <w:sz w:val="28"/>
          <w:szCs w:val="28"/>
        </w:rPr>
      </w:pPr>
      <w:r>
        <w:rPr>
          <w:rFonts w:ascii="Times New Roman" w:hAnsi="Times New Roman"/>
          <w:sz w:val="28"/>
          <w:szCs w:val="28"/>
        </w:rPr>
        <w:t>3.11</w:t>
      </w:r>
      <w:r w:rsidR="00227C16" w:rsidRPr="00AE658C">
        <w:rPr>
          <w:rFonts w:ascii="Times New Roman" w:hAnsi="Times New Roman"/>
          <w:sz w:val="28"/>
          <w:szCs w:val="28"/>
        </w:rPr>
        <w:t xml:space="preserve">3. Срок предоставления государственной </w:t>
      </w:r>
      <w:r w:rsidR="0079533A">
        <w:rPr>
          <w:rFonts w:ascii="Times New Roman" w:hAnsi="Times New Roman"/>
          <w:sz w:val="28"/>
          <w:szCs w:val="28"/>
        </w:rPr>
        <w:t xml:space="preserve">(муниципальной) </w:t>
      </w:r>
      <w:r w:rsidR="00227C16" w:rsidRPr="00AE658C">
        <w:rPr>
          <w:rFonts w:ascii="Times New Roman" w:hAnsi="Times New Roman"/>
          <w:sz w:val="28"/>
          <w:szCs w:val="28"/>
        </w:rPr>
        <w:t xml:space="preserve">услуги указан в </w:t>
      </w:r>
      <w:hyperlink r:id="rId56" w:history="1">
        <w:r w:rsidR="00227C16" w:rsidRPr="00D53699">
          <w:rPr>
            <w:rFonts w:ascii="Times New Roman" w:hAnsi="Times New Roman"/>
            <w:sz w:val="28"/>
            <w:szCs w:val="28"/>
          </w:rPr>
          <w:t>2.14</w:t>
        </w:r>
      </w:hyperlink>
      <w:r w:rsidR="00227C16" w:rsidRPr="00AE658C">
        <w:rPr>
          <w:rFonts w:ascii="Times New Roman" w:hAnsi="Times New Roman"/>
          <w:sz w:val="28"/>
          <w:szCs w:val="28"/>
        </w:rPr>
        <w:t xml:space="preserve"> настоящего Административного регламента.</w:t>
      </w:r>
    </w:p>
    <w:p w:rsidR="00874D48" w:rsidRDefault="00874D48" w:rsidP="004E109F">
      <w:pPr>
        <w:spacing w:after="0" w:line="240" w:lineRule="auto"/>
        <w:ind w:firstLine="709"/>
        <w:jc w:val="both"/>
        <w:rPr>
          <w:rFonts w:ascii="Times New Roman" w:hAnsi="Times New Roman"/>
          <w:sz w:val="28"/>
          <w:szCs w:val="28"/>
        </w:rPr>
      </w:pPr>
    </w:p>
    <w:p w:rsidR="00874D48" w:rsidRPr="000171D4" w:rsidRDefault="00874D48" w:rsidP="00874D48">
      <w:pPr>
        <w:widowControl w:val="0"/>
        <w:tabs>
          <w:tab w:val="left" w:pos="567"/>
        </w:tabs>
        <w:spacing w:after="0" w:line="240" w:lineRule="auto"/>
        <w:ind w:firstLine="709"/>
        <w:contextualSpacing/>
        <w:jc w:val="center"/>
        <w:rPr>
          <w:rFonts w:ascii="Times New Roman" w:hAnsi="Times New Roman"/>
          <w:b/>
          <w:color w:val="000000" w:themeColor="text1"/>
          <w:sz w:val="28"/>
          <w:szCs w:val="28"/>
        </w:rPr>
      </w:pPr>
      <w:r w:rsidRPr="000171D4">
        <w:rPr>
          <w:rFonts w:ascii="Times New Roman" w:hAnsi="Times New Roman"/>
          <w:b/>
          <w:color w:val="000000" w:themeColor="text1"/>
          <w:sz w:val="28"/>
          <w:szCs w:val="28"/>
        </w:rPr>
        <w:t>Порядок оставления запроса заявителя о предоставлении государственной или муниципальной услуги без рассмотрения (при необходимости)</w:t>
      </w:r>
    </w:p>
    <w:p w:rsidR="00874D48" w:rsidRDefault="00874D48" w:rsidP="004E109F">
      <w:pPr>
        <w:spacing w:after="0" w:line="240" w:lineRule="auto"/>
        <w:ind w:firstLine="709"/>
        <w:jc w:val="both"/>
        <w:rPr>
          <w:rFonts w:ascii="Times New Roman" w:hAnsi="Times New Roman"/>
          <w:sz w:val="28"/>
          <w:szCs w:val="28"/>
        </w:rPr>
      </w:pPr>
    </w:p>
    <w:p w:rsidR="00874D48" w:rsidRPr="000171D4" w:rsidRDefault="00874D48" w:rsidP="00874D48">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3.113.1</w:t>
      </w:r>
      <w:r w:rsidRPr="000171D4">
        <w:rPr>
          <w:rFonts w:ascii="Times New Roman" w:hAnsi="Times New Roman"/>
          <w:color w:val="000000" w:themeColor="text1"/>
          <w:sz w:val="28"/>
          <w:szCs w:val="28"/>
        </w:rPr>
        <w:t xml:space="preserve">. Порядок оставления </w:t>
      </w:r>
      <w:r>
        <w:rPr>
          <w:rFonts w:ascii="Times New Roman" w:hAnsi="Times New Roman"/>
          <w:color w:val="000000" w:themeColor="text1"/>
          <w:sz w:val="28"/>
          <w:szCs w:val="28"/>
        </w:rPr>
        <w:t>заявления</w:t>
      </w:r>
      <w:r w:rsidRPr="000171D4">
        <w:rPr>
          <w:rFonts w:ascii="Times New Roman" w:hAnsi="Times New Roman"/>
          <w:color w:val="000000" w:themeColor="text1"/>
          <w:sz w:val="28"/>
          <w:szCs w:val="28"/>
        </w:rPr>
        <w:t xml:space="preserve"> без рассмотрения (при необходимости) указан в пункте 2.</w:t>
      </w:r>
      <w:r>
        <w:rPr>
          <w:rFonts w:ascii="Times New Roman" w:hAnsi="Times New Roman"/>
          <w:color w:val="000000" w:themeColor="text1"/>
          <w:sz w:val="28"/>
          <w:szCs w:val="28"/>
        </w:rPr>
        <w:t>31</w:t>
      </w:r>
      <w:r w:rsidRPr="000171D4">
        <w:rPr>
          <w:rFonts w:ascii="Times New Roman" w:hAnsi="Times New Roman"/>
          <w:color w:val="000000" w:themeColor="text1"/>
          <w:sz w:val="28"/>
          <w:szCs w:val="28"/>
        </w:rPr>
        <w:t xml:space="preserve"> 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Вариант 4</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D46E31" w:rsidP="004E109F">
      <w:pPr>
        <w:spacing w:after="0" w:line="240" w:lineRule="auto"/>
        <w:ind w:firstLine="709"/>
        <w:jc w:val="both"/>
        <w:rPr>
          <w:rFonts w:ascii="Times New Roman" w:hAnsi="Times New Roman"/>
          <w:sz w:val="28"/>
          <w:szCs w:val="28"/>
        </w:rPr>
      </w:pPr>
      <w:r>
        <w:rPr>
          <w:rFonts w:ascii="Times New Roman" w:hAnsi="Times New Roman"/>
          <w:sz w:val="28"/>
          <w:szCs w:val="28"/>
        </w:rPr>
        <w:t>3.114</w:t>
      </w:r>
      <w:r w:rsidR="005B5926" w:rsidRPr="00AE658C">
        <w:rPr>
          <w:rFonts w:ascii="Times New Roman" w:hAnsi="Times New Roman"/>
          <w:sz w:val="28"/>
          <w:szCs w:val="28"/>
        </w:rPr>
        <w:t>. Результат</w:t>
      </w:r>
      <w:r w:rsidR="001F554B">
        <w:rPr>
          <w:rFonts w:ascii="Times New Roman" w:hAnsi="Times New Roman"/>
          <w:sz w:val="28"/>
          <w:szCs w:val="28"/>
        </w:rPr>
        <w:t>ом</w:t>
      </w:r>
      <w:r w:rsidR="005B5926" w:rsidRPr="00AE658C">
        <w:rPr>
          <w:rFonts w:ascii="Times New Roman" w:hAnsi="Times New Roman"/>
          <w:sz w:val="28"/>
          <w:szCs w:val="28"/>
        </w:rPr>
        <w:t xml:space="preserve"> предоставлени</w:t>
      </w:r>
      <w:r w:rsidR="001F554B">
        <w:rPr>
          <w:rFonts w:ascii="Times New Roman" w:hAnsi="Times New Roman"/>
          <w:sz w:val="28"/>
          <w:szCs w:val="28"/>
        </w:rPr>
        <w:t xml:space="preserve">я государственной </w:t>
      </w:r>
      <w:r w:rsidR="0079533A">
        <w:rPr>
          <w:rFonts w:ascii="Times New Roman" w:hAnsi="Times New Roman"/>
          <w:sz w:val="28"/>
          <w:szCs w:val="28"/>
        </w:rPr>
        <w:t xml:space="preserve">(муниципальной) </w:t>
      </w:r>
      <w:r w:rsidR="001F554B">
        <w:rPr>
          <w:rFonts w:ascii="Times New Roman" w:hAnsi="Times New Roman"/>
          <w:sz w:val="28"/>
          <w:szCs w:val="28"/>
        </w:rPr>
        <w:t>услуги</w:t>
      </w:r>
      <w:r w:rsidR="009D1754">
        <w:rPr>
          <w:rFonts w:ascii="Times New Roman" w:hAnsi="Times New Roman"/>
          <w:sz w:val="28"/>
          <w:szCs w:val="28"/>
        </w:rPr>
        <w:t xml:space="preserve"> является исправленный документ, указанный</w:t>
      </w:r>
      <w:r w:rsidR="001F554B">
        <w:rPr>
          <w:rFonts w:ascii="Times New Roman" w:hAnsi="Times New Roman"/>
          <w:sz w:val="28"/>
          <w:szCs w:val="28"/>
        </w:rPr>
        <w:t xml:space="preserve"> в подпункте </w:t>
      </w:r>
      <w:r w:rsidR="004E1E20">
        <w:rPr>
          <w:rFonts w:ascii="Times New Roman" w:hAnsi="Times New Roman"/>
          <w:sz w:val="28"/>
          <w:szCs w:val="28"/>
        </w:rPr>
        <w:t>«</w:t>
      </w:r>
      <w:r w:rsidR="001F554B">
        <w:rPr>
          <w:rFonts w:ascii="Times New Roman" w:hAnsi="Times New Roman"/>
          <w:sz w:val="28"/>
          <w:szCs w:val="28"/>
        </w:rPr>
        <w:t>а</w:t>
      </w:r>
      <w:r w:rsidR="004E1E20">
        <w:rPr>
          <w:rFonts w:ascii="Times New Roman" w:hAnsi="Times New Roman"/>
          <w:sz w:val="28"/>
          <w:szCs w:val="28"/>
        </w:rPr>
        <w:t>»</w:t>
      </w:r>
      <w:r w:rsidR="001F554B">
        <w:rPr>
          <w:rFonts w:ascii="Times New Roman" w:hAnsi="Times New Roman"/>
          <w:sz w:val="28"/>
          <w:szCs w:val="28"/>
        </w:rPr>
        <w:t xml:space="preserve"> пункта 2.20</w:t>
      </w:r>
      <w:r w:rsidR="004E1E20">
        <w:rPr>
          <w:rFonts w:ascii="Times New Roman" w:hAnsi="Times New Roman"/>
          <w:sz w:val="28"/>
          <w:szCs w:val="28"/>
        </w:rPr>
        <w:t xml:space="preserve">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Перечень и описание административных процедур предоставления</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государственно</w:t>
      </w:r>
      <w:r w:rsidR="004E0D82" w:rsidRPr="00AE658C">
        <w:rPr>
          <w:rFonts w:ascii="Times New Roman" w:hAnsi="Times New Roman"/>
          <w:b/>
          <w:bCs/>
          <w:sz w:val="28"/>
          <w:szCs w:val="28"/>
        </w:rPr>
        <w:t>й</w:t>
      </w:r>
      <w:r w:rsidR="004E0D82" w:rsidRPr="00405253">
        <w:rPr>
          <w:rFonts w:ascii="Times New Roman" w:hAnsi="Times New Roman"/>
          <w:b/>
          <w:bCs/>
          <w:sz w:val="28"/>
          <w:szCs w:val="28"/>
        </w:rPr>
        <w:t xml:space="preserve"> (</w:t>
      </w:r>
      <w:r w:rsidR="00405253" w:rsidRPr="00405253">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Прием запроса и документов и (или) информации, необходимых</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для предоставления государственно</w:t>
      </w:r>
      <w:r w:rsidR="004E0D82" w:rsidRPr="00AE658C">
        <w:rPr>
          <w:rFonts w:ascii="Times New Roman" w:hAnsi="Times New Roman"/>
          <w:b/>
          <w:bCs/>
          <w:sz w:val="28"/>
          <w:szCs w:val="28"/>
        </w:rPr>
        <w:t>й</w:t>
      </w:r>
      <w:r w:rsidR="004E0D82" w:rsidRPr="009E35CE">
        <w:rPr>
          <w:rFonts w:ascii="Times New Roman" w:hAnsi="Times New Roman"/>
          <w:b/>
          <w:bCs/>
          <w:sz w:val="28"/>
          <w:szCs w:val="28"/>
        </w:rPr>
        <w:t xml:space="preserve"> (</w:t>
      </w:r>
      <w:r w:rsidR="009E35CE" w:rsidRPr="009E35CE">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0A49D2" w:rsidRDefault="001807AD" w:rsidP="004E109F">
      <w:pPr>
        <w:spacing w:after="0" w:line="240" w:lineRule="auto"/>
        <w:ind w:firstLine="709"/>
        <w:jc w:val="both"/>
        <w:rPr>
          <w:rFonts w:ascii="Times New Roman" w:hAnsi="Times New Roman"/>
          <w:sz w:val="28"/>
          <w:szCs w:val="28"/>
        </w:rPr>
      </w:pPr>
      <w:r>
        <w:rPr>
          <w:rFonts w:ascii="Times New Roman" w:hAnsi="Times New Roman"/>
          <w:sz w:val="28"/>
          <w:szCs w:val="28"/>
        </w:rPr>
        <w:t>3.115</w:t>
      </w:r>
      <w:r w:rsidR="005B5926" w:rsidRPr="00AE658C">
        <w:rPr>
          <w:rFonts w:ascii="Times New Roman" w:hAnsi="Times New Roman"/>
          <w:sz w:val="28"/>
          <w:szCs w:val="28"/>
        </w:rPr>
        <w:t xml:space="preserve">. Основанием для начала административной процедуры является поступление в </w:t>
      </w:r>
      <w:r w:rsidR="007A1FC4">
        <w:rPr>
          <w:rFonts w:ascii="Times New Roman" w:hAnsi="Times New Roman"/>
          <w:sz w:val="28"/>
          <w:szCs w:val="28"/>
        </w:rPr>
        <w:t xml:space="preserve">уполномоченный орган </w:t>
      </w:r>
      <w:r w:rsidR="005B5926" w:rsidRPr="00AE658C">
        <w:rPr>
          <w:rFonts w:ascii="Times New Roman" w:hAnsi="Times New Roman"/>
          <w:sz w:val="28"/>
          <w:szCs w:val="28"/>
        </w:rPr>
        <w:t xml:space="preserve">заявления об исправлении допущенных опечаток и ошибок в разрешении на ввод объекта в эксплуатацию по форме согласно </w:t>
      </w:r>
      <w:r w:rsidR="005D0AAD">
        <w:rPr>
          <w:rFonts w:ascii="Times New Roman" w:hAnsi="Times New Roman"/>
          <w:sz w:val="28"/>
          <w:szCs w:val="28"/>
        </w:rPr>
        <w:t>П</w:t>
      </w:r>
      <w:r w:rsidR="005B5926" w:rsidRPr="008F7769">
        <w:rPr>
          <w:rFonts w:ascii="Times New Roman" w:hAnsi="Times New Roman"/>
          <w:sz w:val="28"/>
          <w:szCs w:val="28"/>
        </w:rPr>
        <w:t xml:space="preserve">риложению </w:t>
      </w:r>
      <w:r w:rsidR="008F7769" w:rsidRPr="008F7769">
        <w:rPr>
          <w:rFonts w:ascii="Times New Roman" w:hAnsi="Times New Roman"/>
          <w:sz w:val="28"/>
          <w:szCs w:val="28"/>
        </w:rPr>
        <w:t xml:space="preserve">№ 7 </w:t>
      </w:r>
      <w:r w:rsidR="005B5926" w:rsidRPr="008F7769">
        <w:rPr>
          <w:rFonts w:ascii="Times New Roman" w:hAnsi="Times New Roman"/>
          <w:sz w:val="28"/>
          <w:szCs w:val="28"/>
        </w:rPr>
        <w:t xml:space="preserve">к настоящему </w:t>
      </w:r>
      <w:r w:rsidR="005B5926" w:rsidRPr="00AE658C">
        <w:rPr>
          <w:rFonts w:ascii="Times New Roman" w:hAnsi="Times New Roman"/>
          <w:sz w:val="28"/>
          <w:szCs w:val="28"/>
        </w:rPr>
        <w:t xml:space="preserve">Административному регламенту и документов, </w:t>
      </w:r>
      <w:r w:rsidR="000A49D2" w:rsidRPr="000A49D2">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AE658C">
        <w:rPr>
          <w:rFonts w:ascii="Times New Roman" w:hAnsi="Times New Roman"/>
          <w:sz w:val="28"/>
          <w:szCs w:val="28"/>
        </w:rPr>
        <w:t xml:space="preserve">, одним из способов, </w:t>
      </w:r>
      <w:r w:rsidR="005B5926" w:rsidRPr="000A49D2">
        <w:rPr>
          <w:rFonts w:ascii="Times New Roman" w:hAnsi="Times New Roman"/>
          <w:sz w:val="28"/>
          <w:szCs w:val="28"/>
        </w:rPr>
        <w:t xml:space="preserve">установленных </w:t>
      </w:r>
      <w:r w:rsidR="000A49D2" w:rsidRPr="000A49D2">
        <w:rPr>
          <w:rFonts w:ascii="Times New Roman" w:hAnsi="Times New Roman"/>
          <w:sz w:val="28"/>
          <w:szCs w:val="28"/>
        </w:rPr>
        <w:t xml:space="preserve">пунктом 2.4 </w:t>
      </w:r>
      <w:r w:rsidR="005B5926" w:rsidRPr="000A49D2">
        <w:rPr>
          <w:rFonts w:ascii="Times New Roman" w:hAnsi="Times New Roman"/>
          <w:sz w:val="28"/>
          <w:szCs w:val="28"/>
        </w:rPr>
        <w:t xml:space="preserve">настоящего Административного регламента. </w:t>
      </w:r>
    </w:p>
    <w:p w:rsidR="0020294C" w:rsidRPr="0020294C" w:rsidRDefault="001807AD" w:rsidP="004E109F">
      <w:pPr>
        <w:spacing w:after="0" w:line="240" w:lineRule="auto"/>
        <w:ind w:firstLine="709"/>
        <w:jc w:val="both"/>
        <w:rPr>
          <w:rFonts w:ascii="Times New Roman" w:hAnsi="Times New Roman"/>
          <w:sz w:val="28"/>
          <w:szCs w:val="28"/>
        </w:rPr>
      </w:pPr>
      <w:r>
        <w:rPr>
          <w:rFonts w:ascii="Times New Roman" w:hAnsi="Times New Roman"/>
          <w:sz w:val="28"/>
          <w:szCs w:val="28"/>
        </w:rPr>
        <w:t>3.116</w:t>
      </w:r>
      <w:r w:rsidR="005B5926" w:rsidRPr="00AE658C">
        <w:rPr>
          <w:rFonts w:ascii="Times New Roman" w:hAnsi="Times New Roman"/>
          <w:sz w:val="28"/>
          <w:szCs w:val="28"/>
        </w:rPr>
        <w:t>.</w:t>
      </w:r>
      <w:r w:rsidR="0020294C" w:rsidRPr="0020294C">
        <w:rPr>
          <w:rFonts w:ascii="Times New Roman" w:hAnsi="Times New Roman"/>
          <w:sz w:val="28"/>
          <w:szCs w:val="28"/>
        </w:rPr>
        <w:t xml:space="preserve"> В целях установления личности физическое лицо представляет в уполномоченный орган документ, предусмотренный пунктом </w:t>
      </w:r>
      <w:r w:rsidR="00362F3B" w:rsidRPr="0020294C">
        <w:rPr>
          <w:rFonts w:ascii="Times New Roman" w:hAnsi="Times New Roman"/>
          <w:sz w:val="28"/>
          <w:szCs w:val="28"/>
        </w:rPr>
        <w:t xml:space="preserve">подпунктом </w:t>
      </w:r>
      <w:r w:rsidR="004E1E20">
        <w:rPr>
          <w:rFonts w:ascii="Times New Roman" w:hAnsi="Times New Roman"/>
          <w:sz w:val="28"/>
          <w:szCs w:val="28"/>
        </w:rPr>
        <w:t>«</w:t>
      </w:r>
      <w:r w:rsidR="00362F3B" w:rsidRPr="0020294C">
        <w:rPr>
          <w:rFonts w:ascii="Times New Roman" w:hAnsi="Times New Roman"/>
          <w:sz w:val="28"/>
          <w:szCs w:val="28"/>
        </w:rPr>
        <w:t>б</w:t>
      </w:r>
      <w:r w:rsidR="004E1E20">
        <w:rPr>
          <w:rFonts w:ascii="Times New Roman" w:hAnsi="Times New Roman"/>
          <w:sz w:val="28"/>
          <w:szCs w:val="28"/>
        </w:rPr>
        <w:t>»</w:t>
      </w:r>
      <w:r w:rsidR="00362F3B" w:rsidRPr="0020294C">
        <w:rPr>
          <w:rFonts w:ascii="Times New Roman" w:hAnsi="Times New Roman"/>
          <w:sz w:val="28"/>
          <w:szCs w:val="28"/>
        </w:rPr>
        <w:t xml:space="preserve"> пункта 2.8 </w:t>
      </w:r>
      <w:r w:rsidR="0020294C" w:rsidRPr="0020294C">
        <w:rPr>
          <w:rFonts w:ascii="Times New Roman" w:hAnsi="Times New Roman"/>
          <w:sz w:val="28"/>
          <w:szCs w:val="28"/>
        </w:rPr>
        <w:t>настоящего Административного регламента. Представитель физического лица, обратившийся по доверенности, представляет в уполномоченный орган докум</w:t>
      </w:r>
      <w:r w:rsidR="00362F3B">
        <w:rPr>
          <w:rFonts w:ascii="Times New Roman" w:hAnsi="Times New Roman"/>
          <w:sz w:val="28"/>
          <w:szCs w:val="28"/>
        </w:rPr>
        <w:t>енты, предусмотренные подпунктам</w:t>
      </w:r>
      <w:r w:rsidR="004E0D82">
        <w:rPr>
          <w:rFonts w:ascii="Times New Roman" w:hAnsi="Times New Roman"/>
          <w:sz w:val="28"/>
          <w:szCs w:val="28"/>
        </w:rPr>
        <w:t>и «</w:t>
      </w:r>
      <w:r w:rsidR="0020294C" w:rsidRPr="0020294C">
        <w:rPr>
          <w:rFonts w:ascii="Times New Roman" w:hAnsi="Times New Roman"/>
          <w:sz w:val="28"/>
          <w:szCs w:val="28"/>
        </w:rPr>
        <w:t>б</w:t>
      </w:r>
      <w:r w:rsidR="004E1E20">
        <w:rPr>
          <w:rFonts w:ascii="Times New Roman" w:hAnsi="Times New Roman"/>
          <w:sz w:val="28"/>
          <w:szCs w:val="28"/>
        </w:rPr>
        <w:t>»</w:t>
      </w:r>
      <w:r w:rsidR="00362F3B">
        <w:rPr>
          <w:rFonts w:ascii="Times New Roman" w:hAnsi="Times New Roman"/>
          <w:sz w:val="28"/>
          <w:szCs w:val="28"/>
        </w:rPr>
        <w:t xml:space="preserve">, </w:t>
      </w:r>
      <w:r w:rsidR="004E1E20">
        <w:rPr>
          <w:rFonts w:ascii="Times New Roman" w:hAnsi="Times New Roman"/>
          <w:sz w:val="28"/>
          <w:szCs w:val="28"/>
        </w:rPr>
        <w:t>«</w:t>
      </w:r>
      <w:r w:rsidR="00362F3B">
        <w:rPr>
          <w:rFonts w:ascii="Times New Roman" w:hAnsi="Times New Roman"/>
          <w:sz w:val="28"/>
          <w:szCs w:val="28"/>
        </w:rPr>
        <w:t>в</w:t>
      </w:r>
      <w:r w:rsidR="004E1E20">
        <w:rPr>
          <w:rFonts w:ascii="Times New Roman" w:hAnsi="Times New Roman"/>
          <w:sz w:val="28"/>
          <w:szCs w:val="28"/>
        </w:rPr>
        <w:t>»</w:t>
      </w:r>
      <w:r w:rsidR="0020294C" w:rsidRPr="0020294C">
        <w:rPr>
          <w:rFonts w:ascii="Times New Roman" w:hAnsi="Times New Roman"/>
          <w:sz w:val="28"/>
          <w:szCs w:val="28"/>
        </w:rPr>
        <w:t xml:space="preserve"> пункта 2.8. настоящего Административного регламента. </w:t>
      </w:r>
    </w:p>
    <w:p w:rsidR="0020294C" w:rsidRPr="0020294C" w:rsidRDefault="0020294C" w:rsidP="004E109F">
      <w:pPr>
        <w:spacing w:after="0" w:line="240" w:lineRule="auto"/>
        <w:ind w:firstLine="709"/>
        <w:jc w:val="both"/>
        <w:rPr>
          <w:rFonts w:ascii="Times New Roman" w:hAnsi="Times New Roman"/>
          <w:sz w:val="28"/>
          <w:szCs w:val="28"/>
        </w:rPr>
      </w:pPr>
      <w:r w:rsidRPr="0020294C">
        <w:rPr>
          <w:rFonts w:ascii="Times New Roman" w:hAnsi="Times New Roman"/>
          <w:sz w:val="28"/>
          <w:szCs w:val="28"/>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w:t>
      </w:r>
      <w:r w:rsidR="004E1E20">
        <w:rPr>
          <w:rFonts w:ascii="Times New Roman" w:hAnsi="Times New Roman"/>
          <w:sz w:val="28"/>
          <w:szCs w:val="28"/>
        </w:rPr>
        <w:t>подпунктом «</w:t>
      </w:r>
      <w:r w:rsidRPr="0020294C">
        <w:rPr>
          <w:rFonts w:ascii="Times New Roman" w:hAnsi="Times New Roman"/>
          <w:sz w:val="28"/>
          <w:szCs w:val="28"/>
        </w:rPr>
        <w:t>в</w:t>
      </w:r>
      <w:r w:rsidR="004E1E20">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rsidR="005B5926" w:rsidRPr="00AE658C" w:rsidRDefault="0020294C" w:rsidP="004E109F">
      <w:pPr>
        <w:spacing w:after="0" w:line="240" w:lineRule="auto"/>
        <w:ind w:firstLine="709"/>
        <w:jc w:val="both"/>
        <w:rPr>
          <w:rFonts w:ascii="Times New Roman" w:hAnsi="Times New Roman"/>
          <w:sz w:val="28"/>
          <w:szCs w:val="28"/>
        </w:rPr>
      </w:pPr>
      <w:r w:rsidRPr="0020294C">
        <w:rPr>
          <w:rFonts w:ascii="Times New Roman" w:hAnsi="Times New Roman"/>
          <w:sz w:val="28"/>
          <w:szCs w:val="28"/>
        </w:rPr>
        <w:t xml:space="preserve">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w:t>
      </w:r>
      <w:r w:rsidR="004E1E20">
        <w:rPr>
          <w:rFonts w:ascii="Times New Roman" w:hAnsi="Times New Roman"/>
          <w:sz w:val="28"/>
          <w:szCs w:val="28"/>
        </w:rPr>
        <w:t>«</w:t>
      </w:r>
      <w:r w:rsidRPr="0020294C">
        <w:rPr>
          <w:rFonts w:ascii="Times New Roman" w:hAnsi="Times New Roman"/>
          <w:sz w:val="28"/>
          <w:szCs w:val="28"/>
        </w:rPr>
        <w:t>в</w:t>
      </w:r>
      <w:r w:rsidR="004E1E20">
        <w:rPr>
          <w:rFonts w:ascii="Times New Roman" w:hAnsi="Times New Roman"/>
          <w:sz w:val="28"/>
          <w:szCs w:val="28"/>
        </w:rPr>
        <w:t>»</w:t>
      </w:r>
      <w:r w:rsidRPr="0020294C">
        <w:rPr>
          <w:rFonts w:ascii="Times New Roman" w:hAnsi="Times New Roman"/>
          <w:sz w:val="28"/>
          <w:szCs w:val="28"/>
        </w:rPr>
        <w:t xml:space="preserve"> пункта 2.8. настоящего Административного регламента. </w:t>
      </w:r>
    </w:p>
    <w:p w:rsidR="005B5926" w:rsidRPr="00AE658C" w:rsidRDefault="00BD7CEB" w:rsidP="004E109F">
      <w:pPr>
        <w:spacing w:after="0" w:line="240" w:lineRule="auto"/>
        <w:ind w:firstLine="709"/>
        <w:jc w:val="both"/>
        <w:rPr>
          <w:rFonts w:ascii="Times New Roman" w:hAnsi="Times New Roman"/>
          <w:sz w:val="28"/>
          <w:szCs w:val="28"/>
        </w:rPr>
      </w:pPr>
      <w:r>
        <w:rPr>
          <w:rFonts w:ascii="Times New Roman" w:hAnsi="Times New Roman"/>
          <w:sz w:val="28"/>
          <w:szCs w:val="28"/>
        </w:rPr>
        <w:t>3.117</w:t>
      </w:r>
      <w:r w:rsidR="005B5926" w:rsidRPr="00AE658C">
        <w:rPr>
          <w:rFonts w:ascii="Times New Roman" w:hAnsi="Times New Roman"/>
          <w:sz w:val="28"/>
          <w:szCs w:val="28"/>
        </w:rPr>
        <w:t xml:space="preserve">. Основания для принятия решения об отказе в приеме заявления и документов, необходимых для предоставления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отсутствуют. </w:t>
      </w:r>
    </w:p>
    <w:p w:rsidR="005B5926" w:rsidRPr="00AE658C" w:rsidRDefault="00BD7CEB" w:rsidP="004E109F">
      <w:pPr>
        <w:spacing w:after="0" w:line="240" w:lineRule="auto"/>
        <w:ind w:firstLine="709"/>
        <w:jc w:val="both"/>
        <w:rPr>
          <w:rFonts w:ascii="Times New Roman" w:hAnsi="Times New Roman"/>
          <w:sz w:val="28"/>
          <w:szCs w:val="28"/>
        </w:rPr>
      </w:pPr>
      <w:r>
        <w:rPr>
          <w:rFonts w:ascii="Times New Roman" w:hAnsi="Times New Roman"/>
          <w:sz w:val="28"/>
          <w:szCs w:val="28"/>
        </w:rPr>
        <w:t>3.118</w:t>
      </w:r>
      <w:r w:rsidR="005B5926" w:rsidRPr="00AE658C">
        <w:rPr>
          <w:rFonts w:ascii="Times New Roman" w:hAnsi="Times New Roman"/>
          <w:sz w:val="28"/>
          <w:szCs w:val="28"/>
        </w:rPr>
        <w:t xml:space="preserve">. Возможность получения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 экстерриториальному принципу отсутствует. </w:t>
      </w:r>
    </w:p>
    <w:p w:rsidR="005B5926" w:rsidRPr="00AE658C" w:rsidRDefault="00307311" w:rsidP="004E109F">
      <w:pPr>
        <w:spacing w:after="0" w:line="240" w:lineRule="auto"/>
        <w:ind w:firstLine="709"/>
        <w:jc w:val="both"/>
        <w:rPr>
          <w:rFonts w:ascii="Times New Roman" w:hAnsi="Times New Roman"/>
          <w:sz w:val="28"/>
          <w:szCs w:val="28"/>
        </w:rPr>
      </w:pPr>
      <w:r>
        <w:rPr>
          <w:rFonts w:ascii="Times New Roman" w:hAnsi="Times New Roman"/>
          <w:sz w:val="28"/>
          <w:szCs w:val="28"/>
        </w:rPr>
        <w:t>3.119</w:t>
      </w:r>
      <w:r w:rsidR="005B5926" w:rsidRPr="00AE658C">
        <w:rPr>
          <w:rFonts w:ascii="Times New Roman" w:hAnsi="Times New Roman"/>
          <w:sz w:val="28"/>
          <w:szCs w:val="28"/>
        </w:rPr>
        <w:t xml:space="preserve">. Заявление и документы, </w:t>
      </w:r>
      <w:r w:rsidR="00E14860" w:rsidRPr="00B26B31">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B26B31">
        <w:rPr>
          <w:rFonts w:ascii="Times New Roman" w:hAnsi="Times New Roman"/>
          <w:sz w:val="28"/>
          <w:szCs w:val="28"/>
        </w:rPr>
        <w:t xml:space="preserve">, направленные одним из способов, установленных в подпунктах </w:t>
      </w:r>
      <w:r w:rsidR="004E1E20">
        <w:rPr>
          <w:rFonts w:ascii="Times New Roman" w:hAnsi="Times New Roman"/>
          <w:sz w:val="28"/>
          <w:szCs w:val="28"/>
        </w:rPr>
        <w:t>«</w:t>
      </w:r>
      <w:r w:rsidR="00B26B31" w:rsidRPr="00B26B31">
        <w:rPr>
          <w:rFonts w:ascii="Times New Roman" w:hAnsi="Times New Roman"/>
          <w:sz w:val="28"/>
          <w:szCs w:val="28"/>
        </w:rPr>
        <w:t>б</w:t>
      </w:r>
      <w:r w:rsidR="004E1E20">
        <w:rPr>
          <w:rFonts w:ascii="Times New Roman" w:hAnsi="Times New Roman"/>
          <w:sz w:val="28"/>
          <w:szCs w:val="28"/>
        </w:rPr>
        <w:t>»</w:t>
      </w:r>
      <w:r w:rsidR="00B26B31" w:rsidRPr="00B26B31">
        <w:rPr>
          <w:rFonts w:ascii="Times New Roman" w:hAnsi="Times New Roman"/>
          <w:sz w:val="28"/>
          <w:szCs w:val="28"/>
        </w:rPr>
        <w:t xml:space="preserve">, </w:t>
      </w:r>
      <w:r w:rsidR="004E1E20">
        <w:rPr>
          <w:rFonts w:ascii="Times New Roman" w:hAnsi="Times New Roman"/>
          <w:sz w:val="28"/>
          <w:szCs w:val="28"/>
        </w:rPr>
        <w:t>«</w:t>
      </w:r>
      <w:r w:rsidR="00B26B31" w:rsidRPr="00B26B31">
        <w:rPr>
          <w:rFonts w:ascii="Times New Roman" w:hAnsi="Times New Roman"/>
          <w:sz w:val="28"/>
          <w:szCs w:val="28"/>
        </w:rPr>
        <w:t>в</w:t>
      </w:r>
      <w:r w:rsidR="004E1E20">
        <w:rPr>
          <w:rFonts w:ascii="Times New Roman" w:hAnsi="Times New Roman"/>
          <w:sz w:val="28"/>
          <w:szCs w:val="28"/>
        </w:rPr>
        <w:t>»</w:t>
      </w:r>
      <w:r w:rsidR="00B26B31" w:rsidRPr="00B26B31">
        <w:rPr>
          <w:rFonts w:ascii="Times New Roman" w:hAnsi="Times New Roman"/>
          <w:sz w:val="28"/>
          <w:szCs w:val="28"/>
        </w:rPr>
        <w:t xml:space="preserve"> пункта 2.4</w:t>
      </w:r>
      <w:r w:rsidR="004E1E20">
        <w:rPr>
          <w:rFonts w:ascii="Times New Roman" w:hAnsi="Times New Roman"/>
          <w:sz w:val="28"/>
          <w:szCs w:val="28"/>
        </w:rPr>
        <w:t xml:space="preserve"> </w:t>
      </w:r>
      <w:r w:rsidR="005B5926" w:rsidRPr="00AE658C">
        <w:rPr>
          <w:rFonts w:ascii="Times New Roman" w:hAnsi="Times New Roman"/>
          <w:sz w:val="28"/>
          <w:szCs w:val="28"/>
        </w:rPr>
        <w:t>настоящего Административного регламента, принимаются должностными лицами структурного подразделения</w:t>
      </w:r>
      <w:r w:rsidR="009E35CE">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Заявление и</w:t>
      </w:r>
      <w:r w:rsidR="00E14860" w:rsidRPr="00E14860">
        <w:rPr>
          <w:rFonts w:ascii="Times New Roman" w:hAnsi="Times New Roman"/>
          <w:sz w:val="28"/>
          <w:szCs w:val="28"/>
        </w:rPr>
        <w:t xml:space="preserve"> документов, свидетельствующих о наличии допущенных опечаток и ошибок и содержащие правильные данные,</w:t>
      </w:r>
      <w:r w:rsidRPr="00E14860">
        <w:rPr>
          <w:rFonts w:ascii="Times New Roman" w:hAnsi="Times New Roman"/>
          <w:sz w:val="28"/>
          <w:szCs w:val="28"/>
        </w:rPr>
        <w:t xml:space="preserve"> направленные способом, указанным в </w:t>
      </w:r>
      <w:r w:rsidR="00E14860" w:rsidRPr="00E14860">
        <w:rPr>
          <w:rFonts w:ascii="Times New Roman" w:hAnsi="Times New Roman"/>
          <w:sz w:val="28"/>
          <w:szCs w:val="28"/>
        </w:rPr>
        <w:t xml:space="preserve">подпункте </w:t>
      </w:r>
      <w:r w:rsidR="004E1E20">
        <w:rPr>
          <w:rFonts w:ascii="Times New Roman" w:hAnsi="Times New Roman"/>
          <w:sz w:val="28"/>
          <w:szCs w:val="28"/>
        </w:rPr>
        <w:t>«</w:t>
      </w:r>
      <w:r w:rsidR="00E14860" w:rsidRPr="00E14860">
        <w:rPr>
          <w:rFonts w:ascii="Times New Roman" w:hAnsi="Times New Roman"/>
          <w:sz w:val="28"/>
          <w:szCs w:val="28"/>
        </w:rPr>
        <w:t>а</w:t>
      </w:r>
      <w:r w:rsidR="004E1E20">
        <w:rPr>
          <w:rFonts w:ascii="Times New Roman" w:hAnsi="Times New Roman"/>
          <w:sz w:val="28"/>
          <w:szCs w:val="28"/>
        </w:rPr>
        <w:t>»</w:t>
      </w:r>
      <w:r w:rsidR="00E14860" w:rsidRPr="00E14860">
        <w:rPr>
          <w:rFonts w:ascii="Times New Roman" w:hAnsi="Times New Roman"/>
          <w:sz w:val="28"/>
          <w:szCs w:val="28"/>
        </w:rPr>
        <w:t xml:space="preserve">, </w:t>
      </w:r>
      <w:r w:rsidR="004E1E20">
        <w:rPr>
          <w:rFonts w:ascii="Times New Roman" w:hAnsi="Times New Roman"/>
          <w:sz w:val="28"/>
          <w:szCs w:val="28"/>
        </w:rPr>
        <w:t>«</w:t>
      </w:r>
      <w:r w:rsidR="00E14860" w:rsidRPr="00E14860">
        <w:rPr>
          <w:rFonts w:ascii="Times New Roman" w:hAnsi="Times New Roman"/>
          <w:sz w:val="28"/>
          <w:szCs w:val="28"/>
        </w:rPr>
        <w:t>г</w:t>
      </w:r>
      <w:r w:rsidR="004E1E20">
        <w:rPr>
          <w:rFonts w:ascii="Times New Roman" w:hAnsi="Times New Roman"/>
          <w:sz w:val="28"/>
          <w:szCs w:val="28"/>
        </w:rPr>
        <w:t>»</w:t>
      </w:r>
      <w:r w:rsidRPr="00E14860">
        <w:rPr>
          <w:rFonts w:ascii="Times New Roman" w:hAnsi="Times New Roman"/>
          <w:sz w:val="28"/>
          <w:szCs w:val="28"/>
        </w:rPr>
        <w:t xml:space="preserve"> пункта 2</w:t>
      </w:r>
      <w:r w:rsidR="00E14860" w:rsidRPr="00E14860">
        <w:rPr>
          <w:rFonts w:ascii="Times New Roman" w:hAnsi="Times New Roman"/>
          <w:sz w:val="28"/>
          <w:szCs w:val="28"/>
        </w:rPr>
        <w:t>.4</w:t>
      </w:r>
      <w:r w:rsidRPr="00E14860">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регистрируются в автоматическом режиме.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Заявление и документы, </w:t>
      </w:r>
      <w:r w:rsidR="00E14860" w:rsidRPr="00E14860">
        <w:rPr>
          <w:rFonts w:ascii="Times New Roman" w:hAnsi="Times New Roman"/>
          <w:sz w:val="28"/>
          <w:szCs w:val="28"/>
        </w:rPr>
        <w:t>предусмотренные документов, свидетельствующих о наличии допущенных опечаток и ошибок и содержащие правильные данные</w:t>
      </w:r>
      <w:r w:rsidRPr="00AE658C">
        <w:rPr>
          <w:rFonts w:ascii="Times New Roman" w:hAnsi="Times New Roman"/>
          <w:sz w:val="28"/>
          <w:szCs w:val="28"/>
        </w:rPr>
        <w:t xml:space="preserve">, направленные способом, указанным </w:t>
      </w:r>
      <w:r w:rsidRPr="00E14860">
        <w:rPr>
          <w:rFonts w:ascii="Times New Roman" w:hAnsi="Times New Roman"/>
          <w:sz w:val="28"/>
          <w:szCs w:val="28"/>
        </w:rPr>
        <w:t xml:space="preserve">в </w:t>
      </w:r>
      <w:r w:rsidR="00E14860" w:rsidRPr="00E14860">
        <w:rPr>
          <w:rFonts w:ascii="Times New Roman" w:hAnsi="Times New Roman"/>
          <w:sz w:val="28"/>
          <w:szCs w:val="28"/>
        </w:rPr>
        <w:t xml:space="preserve">подпункте </w:t>
      </w:r>
      <w:r w:rsidR="004E1E20">
        <w:rPr>
          <w:rFonts w:ascii="Times New Roman" w:hAnsi="Times New Roman"/>
          <w:sz w:val="28"/>
          <w:szCs w:val="28"/>
        </w:rPr>
        <w:t>«</w:t>
      </w:r>
      <w:r w:rsidR="00E14860" w:rsidRPr="00E14860">
        <w:rPr>
          <w:rFonts w:ascii="Times New Roman" w:hAnsi="Times New Roman"/>
          <w:sz w:val="28"/>
          <w:szCs w:val="28"/>
        </w:rPr>
        <w:t>в</w:t>
      </w:r>
      <w:r w:rsidR="004E1E20">
        <w:rPr>
          <w:rFonts w:ascii="Times New Roman" w:hAnsi="Times New Roman"/>
          <w:sz w:val="28"/>
          <w:szCs w:val="28"/>
        </w:rPr>
        <w:t>»</w:t>
      </w:r>
      <w:r w:rsidRPr="00E14860">
        <w:rPr>
          <w:rFonts w:ascii="Times New Roman" w:hAnsi="Times New Roman"/>
          <w:sz w:val="28"/>
          <w:szCs w:val="28"/>
        </w:rPr>
        <w:t xml:space="preserve"> пункта 2</w:t>
      </w:r>
      <w:r w:rsidR="00E14860" w:rsidRPr="00E14860">
        <w:rPr>
          <w:rFonts w:ascii="Times New Roman" w:hAnsi="Times New Roman"/>
          <w:sz w:val="28"/>
          <w:szCs w:val="28"/>
        </w:rPr>
        <w:t>.4</w:t>
      </w:r>
      <w:r w:rsidRPr="00E14860">
        <w:rPr>
          <w:rFonts w:ascii="Times New Roman" w:hAnsi="Times New Roman"/>
          <w:sz w:val="28"/>
          <w:szCs w:val="28"/>
        </w:rPr>
        <w:t xml:space="preserve"> настоящего </w:t>
      </w:r>
      <w:r w:rsidRPr="00AE658C">
        <w:rPr>
          <w:rFonts w:ascii="Times New Roman" w:hAnsi="Times New Roman"/>
          <w:sz w:val="28"/>
          <w:szCs w:val="28"/>
        </w:rPr>
        <w:t xml:space="preserve">Административного регламента, могут быть получены </w:t>
      </w:r>
      <w:r w:rsidR="00752FCD">
        <w:rPr>
          <w:rFonts w:ascii="Times New Roman" w:hAnsi="Times New Roman"/>
          <w:sz w:val="28"/>
          <w:szCs w:val="28"/>
        </w:rPr>
        <w:t xml:space="preserve">уполномоченным органом </w:t>
      </w:r>
      <w:r w:rsidRPr="00AE658C">
        <w:rPr>
          <w:rFonts w:ascii="Times New Roman" w:hAnsi="Times New Roman"/>
          <w:sz w:val="28"/>
          <w:szCs w:val="28"/>
        </w:rPr>
        <w:t xml:space="preserve">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w:t>
      </w:r>
      <w:r w:rsidRPr="00E10080">
        <w:rPr>
          <w:rFonts w:ascii="Times New Roman" w:hAnsi="Times New Roman"/>
          <w:sz w:val="28"/>
          <w:szCs w:val="28"/>
        </w:rPr>
        <w:t xml:space="preserve">Федерального </w:t>
      </w:r>
      <w:hyperlink r:id="rId57" w:history="1">
        <w:r w:rsidRPr="00E10080">
          <w:rPr>
            <w:rFonts w:ascii="Times New Roman" w:hAnsi="Times New Roman"/>
            <w:sz w:val="28"/>
            <w:szCs w:val="28"/>
          </w:rPr>
          <w:t>закона</w:t>
        </w:r>
      </w:hyperlink>
      <w:r w:rsidR="0036498F">
        <w:rPr>
          <w:rFonts w:ascii="Times New Roman" w:hAnsi="Times New Roman"/>
          <w:sz w:val="28"/>
          <w:szCs w:val="28"/>
        </w:rPr>
        <w:t xml:space="preserve"> от 6 апреля 2011 г. №</w:t>
      </w:r>
      <w:r w:rsidRPr="00AE658C">
        <w:rPr>
          <w:rFonts w:ascii="Times New Roman" w:hAnsi="Times New Roman"/>
          <w:sz w:val="28"/>
          <w:szCs w:val="28"/>
        </w:rPr>
        <w:t xml:space="preserve"> 63-ФЗ </w:t>
      </w:r>
      <w:r w:rsidR="00CF6E5B">
        <w:rPr>
          <w:rFonts w:ascii="Times New Roman" w:hAnsi="Times New Roman"/>
          <w:sz w:val="28"/>
          <w:szCs w:val="28"/>
        </w:rPr>
        <w:t>"</w:t>
      </w:r>
      <w:r w:rsidRPr="00AE658C">
        <w:rPr>
          <w:rFonts w:ascii="Times New Roman" w:hAnsi="Times New Roman"/>
          <w:sz w:val="28"/>
          <w:szCs w:val="28"/>
        </w:rPr>
        <w:t>Об электронной подписи</w:t>
      </w:r>
      <w:r w:rsidR="00CF6E5B">
        <w:rPr>
          <w:rFonts w:ascii="Times New Roman" w:hAnsi="Times New Roman"/>
          <w:sz w:val="28"/>
          <w:szCs w:val="28"/>
        </w:rPr>
        <w:t>"</w:t>
      </w:r>
      <w:r w:rsidRPr="00AE658C">
        <w:rPr>
          <w:rFonts w:ascii="Times New Roman" w:hAnsi="Times New Roman"/>
          <w:sz w:val="28"/>
          <w:szCs w:val="28"/>
        </w:rPr>
        <w:t xml:space="preserve">. </w:t>
      </w:r>
    </w:p>
    <w:p w:rsidR="005B5926" w:rsidRPr="00AE658C" w:rsidRDefault="00307311" w:rsidP="004E109F">
      <w:pPr>
        <w:spacing w:after="0" w:line="240" w:lineRule="auto"/>
        <w:ind w:firstLine="709"/>
        <w:jc w:val="both"/>
        <w:rPr>
          <w:rFonts w:ascii="Times New Roman" w:hAnsi="Times New Roman"/>
          <w:sz w:val="28"/>
          <w:szCs w:val="28"/>
        </w:rPr>
      </w:pPr>
      <w:r>
        <w:rPr>
          <w:rFonts w:ascii="Times New Roman" w:hAnsi="Times New Roman"/>
          <w:sz w:val="28"/>
          <w:szCs w:val="28"/>
        </w:rPr>
        <w:t>3.120</w:t>
      </w:r>
      <w:r w:rsidR="005B5926" w:rsidRPr="00AE658C">
        <w:rPr>
          <w:rFonts w:ascii="Times New Roman" w:hAnsi="Times New Roman"/>
          <w:sz w:val="28"/>
          <w:szCs w:val="28"/>
        </w:rPr>
        <w:t>. Для приема заявления в электро</w:t>
      </w:r>
      <w:r w:rsidR="00194ECE">
        <w:rPr>
          <w:rFonts w:ascii="Times New Roman" w:hAnsi="Times New Roman"/>
          <w:sz w:val="28"/>
          <w:szCs w:val="28"/>
        </w:rPr>
        <w:t xml:space="preserve">нной форме с использованием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w:t>
      </w:r>
    </w:p>
    <w:p w:rsidR="005B5926" w:rsidRPr="00AE658C" w:rsidRDefault="005B5926" w:rsidP="004E109F">
      <w:pPr>
        <w:tabs>
          <w:tab w:val="left" w:pos="7797"/>
        </w:tabs>
        <w:spacing w:after="0" w:line="240" w:lineRule="auto"/>
        <w:ind w:firstLine="709"/>
        <w:jc w:val="both"/>
        <w:rPr>
          <w:rFonts w:ascii="Times New Roman" w:hAnsi="Times New Roman"/>
          <w:sz w:val="28"/>
          <w:szCs w:val="28"/>
        </w:rPr>
      </w:pPr>
      <w:r w:rsidRPr="00AE658C">
        <w:rPr>
          <w:rFonts w:ascii="Times New Roman" w:hAnsi="Times New Roman"/>
          <w:sz w:val="28"/>
          <w:szCs w:val="28"/>
        </w:rPr>
        <w:t>Для возможности подачи заявления через Е</w:t>
      </w:r>
      <w:r w:rsidR="004F60E9">
        <w:rPr>
          <w:rFonts w:ascii="Times New Roman" w:hAnsi="Times New Roman"/>
          <w:sz w:val="28"/>
          <w:szCs w:val="28"/>
        </w:rPr>
        <w:t xml:space="preserve">диный </w:t>
      </w:r>
      <w:r w:rsidR="005F1CA9">
        <w:rPr>
          <w:rFonts w:ascii="Times New Roman" w:hAnsi="Times New Roman"/>
          <w:sz w:val="28"/>
          <w:szCs w:val="28"/>
        </w:rPr>
        <w:t>портал, региональный</w:t>
      </w:r>
      <w:r w:rsidR="004F60E9">
        <w:rPr>
          <w:rFonts w:ascii="Times New Roman" w:hAnsi="Times New Roman"/>
          <w:sz w:val="28"/>
          <w:szCs w:val="28"/>
        </w:rPr>
        <w:t xml:space="preserve"> портал</w:t>
      </w:r>
      <w:r w:rsidRPr="00AE658C">
        <w:rPr>
          <w:rFonts w:ascii="Times New Roman" w:hAnsi="Times New Roman"/>
          <w:sz w:val="28"/>
          <w:szCs w:val="28"/>
        </w:rPr>
        <w:t xml:space="preserve"> заявитель должен быть зарегистрирован в </w:t>
      </w:r>
      <w:r w:rsidR="00D91903">
        <w:rPr>
          <w:rFonts w:ascii="Times New Roman" w:hAnsi="Times New Roman"/>
          <w:sz w:val="28"/>
          <w:szCs w:val="28"/>
        </w:rPr>
        <w:t>ЕСИА</w:t>
      </w:r>
      <w:r w:rsidRPr="00AE658C">
        <w:rPr>
          <w:rFonts w:ascii="Times New Roman" w:hAnsi="Times New Roman"/>
          <w:sz w:val="28"/>
          <w:szCs w:val="28"/>
        </w:rPr>
        <w:t xml:space="preserve">. </w:t>
      </w:r>
    </w:p>
    <w:p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3.121</w:t>
      </w:r>
      <w:r w:rsidR="005B5926" w:rsidRPr="00AE658C">
        <w:rPr>
          <w:rFonts w:ascii="Times New Roman" w:hAnsi="Times New Roman"/>
          <w:sz w:val="28"/>
          <w:szCs w:val="28"/>
        </w:rPr>
        <w:t xml:space="preserve">. Срок регистрации запроса и документов и (или) информации, необходимых для предоставления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указан в </w:t>
      </w:r>
      <w:r w:rsidR="00E14DA6">
        <w:rPr>
          <w:rFonts w:ascii="Times New Roman" w:hAnsi="Times New Roman"/>
          <w:sz w:val="28"/>
          <w:szCs w:val="28"/>
        </w:rPr>
        <w:t xml:space="preserve">пункте 2.14 </w:t>
      </w:r>
      <w:r w:rsidR="005B5926" w:rsidRPr="00AE658C">
        <w:rPr>
          <w:rFonts w:ascii="Times New Roman" w:hAnsi="Times New Roman"/>
          <w:sz w:val="28"/>
          <w:szCs w:val="28"/>
        </w:rPr>
        <w:t xml:space="preserve">настоящего Административного регламента. </w:t>
      </w:r>
    </w:p>
    <w:p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3.122</w:t>
      </w:r>
      <w:r w:rsidR="005B5926" w:rsidRPr="00AE658C">
        <w:rPr>
          <w:rFonts w:ascii="Times New Roman" w:hAnsi="Times New Roman"/>
          <w:sz w:val="28"/>
          <w:szCs w:val="28"/>
        </w:rPr>
        <w:t xml:space="preserve">. Результатом административной процедуры является регистрация заявления. </w:t>
      </w:r>
    </w:p>
    <w:p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3.123</w:t>
      </w:r>
      <w:r w:rsidR="001E3434">
        <w:rPr>
          <w:rFonts w:ascii="Times New Roman" w:hAnsi="Times New Roman"/>
          <w:sz w:val="28"/>
          <w:szCs w:val="28"/>
        </w:rPr>
        <w:t>. После регистрации заявление направляе</w:t>
      </w:r>
      <w:r w:rsidR="005B5926" w:rsidRPr="00AE658C">
        <w:rPr>
          <w:rFonts w:ascii="Times New Roman" w:hAnsi="Times New Roman"/>
          <w:sz w:val="28"/>
          <w:szCs w:val="28"/>
        </w:rPr>
        <w:t xml:space="preserve">тся в ответственное структурное подразделение для назначения ответственного должностного лица за рассмотрение заявления и прилагаемых документов.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Межведомственное информационное взаимодействие</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26FDE" w:rsidP="004E109F">
      <w:pPr>
        <w:spacing w:after="0" w:line="240" w:lineRule="auto"/>
        <w:ind w:firstLine="709"/>
        <w:jc w:val="both"/>
        <w:rPr>
          <w:rFonts w:ascii="Times New Roman" w:hAnsi="Times New Roman"/>
          <w:sz w:val="28"/>
          <w:szCs w:val="28"/>
        </w:rPr>
      </w:pPr>
      <w:r>
        <w:rPr>
          <w:rFonts w:ascii="Times New Roman" w:hAnsi="Times New Roman"/>
          <w:sz w:val="28"/>
          <w:szCs w:val="28"/>
        </w:rPr>
        <w:t>3.124</w:t>
      </w:r>
      <w:r w:rsidR="005B5926" w:rsidRPr="00AE658C">
        <w:rPr>
          <w:rFonts w:ascii="Times New Roman" w:hAnsi="Times New Roman"/>
          <w:sz w:val="28"/>
          <w:szCs w:val="28"/>
        </w:rPr>
        <w:t xml:space="preserve">. Направление межведомственных информационных запросов не осуществляется.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Принятие решения о предоставлении (об отказе</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в предоставлении) государственно</w:t>
      </w:r>
      <w:r w:rsidR="005F1CA9" w:rsidRPr="00AE658C">
        <w:rPr>
          <w:rFonts w:ascii="Times New Roman" w:hAnsi="Times New Roman"/>
          <w:b/>
          <w:bCs/>
          <w:sz w:val="28"/>
          <w:szCs w:val="28"/>
        </w:rPr>
        <w:t>й</w:t>
      </w:r>
      <w:r w:rsidR="005F1CA9" w:rsidRPr="008F1161">
        <w:rPr>
          <w:rFonts w:ascii="Times New Roman" w:hAnsi="Times New Roman"/>
          <w:b/>
          <w:bCs/>
          <w:sz w:val="28"/>
          <w:szCs w:val="28"/>
        </w:rPr>
        <w:t xml:space="preserve"> (</w:t>
      </w:r>
      <w:r w:rsidR="008F1161" w:rsidRPr="008F1161">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14329E" w:rsidP="004E109F">
      <w:pPr>
        <w:spacing w:after="0" w:line="240" w:lineRule="auto"/>
        <w:ind w:firstLine="709"/>
        <w:jc w:val="both"/>
        <w:rPr>
          <w:rFonts w:ascii="Times New Roman" w:hAnsi="Times New Roman"/>
          <w:sz w:val="28"/>
          <w:szCs w:val="28"/>
        </w:rPr>
      </w:pPr>
      <w:r>
        <w:rPr>
          <w:rFonts w:ascii="Times New Roman" w:hAnsi="Times New Roman"/>
          <w:sz w:val="28"/>
          <w:szCs w:val="28"/>
        </w:rPr>
        <w:t>3.125</w:t>
      </w:r>
      <w:r w:rsidR="005B5926" w:rsidRPr="00AE658C">
        <w:rPr>
          <w:rFonts w:ascii="Times New Roman" w:hAnsi="Times New Roman"/>
          <w:sz w:val="28"/>
          <w:szCs w:val="28"/>
        </w:rPr>
        <w:t xml:space="preserve">. Основанием для начала административной процедуры является регистрация заявления и документов, </w:t>
      </w:r>
      <w:r w:rsidR="00CC5D74" w:rsidRPr="00CC5D74">
        <w:rPr>
          <w:rFonts w:ascii="Times New Roman" w:hAnsi="Times New Roman"/>
          <w:sz w:val="28"/>
          <w:szCs w:val="28"/>
        </w:rPr>
        <w:t>свидетельствующих о наличии допущенных опечаток и ошибок</w:t>
      </w:r>
      <w:r w:rsidR="00CC5D74">
        <w:rPr>
          <w:rFonts w:ascii="Times New Roman" w:hAnsi="Times New Roman"/>
          <w:sz w:val="28"/>
          <w:szCs w:val="28"/>
        </w:rPr>
        <w:t xml:space="preserve"> и содержащие правильные данные.</w:t>
      </w:r>
    </w:p>
    <w:p w:rsidR="005B5926" w:rsidRPr="00AE658C" w:rsidRDefault="0014329E" w:rsidP="004E109F">
      <w:pPr>
        <w:spacing w:after="0" w:line="240" w:lineRule="auto"/>
        <w:ind w:firstLine="709"/>
        <w:jc w:val="both"/>
        <w:rPr>
          <w:rFonts w:ascii="Times New Roman" w:hAnsi="Times New Roman"/>
          <w:sz w:val="28"/>
          <w:szCs w:val="28"/>
        </w:rPr>
      </w:pPr>
      <w:r>
        <w:rPr>
          <w:rFonts w:ascii="Times New Roman" w:hAnsi="Times New Roman"/>
          <w:sz w:val="28"/>
          <w:szCs w:val="28"/>
        </w:rPr>
        <w:t>3.126</w:t>
      </w:r>
      <w:r w:rsidR="005B5926" w:rsidRPr="00AE658C">
        <w:rPr>
          <w:rFonts w:ascii="Times New Roman" w:hAnsi="Times New Roman"/>
          <w:sz w:val="28"/>
          <w:szCs w:val="28"/>
        </w:rPr>
        <w:t xml:space="preserve">. В рамках рассмотрения документов, </w:t>
      </w:r>
      <w:r w:rsidR="00CC5D74" w:rsidRPr="00CC5D74">
        <w:rPr>
          <w:rFonts w:ascii="Times New Roman" w:hAnsi="Times New Roman"/>
          <w:sz w:val="28"/>
          <w:szCs w:val="28"/>
        </w:rPr>
        <w:t>свидетельствующих о наличии допущенных опечаток и ошибок и содержащие правильные данные</w:t>
      </w:r>
      <w:r w:rsidR="005B5926" w:rsidRPr="00AE658C">
        <w:rPr>
          <w:rFonts w:ascii="Times New Roman" w:hAnsi="Times New Roman"/>
          <w:sz w:val="28"/>
          <w:szCs w:val="28"/>
        </w:rPr>
        <w:t xml:space="preserve">, осуществляется проверка на предмет наличия (отсутствия) оснований для принятия решения об исправлении допущенных опечаток и ошибок в разрешении на ввод объекта в эксплуатацию. </w:t>
      </w:r>
    </w:p>
    <w:p w:rsidR="005B5926" w:rsidRPr="00AE658C" w:rsidRDefault="00D01CF5" w:rsidP="004E109F">
      <w:pPr>
        <w:spacing w:after="0" w:line="240" w:lineRule="auto"/>
        <w:ind w:firstLine="709"/>
        <w:jc w:val="both"/>
        <w:rPr>
          <w:rFonts w:ascii="Times New Roman" w:hAnsi="Times New Roman"/>
          <w:sz w:val="28"/>
          <w:szCs w:val="28"/>
        </w:rPr>
      </w:pPr>
      <w:r>
        <w:rPr>
          <w:rFonts w:ascii="Times New Roman" w:hAnsi="Times New Roman"/>
          <w:sz w:val="28"/>
          <w:szCs w:val="28"/>
        </w:rPr>
        <w:t>3.127</w:t>
      </w:r>
      <w:r w:rsidR="005B5926" w:rsidRPr="00AE658C">
        <w:rPr>
          <w:rFonts w:ascii="Times New Roman" w:hAnsi="Times New Roman"/>
          <w:sz w:val="28"/>
          <w:szCs w:val="28"/>
        </w:rPr>
        <w:t xml:space="preserve">. Критериями принятия решения о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874D48" w:rsidRPr="00874D48" w:rsidRDefault="00874D48" w:rsidP="00874D48">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w:t>
      </w:r>
      <w:r w:rsidRPr="00874D48">
        <w:rPr>
          <w:rFonts w:ascii="Times New Roman" w:hAnsi="Times New Roman"/>
          <w:sz w:val="28"/>
          <w:szCs w:val="28"/>
        </w:rPr>
        <w:t>соответствие заявителя кругу лиц, указанных в пункте 2.2 настоящего Административного регламента;</w:t>
      </w:r>
    </w:p>
    <w:p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 xml:space="preserve">б) </w:t>
      </w:r>
      <w:r>
        <w:rPr>
          <w:rFonts w:ascii="Times New Roman" w:hAnsi="Times New Roman"/>
          <w:sz w:val="28"/>
          <w:szCs w:val="28"/>
        </w:rPr>
        <w:t>наличие</w:t>
      </w:r>
      <w:r w:rsidRPr="00874D48">
        <w:rPr>
          <w:rFonts w:ascii="Times New Roman" w:hAnsi="Times New Roman"/>
          <w:sz w:val="28"/>
          <w:szCs w:val="28"/>
        </w:rPr>
        <w:t xml:space="preserve"> опечаток и ошибок в разрешении на ввод объекта в эксплуатацию.</w:t>
      </w:r>
    </w:p>
    <w:p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3.128</w:t>
      </w:r>
      <w:r w:rsidR="005B5926" w:rsidRPr="00AE658C">
        <w:rPr>
          <w:rFonts w:ascii="Times New Roman" w:hAnsi="Times New Roman"/>
          <w:sz w:val="28"/>
          <w:szCs w:val="28"/>
        </w:rPr>
        <w:t xml:space="preserve">. Критериями для принятия решения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являются: </w:t>
      </w:r>
    </w:p>
    <w:p w:rsidR="00874D48" w:rsidRPr="00874D48" w:rsidRDefault="00874D48" w:rsidP="00874D48">
      <w:pPr>
        <w:spacing w:after="0" w:line="240" w:lineRule="auto"/>
        <w:ind w:firstLine="709"/>
        <w:jc w:val="both"/>
        <w:rPr>
          <w:rFonts w:ascii="Times New Roman" w:hAnsi="Times New Roman"/>
          <w:sz w:val="28"/>
          <w:szCs w:val="28"/>
        </w:rPr>
      </w:pPr>
      <w:r w:rsidRPr="00874D48">
        <w:rPr>
          <w:rFonts w:ascii="Times New Roman" w:hAnsi="Times New Roman"/>
          <w:sz w:val="28"/>
          <w:szCs w:val="28"/>
        </w:rPr>
        <w:t>а) несоответствие заявителя кругу лиц, указанных в пункте 2.2 настоящего Административного регламента;</w:t>
      </w:r>
    </w:p>
    <w:p w:rsidR="00874D48" w:rsidRDefault="00874D48" w:rsidP="004E109F">
      <w:pPr>
        <w:spacing w:after="0" w:line="240" w:lineRule="auto"/>
        <w:ind w:firstLine="709"/>
        <w:jc w:val="both"/>
        <w:rPr>
          <w:rFonts w:ascii="Times New Roman" w:hAnsi="Times New Roman"/>
          <w:sz w:val="28"/>
          <w:szCs w:val="28"/>
        </w:rPr>
      </w:pPr>
      <w:r w:rsidRPr="00874D48">
        <w:rPr>
          <w:rFonts w:ascii="Times New Roman" w:hAnsi="Times New Roman"/>
          <w:sz w:val="28"/>
          <w:szCs w:val="28"/>
        </w:rPr>
        <w:t>б) отсутствие опечаток и ошибок в разрешении на ввод объекта в эксплуатацию.</w:t>
      </w:r>
    </w:p>
    <w:p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3.129</w:t>
      </w:r>
      <w:r w:rsidR="005B5926" w:rsidRPr="00AE658C">
        <w:rPr>
          <w:rFonts w:ascii="Times New Roman" w:hAnsi="Times New Roman"/>
          <w:sz w:val="28"/>
          <w:szCs w:val="28"/>
        </w:rPr>
        <w:t xml:space="preserve">. По результатам проверки документов, должностное лицо ответственного структурного подразделения подготавливает проект соответствующего решения. </w:t>
      </w:r>
    </w:p>
    <w:p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3.130</w:t>
      </w:r>
      <w:r w:rsidR="005B5926" w:rsidRPr="00AE658C">
        <w:rPr>
          <w:rFonts w:ascii="Times New Roman" w:hAnsi="Times New Roman"/>
          <w:sz w:val="28"/>
          <w:szCs w:val="28"/>
        </w:rPr>
        <w:t xml:space="preserve">. Результатом административной процедуры является подписание разрешения на ввод объекта в эксплуатацию с исправленными опечатками и ошибками или решение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2A46B3" w:rsidP="004E109F">
      <w:pPr>
        <w:spacing w:after="0" w:line="240" w:lineRule="auto"/>
        <w:ind w:firstLine="709"/>
        <w:jc w:val="both"/>
        <w:rPr>
          <w:rFonts w:ascii="Times New Roman" w:hAnsi="Times New Roman"/>
          <w:sz w:val="28"/>
          <w:szCs w:val="28"/>
        </w:rPr>
      </w:pPr>
      <w:r>
        <w:rPr>
          <w:rFonts w:ascii="Times New Roman" w:hAnsi="Times New Roman"/>
          <w:sz w:val="28"/>
          <w:szCs w:val="28"/>
        </w:rPr>
        <w:t>3.131</w:t>
      </w:r>
      <w:r w:rsidR="005B5926" w:rsidRPr="00AE658C">
        <w:rPr>
          <w:rFonts w:ascii="Times New Roman" w:hAnsi="Times New Roman"/>
          <w:sz w:val="28"/>
          <w:szCs w:val="28"/>
        </w:rPr>
        <w:t xml:space="preserve">. Решение о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услуги принимается д</w:t>
      </w:r>
      <w:r w:rsidR="009B40CC">
        <w:rPr>
          <w:rFonts w:ascii="Times New Roman" w:hAnsi="Times New Roman"/>
          <w:sz w:val="28"/>
          <w:szCs w:val="28"/>
        </w:rPr>
        <w:t>олжностным лицом уполномоченного органа</w:t>
      </w:r>
      <w:r w:rsidR="005B5926" w:rsidRPr="00AE658C">
        <w:rPr>
          <w:rFonts w:ascii="Times New Roman" w:hAnsi="Times New Roman"/>
          <w:sz w:val="28"/>
          <w:szCs w:val="28"/>
        </w:rPr>
        <w:t xml:space="preserve">. </w:t>
      </w:r>
    </w:p>
    <w:p w:rsidR="005B5926" w:rsidRPr="00AE658C" w:rsidRDefault="00831692" w:rsidP="004E109F">
      <w:pPr>
        <w:spacing w:after="0" w:line="240" w:lineRule="auto"/>
        <w:ind w:firstLine="709"/>
        <w:jc w:val="both"/>
        <w:rPr>
          <w:rFonts w:ascii="Times New Roman" w:hAnsi="Times New Roman"/>
          <w:sz w:val="28"/>
          <w:szCs w:val="28"/>
        </w:rPr>
      </w:pPr>
      <w:r>
        <w:rPr>
          <w:rFonts w:ascii="Times New Roman" w:hAnsi="Times New Roman"/>
          <w:sz w:val="28"/>
          <w:szCs w:val="28"/>
        </w:rPr>
        <w:t>3.132</w:t>
      </w:r>
      <w:r w:rsidR="005B5926" w:rsidRPr="00AE658C">
        <w:rPr>
          <w:rFonts w:ascii="Times New Roman" w:hAnsi="Times New Roman"/>
          <w:sz w:val="28"/>
          <w:szCs w:val="28"/>
        </w:rPr>
        <w:t xml:space="preserve">. Решение, принимаемое должностным лицом, уполномоченным на принятие решений о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или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подписывается им, в том числе с использованием усиленной квалифицированной электронной подписи. </w:t>
      </w:r>
    </w:p>
    <w:p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3.133</w:t>
      </w:r>
      <w:r w:rsidR="005B5926" w:rsidRPr="00AE658C">
        <w:rPr>
          <w:rFonts w:ascii="Times New Roman" w:hAnsi="Times New Roman"/>
          <w:sz w:val="28"/>
          <w:szCs w:val="28"/>
        </w:rPr>
        <w:t xml:space="preserve">. Срок принятия решения о предоставлении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не может превышать </w:t>
      </w:r>
      <w:r w:rsidR="004E1E20">
        <w:rPr>
          <w:rFonts w:ascii="Times New Roman" w:hAnsi="Times New Roman"/>
          <w:sz w:val="28"/>
          <w:szCs w:val="28"/>
        </w:rPr>
        <w:t>пять</w:t>
      </w:r>
      <w:r w:rsidR="005B5926" w:rsidRPr="00AE658C">
        <w:rPr>
          <w:rFonts w:ascii="Times New Roman" w:hAnsi="Times New Roman"/>
          <w:sz w:val="28"/>
          <w:szCs w:val="28"/>
        </w:rPr>
        <w:t xml:space="preserve"> рабочих дней со дня регистрации заявления и документов, необходимых для предоставления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w:t>
      </w:r>
    </w:p>
    <w:p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3.134</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решение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выдается заявителю на руки или направляется посредством почтового отправления. </w:t>
      </w:r>
    </w:p>
    <w:p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3.135</w:t>
      </w:r>
      <w:r w:rsidR="0017528C">
        <w:rPr>
          <w:rFonts w:ascii="Times New Roman" w:hAnsi="Times New Roman"/>
          <w:sz w:val="28"/>
          <w:szCs w:val="28"/>
        </w:rPr>
        <w:t xml:space="preserve">. При подаче заявления </w:t>
      </w:r>
      <w:r w:rsidR="00BF22BD">
        <w:rPr>
          <w:rFonts w:ascii="Times New Roman" w:hAnsi="Times New Roman"/>
          <w:sz w:val="28"/>
          <w:szCs w:val="28"/>
        </w:rPr>
        <w:t xml:space="preserve">посредством </w:t>
      </w:r>
      <w:r w:rsidR="00D91903">
        <w:rPr>
          <w:rFonts w:ascii="Times New Roman" w:hAnsi="Times New Roman"/>
          <w:sz w:val="28"/>
          <w:szCs w:val="28"/>
        </w:rPr>
        <w:t>Единого портала, регионального портала</w:t>
      </w:r>
      <w:r w:rsidR="005B5926" w:rsidRPr="00AE658C">
        <w:rPr>
          <w:rFonts w:ascii="Times New Roman" w:hAnsi="Times New Roman"/>
          <w:sz w:val="28"/>
          <w:szCs w:val="28"/>
        </w:rPr>
        <w:t xml:space="preserve"> направление заявителю решения об отказе в предоставлении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осуществляется в </w:t>
      </w:r>
      <w:r w:rsidR="00BF22BD">
        <w:rPr>
          <w:rFonts w:ascii="Times New Roman" w:hAnsi="Times New Roman"/>
          <w:sz w:val="28"/>
          <w:szCs w:val="28"/>
        </w:rPr>
        <w:t>личный кабинет заявителя на Едином портале</w:t>
      </w:r>
      <w:r w:rsidR="00D91903">
        <w:rPr>
          <w:rFonts w:ascii="Times New Roman" w:hAnsi="Times New Roman"/>
          <w:sz w:val="28"/>
          <w:szCs w:val="28"/>
        </w:rPr>
        <w:t>, р</w:t>
      </w:r>
      <w:r w:rsidR="00BF22BD">
        <w:rPr>
          <w:rFonts w:ascii="Times New Roman" w:hAnsi="Times New Roman"/>
          <w:sz w:val="28"/>
          <w:szCs w:val="28"/>
        </w:rPr>
        <w:t>егиональном портале</w:t>
      </w:r>
      <w:r w:rsidR="005B5926" w:rsidRPr="00AE658C">
        <w:rPr>
          <w:rFonts w:ascii="Times New Roman" w:hAnsi="Times New Roman"/>
          <w:sz w:val="28"/>
          <w:szCs w:val="28"/>
        </w:rPr>
        <w:t xml:space="preserve"> (статус заявления обновляется до статуса </w:t>
      </w:r>
      <w:r w:rsidR="00CF6E5B">
        <w:rPr>
          <w:rFonts w:ascii="Times New Roman" w:hAnsi="Times New Roman"/>
          <w:sz w:val="28"/>
          <w:szCs w:val="28"/>
        </w:rPr>
        <w:t>"</w:t>
      </w:r>
      <w:r w:rsidR="005B5926" w:rsidRPr="00AE658C">
        <w:rPr>
          <w:rFonts w:ascii="Times New Roman" w:hAnsi="Times New Roman"/>
          <w:sz w:val="28"/>
          <w:szCs w:val="28"/>
        </w:rPr>
        <w:t>Услуга оказана</w:t>
      </w:r>
      <w:r w:rsidR="00CF6E5B">
        <w:rPr>
          <w:rFonts w:ascii="Times New Roman" w:hAnsi="Times New Roman"/>
          <w:sz w:val="28"/>
          <w:szCs w:val="28"/>
        </w:rPr>
        <w:t>"</w:t>
      </w:r>
      <w:r w:rsidR="005B5926" w:rsidRPr="00AE658C">
        <w:rPr>
          <w:rFonts w:ascii="Times New Roman" w:hAnsi="Times New Roman"/>
          <w:sz w:val="28"/>
          <w:szCs w:val="28"/>
        </w:rPr>
        <w:t xml:space="preserve">). </w:t>
      </w:r>
    </w:p>
    <w:p w:rsidR="005B5926" w:rsidRPr="00AE658C" w:rsidRDefault="0052119F" w:rsidP="004E109F">
      <w:pPr>
        <w:spacing w:after="0" w:line="240" w:lineRule="auto"/>
        <w:ind w:firstLine="709"/>
        <w:jc w:val="both"/>
        <w:rPr>
          <w:rFonts w:ascii="Times New Roman" w:hAnsi="Times New Roman"/>
          <w:sz w:val="28"/>
          <w:szCs w:val="28"/>
        </w:rPr>
      </w:pPr>
      <w:r>
        <w:rPr>
          <w:rFonts w:ascii="Times New Roman" w:hAnsi="Times New Roman"/>
          <w:sz w:val="28"/>
          <w:szCs w:val="28"/>
        </w:rPr>
        <w:t>3.136</w:t>
      </w:r>
      <w:r w:rsidR="005B5926" w:rsidRPr="00AE658C">
        <w:rPr>
          <w:rFonts w:ascii="Times New Roman" w:hAnsi="Times New Roman"/>
          <w:sz w:val="28"/>
          <w:szCs w:val="28"/>
        </w:rPr>
        <w:t xml:space="preserve">. При подаче способом, указанным </w:t>
      </w:r>
      <w:r w:rsidR="005B5926" w:rsidRPr="0003402C">
        <w:rPr>
          <w:rFonts w:ascii="Times New Roman" w:hAnsi="Times New Roman"/>
          <w:sz w:val="28"/>
          <w:szCs w:val="28"/>
        </w:rPr>
        <w:t xml:space="preserve">в </w:t>
      </w:r>
      <w:hyperlink r:id="rId58" w:history="1">
        <w:r w:rsidR="0003402C" w:rsidRPr="0003402C">
          <w:rPr>
            <w:rFonts w:ascii="Times New Roman" w:hAnsi="Times New Roman"/>
            <w:sz w:val="28"/>
            <w:szCs w:val="28"/>
          </w:rPr>
          <w:t xml:space="preserve">подпункте </w:t>
        </w:r>
        <w:r w:rsidR="004E1E20">
          <w:rPr>
            <w:rFonts w:ascii="Times New Roman" w:hAnsi="Times New Roman"/>
            <w:sz w:val="28"/>
            <w:szCs w:val="28"/>
          </w:rPr>
          <w:t>«</w:t>
        </w:r>
        <w:r w:rsidR="0003402C" w:rsidRPr="0003402C">
          <w:rPr>
            <w:rFonts w:ascii="Times New Roman" w:hAnsi="Times New Roman"/>
            <w:sz w:val="28"/>
            <w:szCs w:val="28"/>
          </w:rPr>
          <w:t>в</w:t>
        </w:r>
        <w:r w:rsidR="004E1E20">
          <w:rPr>
            <w:rFonts w:ascii="Times New Roman" w:hAnsi="Times New Roman"/>
            <w:sz w:val="28"/>
            <w:szCs w:val="28"/>
          </w:rPr>
          <w:t>»</w:t>
        </w:r>
        <w:r w:rsidR="005B5926" w:rsidRPr="0003402C">
          <w:rPr>
            <w:rFonts w:ascii="Times New Roman" w:hAnsi="Times New Roman"/>
            <w:sz w:val="28"/>
            <w:szCs w:val="28"/>
          </w:rPr>
          <w:t xml:space="preserve"> пункта 2</w:t>
        </w:r>
        <w:r w:rsidR="0003402C" w:rsidRPr="0003402C">
          <w:rPr>
            <w:rFonts w:ascii="Times New Roman" w:hAnsi="Times New Roman"/>
            <w:sz w:val="28"/>
            <w:szCs w:val="28"/>
          </w:rPr>
          <w:t>.4</w:t>
        </w:r>
      </w:hyperlink>
      <w:r w:rsidR="005B5926" w:rsidRPr="0003402C">
        <w:rPr>
          <w:rFonts w:ascii="Times New Roman" w:hAnsi="Times New Roman"/>
          <w:sz w:val="28"/>
          <w:szCs w:val="28"/>
        </w:rPr>
        <w:t xml:space="preserve"> настоящего Административного регламента, решение об отказе в предоставлении государственной </w:t>
      </w:r>
      <w:r w:rsidR="0079533A">
        <w:rPr>
          <w:rFonts w:ascii="Times New Roman" w:hAnsi="Times New Roman"/>
          <w:sz w:val="28"/>
          <w:szCs w:val="28"/>
        </w:rPr>
        <w:t xml:space="preserve">(муниципальной) </w:t>
      </w:r>
      <w:r w:rsidR="005B5926" w:rsidRPr="0003402C">
        <w:rPr>
          <w:rFonts w:ascii="Times New Roman" w:hAnsi="Times New Roman"/>
          <w:sz w:val="28"/>
          <w:szCs w:val="28"/>
        </w:rPr>
        <w:t xml:space="preserve">услуги направляется в многофункциональный </w:t>
      </w:r>
      <w:r w:rsidR="005B5926" w:rsidRPr="00AE658C">
        <w:rPr>
          <w:rFonts w:ascii="Times New Roman" w:hAnsi="Times New Roman"/>
          <w:sz w:val="28"/>
          <w:szCs w:val="28"/>
        </w:rPr>
        <w:t xml:space="preserve">центр.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Предоставление результата государственно</w:t>
      </w:r>
      <w:r w:rsidR="005F1CA9" w:rsidRPr="00AE658C">
        <w:rPr>
          <w:rFonts w:ascii="Times New Roman" w:hAnsi="Times New Roman"/>
          <w:b/>
          <w:bCs/>
          <w:sz w:val="28"/>
          <w:szCs w:val="28"/>
        </w:rPr>
        <w:t>й</w:t>
      </w:r>
      <w:r w:rsidR="005F1CA9" w:rsidRPr="00FB2FE7">
        <w:rPr>
          <w:rFonts w:ascii="Times New Roman" w:hAnsi="Times New Roman"/>
          <w:b/>
          <w:bCs/>
          <w:sz w:val="28"/>
          <w:szCs w:val="28"/>
        </w:rPr>
        <w:t xml:space="preserve"> (</w:t>
      </w:r>
      <w:r w:rsidR="00FB2FE7" w:rsidRPr="00FB2FE7">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3.137</w:t>
      </w:r>
      <w:r w:rsidR="005B5926" w:rsidRPr="00AE658C">
        <w:rPr>
          <w:rFonts w:ascii="Times New Roman" w:hAnsi="Times New Roman"/>
          <w:sz w:val="28"/>
          <w:szCs w:val="28"/>
        </w:rPr>
        <w:t xml:space="preserve">.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 </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3.138</w:t>
      </w:r>
      <w:r w:rsidR="005B5926" w:rsidRPr="00AE658C">
        <w:rPr>
          <w:rFonts w:ascii="Times New Roman" w:hAnsi="Times New Roman"/>
          <w:sz w:val="28"/>
          <w:szCs w:val="28"/>
        </w:rPr>
        <w:t xml:space="preserve">. Заявитель по его выбору вправе получить разрешение на ввод объекта в эксплуатацию с исправленными опечатками и ошибками одним из следующих способов: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1) на бумажном носителе; </w:t>
      </w:r>
    </w:p>
    <w:p w:rsidR="005B5926" w:rsidRPr="00AE658C" w:rsidRDefault="005B5926"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2) в форме электронного документа, подписанного с использованием усиленной квалифицированной электро</w:t>
      </w:r>
      <w:r w:rsidR="00BF22BD">
        <w:rPr>
          <w:rFonts w:ascii="Times New Roman" w:hAnsi="Times New Roman"/>
          <w:sz w:val="28"/>
          <w:szCs w:val="28"/>
        </w:rPr>
        <w:t>нной подписи должностным лицом уполномоченного органа.</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3.139</w:t>
      </w:r>
      <w:r w:rsidR="005B5926" w:rsidRPr="00AE658C">
        <w:rPr>
          <w:rFonts w:ascii="Times New Roman" w:hAnsi="Times New Roman"/>
          <w:sz w:val="28"/>
          <w:szCs w:val="28"/>
        </w:rPr>
        <w:t>. Должностным лицом, ответственным за выполнение административной процедуры, является должностное лицо структурного подразделения</w:t>
      </w:r>
      <w:r w:rsidR="00874CD6">
        <w:rPr>
          <w:rFonts w:ascii="Times New Roman" w:hAnsi="Times New Roman"/>
          <w:sz w:val="28"/>
          <w:szCs w:val="28"/>
        </w:rPr>
        <w:t xml:space="preserve"> уполномоченного органа</w:t>
      </w:r>
      <w:r w:rsidR="005B5926" w:rsidRPr="00AE658C">
        <w:rPr>
          <w:rFonts w:ascii="Times New Roman" w:hAnsi="Times New Roman"/>
          <w:sz w:val="28"/>
          <w:szCs w:val="28"/>
        </w:rPr>
        <w:t xml:space="preserve">, ответственного за делопроизводство. </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3.140</w:t>
      </w:r>
      <w:r w:rsidR="005B5926" w:rsidRPr="00AE658C">
        <w:rPr>
          <w:rFonts w:ascii="Times New Roman" w:hAnsi="Times New Roman"/>
          <w:sz w:val="28"/>
          <w:szCs w:val="28"/>
        </w:rPr>
        <w:t xml:space="preserve">. При подаче заявления в ходе личного приема, посредством почтового отправления разрешение на ввод объекта в эксплуатацию с исправленными опечатками и ошибками выдается заявителю на руки или направляется посредством почтового отправления. </w:t>
      </w:r>
    </w:p>
    <w:p w:rsidR="005B5926" w:rsidRPr="00AE658C"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3.141</w:t>
      </w:r>
      <w:r w:rsidR="005B5926" w:rsidRPr="00AE658C">
        <w:rPr>
          <w:rFonts w:ascii="Times New Roman" w:hAnsi="Times New Roman"/>
          <w:sz w:val="28"/>
          <w:szCs w:val="28"/>
        </w:rPr>
        <w:t xml:space="preserve">. </w:t>
      </w:r>
      <w:r w:rsidR="005F1CA9" w:rsidRPr="00AE658C">
        <w:rPr>
          <w:rFonts w:ascii="Times New Roman" w:hAnsi="Times New Roman"/>
          <w:sz w:val="28"/>
          <w:szCs w:val="28"/>
        </w:rPr>
        <w:t xml:space="preserve">При подаче заявления посредством </w:t>
      </w:r>
      <w:r w:rsidR="005F1CA9">
        <w:rPr>
          <w:rFonts w:ascii="Times New Roman" w:hAnsi="Times New Roman"/>
          <w:sz w:val="28"/>
          <w:szCs w:val="28"/>
        </w:rPr>
        <w:t>Единого портала, регионального портала</w:t>
      </w:r>
      <w:r w:rsidR="005F1CA9" w:rsidRPr="00AE658C">
        <w:rPr>
          <w:rFonts w:ascii="Times New Roman" w:hAnsi="Times New Roman"/>
          <w:sz w:val="28"/>
          <w:szCs w:val="28"/>
        </w:rPr>
        <w:t xml:space="preserve"> направление разрешения на ввод объекта в эксплуатацию с исправленными опечатками и ошибками осуществляется в </w:t>
      </w:r>
      <w:r w:rsidR="005F1CA9">
        <w:rPr>
          <w:rFonts w:ascii="Times New Roman" w:hAnsi="Times New Roman"/>
          <w:sz w:val="28"/>
          <w:szCs w:val="28"/>
        </w:rPr>
        <w:t>личный кабинет заявителя на Едином портале, региональном портале</w:t>
      </w:r>
      <w:r w:rsidR="005F1CA9" w:rsidRPr="00AE658C">
        <w:rPr>
          <w:rFonts w:ascii="Times New Roman" w:hAnsi="Times New Roman"/>
          <w:sz w:val="28"/>
          <w:szCs w:val="28"/>
        </w:rPr>
        <w:t xml:space="preserve"> (статус заявления обновляется до статуса </w:t>
      </w:r>
      <w:r w:rsidR="005F1CA9">
        <w:rPr>
          <w:rFonts w:ascii="Times New Roman" w:hAnsi="Times New Roman"/>
          <w:sz w:val="28"/>
          <w:szCs w:val="28"/>
        </w:rPr>
        <w:t>"</w:t>
      </w:r>
      <w:r w:rsidR="005F1CA9" w:rsidRPr="00AE658C">
        <w:rPr>
          <w:rFonts w:ascii="Times New Roman" w:hAnsi="Times New Roman"/>
          <w:sz w:val="28"/>
          <w:szCs w:val="28"/>
        </w:rPr>
        <w:t>Услуга оказана</w:t>
      </w:r>
      <w:r w:rsidR="005F1CA9">
        <w:rPr>
          <w:rFonts w:ascii="Times New Roman" w:hAnsi="Times New Roman"/>
          <w:sz w:val="28"/>
          <w:szCs w:val="28"/>
        </w:rPr>
        <w:t>"</w:t>
      </w:r>
      <w:r w:rsidR="005F1CA9" w:rsidRPr="00AE658C">
        <w:rPr>
          <w:rFonts w:ascii="Times New Roman" w:hAnsi="Times New Roman"/>
          <w:sz w:val="28"/>
          <w:szCs w:val="28"/>
        </w:rPr>
        <w:t xml:space="preserve">). </w:t>
      </w:r>
    </w:p>
    <w:p w:rsidR="005B5926" w:rsidRPr="00AE48D7" w:rsidRDefault="000E77E9" w:rsidP="004E109F">
      <w:pPr>
        <w:spacing w:after="0" w:line="240" w:lineRule="auto"/>
        <w:ind w:firstLine="709"/>
        <w:jc w:val="both"/>
        <w:rPr>
          <w:rFonts w:ascii="Times New Roman" w:hAnsi="Times New Roman"/>
          <w:sz w:val="28"/>
          <w:szCs w:val="28"/>
        </w:rPr>
      </w:pPr>
      <w:r>
        <w:rPr>
          <w:rFonts w:ascii="Times New Roman" w:hAnsi="Times New Roman"/>
          <w:sz w:val="28"/>
          <w:szCs w:val="28"/>
        </w:rPr>
        <w:t>3.142</w:t>
      </w:r>
      <w:r w:rsidR="005B5926" w:rsidRPr="00AE658C">
        <w:rPr>
          <w:rFonts w:ascii="Times New Roman" w:hAnsi="Times New Roman"/>
          <w:sz w:val="28"/>
          <w:szCs w:val="28"/>
        </w:rPr>
        <w:t xml:space="preserve">. При подаче заявления </w:t>
      </w:r>
      <w:r w:rsidR="005B5926" w:rsidRPr="00B945F8">
        <w:rPr>
          <w:rFonts w:ascii="Times New Roman" w:hAnsi="Times New Roman"/>
          <w:sz w:val="28"/>
          <w:szCs w:val="28"/>
        </w:rPr>
        <w:t xml:space="preserve">способом, указанным в подпункте </w:t>
      </w:r>
      <w:r w:rsidR="004E1E20">
        <w:rPr>
          <w:rFonts w:ascii="Times New Roman" w:hAnsi="Times New Roman"/>
          <w:sz w:val="28"/>
          <w:szCs w:val="28"/>
        </w:rPr>
        <w:t>«</w:t>
      </w:r>
      <w:r w:rsidR="00B945F8" w:rsidRPr="00B945F8">
        <w:rPr>
          <w:rFonts w:ascii="Times New Roman" w:hAnsi="Times New Roman"/>
          <w:sz w:val="28"/>
          <w:szCs w:val="28"/>
        </w:rPr>
        <w:t>в</w:t>
      </w:r>
      <w:r w:rsidR="004E1E20">
        <w:rPr>
          <w:rFonts w:ascii="Times New Roman" w:hAnsi="Times New Roman"/>
          <w:sz w:val="28"/>
          <w:szCs w:val="28"/>
        </w:rPr>
        <w:t>»</w:t>
      </w:r>
      <w:r w:rsidR="005B5926" w:rsidRPr="00B945F8">
        <w:rPr>
          <w:rFonts w:ascii="Times New Roman" w:hAnsi="Times New Roman"/>
          <w:sz w:val="28"/>
          <w:szCs w:val="28"/>
        </w:rPr>
        <w:t xml:space="preserve"> пункта 2</w:t>
      </w:r>
      <w:r w:rsidR="00B945F8" w:rsidRPr="00B945F8">
        <w:rPr>
          <w:rFonts w:ascii="Times New Roman" w:hAnsi="Times New Roman"/>
          <w:sz w:val="28"/>
          <w:szCs w:val="28"/>
        </w:rPr>
        <w:t>.4</w:t>
      </w:r>
      <w:r w:rsidR="005B5926" w:rsidRPr="00B945F8">
        <w:rPr>
          <w:rFonts w:ascii="Times New Roman" w:hAnsi="Times New Roman"/>
          <w:sz w:val="28"/>
          <w:szCs w:val="28"/>
        </w:rPr>
        <w:t xml:space="preserve"> настоящего Административного регламента, разрешение на ввод объекта в эксплуатацию </w:t>
      </w:r>
      <w:r w:rsidR="005B5926" w:rsidRPr="00AE658C">
        <w:rPr>
          <w:rFonts w:ascii="Times New Roman" w:hAnsi="Times New Roman"/>
          <w:sz w:val="28"/>
          <w:szCs w:val="28"/>
        </w:rPr>
        <w:t xml:space="preserve">с исправленными опечатками и ошибками направляется в многофункциональный центр. </w:t>
      </w:r>
    </w:p>
    <w:p w:rsidR="005B5926"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3.143</w:t>
      </w:r>
      <w:r w:rsidR="005B5926" w:rsidRPr="00AE658C">
        <w:rPr>
          <w:rFonts w:ascii="Times New Roman" w:hAnsi="Times New Roman"/>
          <w:sz w:val="28"/>
          <w:szCs w:val="28"/>
        </w:rPr>
        <w:t xml:space="preserve">. Срок предоставления заявителю результата государственной </w:t>
      </w:r>
      <w:r w:rsidR="0079533A">
        <w:rPr>
          <w:rFonts w:ascii="Times New Roman" w:hAnsi="Times New Roman"/>
          <w:sz w:val="28"/>
          <w:szCs w:val="28"/>
        </w:rPr>
        <w:t xml:space="preserve">(муниципальной) </w:t>
      </w:r>
      <w:r w:rsidR="005B5926" w:rsidRPr="00AE658C">
        <w:rPr>
          <w:rFonts w:ascii="Times New Roman" w:hAnsi="Times New Roman"/>
          <w:sz w:val="28"/>
          <w:szCs w:val="28"/>
        </w:rPr>
        <w:t xml:space="preserve">услуги исчисляется со дня принятия решения об исправлении допущенных опечаток и ошибок в разрешении на ввод объекта в эксплуатацию и составляет </w:t>
      </w:r>
      <w:r w:rsidR="00874D48">
        <w:rPr>
          <w:rFonts w:ascii="Times New Roman" w:hAnsi="Times New Roman"/>
          <w:sz w:val="28"/>
          <w:szCs w:val="28"/>
        </w:rPr>
        <w:t>один</w:t>
      </w:r>
      <w:r w:rsidR="005B5926" w:rsidRPr="00AE658C">
        <w:rPr>
          <w:rFonts w:ascii="Times New Roman" w:hAnsi="Times New Roman"/>
          <w:sz w:val="28"/>
          <w:szCs w:val="28"/>
        </w:rPr>
        <w:t xml:space="preserve"> рабочий день, но не превышает срок, установленный </w:t>
      </w:r>
      <w:r w:rsidR="005B5926" w:rsidRPr="00196281">
        <w:rPr>
          <w:rFonts w:ascii="Times New Roman" w:hAnsi="Times New Roman"/>
          <w:sz w:val="28"/>
          <w:szCs w:val="28"/>
        </w:rPr>
        <w:t xml:space="preserve">в </w:t>
      </w:r>
      <w:hyperlink r:id="rId59" w:history="1">
        <w:r w:rsidR="005B5926" w:rsidRPr="00196281">
          <w:rPr>
            <w:rFonts w:ascii="Times New Roman" w:hAnsi="Times New Roman"/>
            <w:sz w:val="28"/>
            <w:szCs w:val="28"/>
          </w:rPr>
          <w:t xml:space="preserve">пункте </w:t>
        </w:r>
        <w:r w:rsidR="00196281" w:rsidRPr="00196281">
          <w:rPr>
            <w:rFonts w:ascii="Times New Roman" w:hAnsi="Times New Roman"/>
            <w:sz w:val="28"/>
            <w:szCs w:val="28"/>
          </w:rPr>
          <w:t>2.</w:t>
        </w:r>
      </w:hyperlink>
      <w:r w:rsidR="00874D48">
        <w:rPr>
          <w:rFonts w:ascii="Times New Roman" w:hAnsi="Times New Roman"/>
          <w:sz w:val="28"/>
          <w:szCs w:val="28"/>
        </w:rPr>
        <w:t>27</w:t>
      </w:r>
      <w:r w:rsidR="005B5926" w:rsidRPr="00AE658C">
        <w:rPr>
          <w:rFonts w:ascii="Times New Roman" w:hAnsi="Times New Roman"/>
          <w:sz w:val="28"/>
          <w:szCs w:val="28"/>
        </w:rPr>
        <w:t xml:space="preserve"> настоящего Административного регламента. </w:t>
      </w:r>
    </w:p>
    <w:p w:rsidR="006547CF" w:rsidRPr="00AE658C" w:rsidRDefault="006547CF" w:rsidP="004E109F">
      <w:pPr>
        <w:spacing w:after="0" w:line="240" w:lineRule="auto"/>
        <w:ind w:firstLine="709"/>
        <w:jc w:val="both"/>
        <w:rPr>
          <w:rFonts w:ascii="Times New Roman" w:hAnsi="Times New Roman"/>
          <w:sz w:val="28"/>
          <w:szCs w:val="28"/>
        </w:rPr>
      </w:pPr>
    </w:p>
    <w:p w:rsidR="006547CF" w:rsidRPr="00AE658C" w:rsidRDefault="005B5926" w:rsidP="004E109F">
      <w:pPr>
        <w:spacing w:after="0" w:line="240" w:lineRule="auto"/>
        <w:ind w:firstLine="709"/>
        <w:jc w:val="center"/>
        <w:rPr>
          <w:rFonts w:ascii="Times New Roman" w:hAnsi="Times New Roman"/>
          <w:sz w:val="28"/>
          <w:szCs w:val="28"/>
        </w:rPr>
      </w:pPr>
      <w:r w:rsidRPr="00AE658C">
        <w:rPr>
          <w:rFonts w:ascii="Times New Roman" w:hAnsi="Times New Roman"/>
          <w:sz w:val="28"/>
          <w:szCs w:val="28"/>
        </w:rPr>
        <w:t xml:space="preserve">  </w:t>
      </w:r>
      <w:r w:rsidR="006547CF" w:rsidRPr="00AE658C">
        <w:rPr>
          <w:rFonts w:ascii="Times New Roman" w:hAnsi="Times New Roman"/>
          <w:b/>
          <w:bCs/>
          <w:sz w:val="28"/>
          <w:szCs w:val="28"/>
        </w:rPr>
        <w:t>Получение дополнительных сведений от заявителя</w:t>
      </w:r>
    </w:p>
    <w:p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6547CF" w:rsidRPr="00AE658C"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3.144</w:t>
      </w:r>
      <w:r w:rsidR="006547CF" w:rsidRPr="00AE658C">
        <w:rPr>
          <w:rFonts w:ascii="Times New Roman" w:hAnsi="Times New Roman"/>
          <w:sz w:val="28"/>
          <w:szCs w:val="28"/>
        </w:rPr>
        <w:t xml:space="preserve">. Получение дополнительных сведений от заявителя не предусмотрено. </w:t>
      </w:r>
    </w:p>
    <w:p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6547CF" w:rsidRPr="00AE658C" w:rsidRDefault="006547CF" w:rsidP="004E109F">
      <w:pPr>
        <w:spacing w:after="0" w:line="240" w:lineRule="auto"/>
        <w:ind w:firstLine="709"/>
        <w:jc w:val="center"/>
        <w:rPr>
          <w:rFonts w:ascii="Times New Roman" w:hAnsi="Times New Roman"/>
          <w:sz w:val="28"/>
          <w:szCs w:val="28"/>
        </w:rPr>
      </w:pPr>
      <w:r w:rsidRPr="00AE658C">
        <w:rPr>
          <w:rFonts w:ascii="Times New Roman" w:hAnsi="Times New Roman"/>
          <w:b/>
          <w:bCs/>
          <w:sz w:val="28"/>
          <w:szCs w:val="28"/>
        </w:rPr>
        <w:t>Максимальный срок предоставления государственно</w:t>
      </w:r>
      <w:r w:rsidR="005F1CA9" w:rsidRPr="00AE658C">
        <w:rPr>
          <w:rFonts w:ascii="Times New Roman" w:hAnsi="Times New Roman"/>
          <w:b/>
          <w:bCs/>
          <w:sz w:val="28"/>
          <w:szCs w:val="28"/>
        </w:rPr>
        <w:t>й</w:t>
      </w:r>
      <w:r w:rsidR="005F1CA9" w:rsidRPr="004E26E2">
        <w:rPr>
          <w:rFonts w:ascii="Times New Roman" w:hAnsi="Times New Roman"/>
          <w:b/>
          <w:bCs/>
          <w:sz w:val="28"/>
          <w:szCs w:val="28"/>
        </w:rPr>
        <w:t xml:space="preserve"> (</w:t>
      </w:r>
      <w:r w:rsidR="004E26E2" w:rsidRPr="004E26E2">
        <w:rPr>
          <w:rFonts w:ascii="Times New Roman" w:hAnsi="Times New Roman"/>
          <w:b/>
          <w:bCs/>
          <w:sz w:val="28"/>
          <w:szCs w:val="28"/>
        </w:rPr>
        <w:t>муниципальной)</w:t>
      </w:r>
      <w:r w:rsidRPr="00AE658C">
        <w:rPr>
          <w:rFonts w:ascii="Times New Roman" w:hAnsi="Times New Roman"/>
          <w:b/>
          <w:bCs/>
          <w:sz w:val="28"/>
          <w:szCs w:val="28"/>
        </w:rPr>
        <w:t xml:space="preserve"> услуги</w:t>
      </w:r>
    </w:p>
    <w:p w:rsidR="006547CF" w:rsidRPr="00AE658C" w:rsidRDefault="006547CF" w:rsidP="004E109F">
      <w:pPr>
        <w:spacing w:after="0" w:line="240" w:lineRule="auto"/>
        <w:ind w:firstLine="709"/>
        <w:jc w:val="both"/>
        <w:rPr>
          <w:rFonts w:ascii="Times New Roman" w:hAnsi="Times New Roman"/>
          <w:sz w:val="28"/>
          <w:szCs w:val="28"/>
        </w:rPr>
      </w:pPr>
      <w:r w:rsidRPr="00AE658C">
        <w:rPr>
          <w:rFonts w:ascii="Times New Roman" w:hAnsi="Times New Roman"/>
          <w:sz w:val="28"/>
          <w:szCs w:val="28"/>
        </w:rPr>
        <w:t xml:space="preserve">  </w:t>
      </w:r>
    </w:p>
    <w:p w:rsidR="006547CF" w:rsidRPr="00AE658C" w:rsidRDefault="007C36D8" w:rsidP="004E109F">
      <w:pPr>
        <w:spacing w:after="0" w:line="240" w:lineRule="auto"/>
        <w:ind w:firstLine="709"/>
        <w:jc w:val="both"/>
        <w:rPr>
          <w:rFonts w:ascii="Times New Roman" w:hAnsi="Times New Roman"/>
          <w:sz w:val="28"/>
          <w:szCs w:val="28"/>
        </w:rPr>
      </w:pPr>
      <w:r>
        <w:rPr>
          <w:rFonts w:ascii="Times New Roman" w:hAnsi="Times New Roman"/>
          <w:sz w:val="28"/>
          <w:szCs w:val="28"/>
        </w:rPr>
        <w:t>3.145</w:t>
      </w:r>
      <w:r w:rsidR="006547CF" w:rsidRPr="00AE658C">
        <w:rPr>
          <w:rFonts w:ascii="Times New Roman" w:hAnsi="Times New Roman"/>
          <w:sz w:val="28"/>
          <w:szCs w:val="28"/>
        </w:rPr>
        <w:t xml:space="preserve">. Срок предоставления государственной </w:t>
      </w:r>
      <w:r w:rsidR="0079533A">
        <w:rPr>
          <w:rFonts w:ascii="Times New Roman" w:hAnsi="Times New Roman"/>
          <w:sz w:val="28"/>
          <w:szCs w:val="28"/>
        </w:rPr>
        <w:t xml:space="preserve">(муниципальной) </w:t>
      </w:r>
      <w:r w:rsidR="006547CF" w:rsidRPr="00AE658C">
        <w:rPr>
          <w:rFonts w:ascii="Times New Roman" w:hAnsi="Times New Roman"/>
          <w:sz w:val="28"/>
          <w:szCs w:val="28"/>
        </w:rPr>
        <w:t xml:space="preserve">услуги указан в </w:t>
      </w:r>
      <w:r w:rsidR="00874D48">
        <w:rPr>
          <w:rFonts w:ascii="Times New Roman" w:hAnsi="Times New Roman"/>
          <w:sz w:val="28"/>
          <w:szCs w:val="28"/>
        </w:rPr>
        <w:t>пункте 2.27</w:t>
      </w:r>
      <w:r w:rsidR="006547CF" w:rsidRPr="00AE658C">
        <w:rPr>
          <w:rFonts w:ascii="Times New Roman" w:hAnsi="Times New Roman"/>
          <w:sz w:val="28"/>
          <w:szCs w:val="28"/>
        </w:rPr>
        <w:t xml:space="preserve"> настоящего Административного регламента. </w:t>
      </w:r>
    </w:p>
    <w:p w:rsidR="00973C24" w:rsidRDefault="00973C24">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1A2039" w:rsidRPr="001556DF" w:rsidRDefault="001A2039" w:rsidP="004E109F">
      <w:pPr>
        <w:widowControl w:val="0"/>
        <w:tabs>
          <w:tab w:val="left" w:pos="567"/>
        </w:tabs>
        <w:spacing w:after="0" w:line="240" w:lineRule="auto"/>
        <w:ind w:left="567"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A2039" w:rsidRPr="001556DF" w:rsidRDefault="001A2039" w:rsidP="004E109F">
      <w:pPr>
        <w:widowControl w:val="0"/>
        <w:tabs>
          <w:tab w:val="left" w:pos="567"/>
        </w:tabs>
        <w:spacing w:after="0" w:line="240" w:lineRule="auto"/>
        <w:ind w:firstLine="709"/>
        <w:jc w:val="center"/>
        <w:rPr>
          <w:rFonts w:ascii="Times New Roman" w:hAnsi="Times New Roman"/>
          <w:b/>
          <w:color w:val="000000" w:themeColor="text1"/>
          <w:sz w:val="28"/>
          <w:szCs w:val="28"/>
        </w:rPr>
      </w:pPr>
    </w:p>
    <w:p w:rsidR="001A2039" w:rsidRPr="001556DF" w:rsidRDefault="001A2039"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1A2039" w:rsidRPr="001556DF" w:rsidRDefault="001A2039" w:rsidP="004E109F">
      <w:pPr>
        <w:widowControl w:val="0"/>
        <w:tabs>
          <w:tab w:val="left" w:pos="567"/>
        </w:tabs>
        <w:spacing w:after="0" w:line="240" w:lineRule="auto"/>
        <w:ind w:firstLine="709"/>
        <w:jc w:val="center"/>
        <w:rPr>
          <w:rFonts w:ascii="Times New Roman" w:hAnsi="Times New Roman"/>
          <w:b/>
          <w:color w:val="000000" w:themeColor="text1"/>
          <w:sz w:val="28"/>
          <w:szCs w:val="28"/>
        </w:rPr>
      </w:pPr>
    </w:p>
    <w:p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7C36D8">
        <w:rPr>
          <w:rFonts w:ascii="Times New Roman" w:hAnsi="Times New Roman"/>
          <w:color w:val="000000" w:themeColor="text1"/>
          <w:sz w:val="28"/>
          <w:szCs w:val="28"/>
        </w:rPr>
        <w:t>146</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Многофункциональный центр осуществляет:</w:t>
      </w:r>
    </w:p>
    <w:p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иные процедуры и действия, предусмотренные Федеральным законом </w:t>
      </w:r>
      <w:r w:rsidR="004E1E20">
        <w:rPr>
          <w:rFonts w:ascii="Times New Roman" w:hAnsi="Times New Roman"/>
          <w:color w:val="000000" w:themeColor="text1"/>
          <w:sz w:val="28"/>
          <w:szCs w:val="28"/>
        </w:rPr>
        <w:t xml:space="preserve">        </w:t>
      </w:r>
      <w:r w:rsidRPr="001556DF">
        <w:rPr>
          <w:rFonts w:ascii="Times New Roman" w:hAnsi="Times New Roman"/>
          <w:color w:val="000000" w:themeColor="text1"/>
          <w:sz w:val="28"/>
          <w:szCs w:val="28"/>
        </w:rPr>
        <w:t>№ 210-ФЗ.</w:t>
      </w:r>
    </w:p>
    <w:p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соответствии с частью 1</w:t>
      </w:r>
      <w:r w:rsidRPr="00D8543A">
        <w:rPr>
          <w:rFonts w:ascii="Times New Roman" w:hAnsi="Times New Roman"/>
          <w:color w:val="000000" w:themeColor="text1"/>
          <w:sz w:val="28"/>
          <w:szCs w:val="28"/>
          <w:vertAlign w:val="superscript"/>
        </w:rPr>
        <w:t>1</w:t>
      </w:r>
      <w:r w:rsidRPr="001556DF">
        <w:rPr>
          <w:rFonts w:ascii="Times New Roman" w:hAnsi="Times New Roman"/>
          <w:color w:val="000000" w:themeColor="text1"/>
          <w:sz w:val="28"/>
          <w:szCs w:val="28"/>
        </w:rPr>
        <w:t xml:space="preserve"> статьи 16 Федерального закона № 210-ФЗ для реализации своих функций многофункциональные центры вправе привлекать иные организации. </w:t>
      </w:r>
    </w:p>
    <w:p w:rsidR="001A2039" w:rsidRPr="001556DF" w:rsidRDefault="001A2039" w:rsidP="004E109F">
      <w:pPr>
        <w:spacing w:after="0" w:line="240" w:lineRule="auto"/>
        <w:ind w:firstLine="709"/>
        <w:jc w:val="center"/>
        <w:rPr>
          <w:rFonts w:ascii="Times New Roman" w:hAnsi="Times New Roman"/>
          <w:b/>
          <w:color w:val="000000" w:themeColor="text1"/>
          <w:sz w:val="28"/>
          <w:szCs w:val="28"/>
        </w:rPr>
      </w:pPr>
    </w:p>
    <w:p w:rsidR="001A2039" w:rsidRPr="001556DF" w:rsidRDefault="001A2039" w:rsidP="004E109F">
      <w:pPr>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Информирование заявителей</w:t>
      </w:r>
    </w:p>
    <w:p w:rsidR="001A2039" w:rsidRPr="001556DF" w:rsidRDefault="001A203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1A2039" w:rsidRPr="001556DF" w:rsidRDefault="001A2039">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E072B8">
        <w:rPr>
          <w:rFonts w:ascii="Times New Roman" w:hAnsi="Times New Roman"/>
          <w:color w:val="000000" w:themeColor="text1"/>
          <w:sz w:val="28"/>
          <w:szCs w:val="28"/>
        </w:rPr>
        <w:t>147</w:t>
      </w:r>
      <w:r>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Информирование заявителя многофункциональными центрами осуществляется следующими способами: </w:t>
      </w:r>
    </w:p>
    <w:p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Pr>
          <w:rFonts w:ascii="Times New Roman" w:hAnsi="Times New Roman"/>
          <w:color w:val="000000" w:themeColor="text1"/>
          <w:sz w:val="28"/>
          <w:szCs w:val="28"/>
        </w:rPr>
        <w:t>государственной (</w:t>
      </w:r>
      <w:r w:rsidRPr="001556DF">
        <w:rPr>
          <w:rFonts w:ascii="Times New Roman" w:hAnsi="Times New Roman"/>
          <w:color w:val="000000" w:themeColor="text1"/>
          <w:sz w:val="28"/>
          <w:szCs w:val="28"/>
        </w:rPr>
        <w:t>муниципальн</w:t>
      </w:r>
      <w:r>
        <w:rPr>
          <w:rFonts w:ascii="Times New Roman" w:hAnsi="Times New Roman"/>
          <w:color w:val="000000" w:themeColor="text1"/>
          <w:sz w:val="28"/>
          <w:szCs w:val="28"/>
        </w:rPr>
        <w:t>ой)</w:t>
      </w:r>
      <w:r w:rsidRPr="001556DF">
        <w:rPr>
          <w:rFonts w:ascii="Times New Roman" w:hAnsi="Times New Roman"/>
          <w:color w:val="000000" w:themeColor="text1"/>
          <w:sz w:val="28"/>
          <w:szCs w:val="28"/>
        </w:rPr>
        <w:t xml:space="preserve"> услуг</w:t>
      </w:r>
      <w:r>
        <w:rPr>
          <w:rFonts w:ascii="Times New Roman" w:hAnsi="Times New Roman"/>
          <w:color w:val="000000" w:themeColor="text1"/>
          <w:sz w:val="28"/>
          <w:szCs w:val="28"/>
        </w:rPr>
        <w:t>е</w:t>
      </w:r>
      <w:r w:rsidRPr="001556DF">
        <w:rPr>
          <w:rFonts w:ascii="Times New Roman" w:hAnsi="Times New Roman"/>
          <w:color w:val="000000" w:themeColor="text1"/>
          <w:sz w:val="28"/>
          <w:szCs w:val="28"/>
        </w:rPr>
        <w:t xml:space="preserve"> не может превышать 15 минут.</w:t>
      </w:r>
    </w:p>
    <w:p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w:t>
      </w:r>
      <w:r>
        <w:rPr>
          <w:rFonts w:ascii="Times New Roman" w:hAnsi="Times New Roman"/>
          <w:color w:val="000000" w:themeColor="text1"/>
          <w:sz w:val="28"/>
          <w:szCs w:val="28"/>
        </w:rPr>
        <w:t xml:space="preserve">(последнее – при наличии) </w:t>
      </w:r>
      <w:r w:rsidRPr="001556DF">
        <w:rPr>
          <w:rFonts w:ascii="Times New Roman" w:hAnsi="Times New Roman"/>
          <w:color w:val="000000" w:themeColor="text1"/>
          <w:sz w:val="28"/>
          <w:szCs w:val="28"/>
        </w:rP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минут</w:t>
      </w:r>
      <w:r>
        <w:rPr>
          <w:rFonts w:ascii="Times New Roman" w:hAnsi="Times New Roman"/>
          <w:color w:val="000000" w:themeColor="text1"/>
          <w:sz w:val="28"/>
          <w:szCs w:val="28"/>
        </w:rPr>
        <w:t>.</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назначить другое время для консультаций.</w:t>
      </w:r>
    </w:p>
    <w:p w:rsidR="001A2039" w:rsidRPr="001556DF" w:rsidRDefault="001A2039">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A2039" w:rsidRPr="001556DF" w:rsidRDefault="001A2039">
      <w:pPr>
        <w:spacing w:after="0" w:line="240" w:lineRule="auto"/>
        <w:ind w:firstLine="709"/>
        <w:jc w:val="both"/>
        <w:rPr>
          <w:rFonts w:ascii="Times New Roman" w:hAnsi="Times New Roman"/>
          <w:color w:val="000000" w:themeColor="text1"/>
          <w:sz w:val="28"/>
          <w:szCs w:val="28"/>
        </w:rPr>
      </w:pPr>
    </w:p>
    <w:p w:rsidR="001A2039" w:rsidRPr="001556DF" w:rsidRDefault="001A2039"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1556DF">
        <w:rPr>
          <w:rFonts w:ascii="Times New Roman" w:hAnsi="Times New Roman"/>
          <w:b/>
          <w:color w:val="000000" w:themeColor="text1"/>
          <w:sz w:val="28"/>
          <w:szCs w:val="28"/>
        </w:rPr>
        <w:t>Выдача заявителю результата предоставления государственной (муниципальной) услуги</w:t>
      </w:r>
    </w:p>
    <w:p w:rsidR="001A2039" w:rsidRPr="001556DF" w:rsidRDefault="001A2039">
      <w:pPr>
        <w:spacing w:after="0" w:line="240" w:lineRule="auto"/>
        <w:ind w:firstLine="709"/>
        <w:jc w:val="both"/>
        <w:rPr>
          <w:rFonts w:ascii="Times New Roman" w:hAnsi="Times New Roman"/>
          <w:color w:val="000000" w:themeColor="text1"/>
          <w:sz w:val="28"/>
          <w:szCs w:val="28"/>
        </w:rPr>
      </w:pPr>
    </w:p>
    <w:p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1556DF">
        <w:rPr>
          <w:rFonts w:ascii="Times New Roman" w:hAnsi="Times New Roman"/>
          <w:color w:val="000000" w:themeColor="text1"/>
          <w:sz w:val="28"/>
          <w:szCs w:val="28"/>
        </w:rPr>
        <w:t>.</w:t>
      </w:r>
      <w:r w:rsidR="00E072B8">
        <w:rPr>
          <w:rFonts w:ascii="Times New Roman" w:hAnsi="Times New Roman"/>
          <w:color w:val="000000" w:themeColor="text1"/>
          <w:sz w:val="28"/>
          <w:szCs w:val="28"/>
        </w:rPr>
        <w:t>148</w:t>
      </w:r>
      <w:r w:rsidRPr="001556DF">
        <w:rPr>
          <w:rFonts w:ascii="Times New Roman" w:hAnsi="Times New Roman"/>
          <w:color w:val="000000" w:themeColor="text1"/>
          <w:sz w:val="28"/>
          <w:szCs w:val="28"/>
        </w:rPr>
        <w:t xml:space="preserve">. При наличии в </w:t>
      </w:r>
      <w:r w:rsidRPr="001556DF">
        <w:rPr>
          <w:rFonts w:ascii="Times New Roman" w:hAnsi="Times New Roman"/>
          <w:bCs/>
          <w:color w:val="000000" w:themeColor="text1"/>
          <w:sz w:val="28"/>
          <w:szCs w:val="28"/>
        </w:rPr>
        <w:t>заявлении о выдаче разрешения на строительство, заявлении о внесении изменений, уведомлении</w:t>
      </w:r>
      <w:r w:rsidRPr="001556DF">
        <w:rPr>
          <w:rFonts w:ascii="Times New Roman" w:hAnsi="Times New Roman"/>
          <w:color w:val="000000" w:themeColor="text1"/>
          <w:sz w:val="28"/>
          <w:szCs w:val="28"/>
        </w:rPr>
        <w:t xml:space="preserve">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27</w:t>
      </w:r>
      <w:r>
        <w:rPr>
          <w:rFonts w:ascii="Times New Roman" w:hAnsi="Times New Roman"/>
          <w:color w:val="000000" w:themeColor="text1"/>
          <w:sz w:val="28"/>
          <w:szCs w:val="28"/>
        </w:rPr>
        <w:t> </w:t>
      </w:r>
      <w:r w:rsidRPr="001556DF">
        <w:rPr>
          <w:rFonts w:ascii="Times New Roman" w:hAnsi="Times New Roman"/>
          <w:color w:val="000000" w:themeColor="text1"/>
          <w:sz w:val="28"/>
          <w:szCs w:val="28"/>
        </w:rPr>
        <w:t>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 xml:space="preserve">. </w:t>
      </w:r>
    </w:p>
    <w:p w:rsidR="001A2039" w:rsidRPr="001556DF" w:rsidRDefault="001A2039">
      <w:pPr>
        <w:autoSpaceDE w:val="0"/>
        <w:autoSpaceDN w:val="0"/>
        <w:adjustRightInd w:val="0"/>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Pr>
          <w:rFonts w:ascii="Times New Roman" w:hAnsi="Times New Roman"/>
          <w:color w:val="000000" w:themeColor="text1"/>
          <w:sz w:val="28"/>
          <w:szCs w:val="28"/>
        </w:rPr>
        <w:t>ода</w:t>
      </w:r>
      <w:r w:rsidRPr="001556DF">
        <w:rPr>
          <w:rFonts w:ascii="Times New Roman" w:hAnsi="Times New Roman"/>
          <w:color w:val="000000" w:themeColor="text1"/>
          <w:sz w:val="28"/>
          <w:szCs w:val="28"/>
        </w:rPr>
        <w:t xml:space="preserve"> № 797 </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w:t>
      </w:r>
    </w:p>
    <w:p w:rsidR="001A2039" w:rsidRPr="001556DF" w:rsidRDefault="00E072B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3.149</w:t>
      </w:r>
      <w:r w:rsidR="001A2039" w:rsidRPr="001556DF">
        <w:rPr>
          <w:rFonts w:ascii="Times New Roman" w:hAnsi="Times New Roman"/>
          <w:color w:val="000000" w:themeColor="text1"/>
          <w:sz w:val="28"/>
          <w:szCs w:val="28"/>
        </w:rPr>
        <w:t>.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Работник многофункционального центра осуществляет следующие действия:</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определяет статус исполнения </w:t>
      </w:r>
      <w:r w:rsidRPr="001556DF">
        <w:rPr>
          <w:rFonts w:ascii="Times New Roman" w:hAnsi="Times New Roman"/>
          <w:bCs/>
          <w:color w:val="000000" w:themeColor="text1"/>
          <w:sz w:val="28"/>
          <w:szCs w:val="28"/>
        </w:rPr>
        <w:t>заявления о выдаче разрешения на строительство, заявления о внесении изменений, уведомления</w:t>
      </w:r>
      <w:r w:rsidRPr="001556DF">
        <w:rPr>
          <w:rFonts w:ascii="Times New Roman" w:hAnsi="Times New Roman"/>
          <w:color w:val="000000" w:themeColor="text1"/>
          <w:sz w:val="28"/>
          <w:szCs w:val="28"/>
        </w:rPr>
        <w:t xml:space="preserve"> в ГИС;</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A2039" w:rsidRPr="001556DF" w:rsidRDefault="001A2039">
      <w:pPr>
        <w:tabs>
          <w:tab w:val="left" w:pos="7920"/>
        </w:tabs>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1A2039" w:rsidRDefault="001A2039" w:rsidP="004E1E20">
      <w:pPr>
        <w:spacing w:after="0" w:line="240" w:lineRule="auto"/>
        <w:ind w:firstLine="709"/>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многофункциональным центром услуг.</w:t>
      </w:r>
    </w:p>
    <w:p w:rsidR="00C61990" w:rsidRDefault="00C61990" w:rsidP="004E1E20">
      <w:pPr>
        <w:spacing w:after="0"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br w:type="page"/>
      </w:r>
    </w:p>
    <w:p w:rsidR="00CE6C97" w:rsidRPr="00302E6A" w:rsidRDefault="00762452">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00CE6C97" w:rsidRPr="00302E6A">
        <w:rPr>
          <w:rFonts w:ascii="Times New Roman" w:hAnsi="Times New Roman"/>
          <w:b/>
          <w:color w:val="000000" w:themeColor="text1"/>
          <w:sz w:val="28"/>
          <w:szCs w:val="28"/>
          <w:lang w:val="en-US"/>
        </w:rPr>
        <w:t>IV</w:t>
      </w:r>
      <w:r w:rsidR="00CE6C97" w:rsidRPr="00302E6A">
        <w:rPr>
          <w:rFonts w:ascii="Times New Roman" w:hAnsi="Times New Roman"/>
          <w:b/>
          <w:color w:val="000000" w:themeColor="text1"/>
          <w:sz w:val="28"/>
          <w:szCs w:val="28"/>
        </w:rPr>
        <w:t>. Формы контроля за исполнением административного регламента</w:t>
      </w: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Порядок осуществления текущего контроля за соблюдением</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 исполнением ответственными должностными лицами положений</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регламента и иных нормативных правовых актов,</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устанавливающих требования к предоставлению государственной (муниципальной) услуги, а также принятием ими решений</w:t>
      </w:r>
    </w:p>
    <w:p w:rsidR="00C51802" w:rsidRPr="00302E6A" w:rsidRDefault="00C51802">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F17991">
        <w:rPr>
          <w:rFonts w:ascii="Times New Roman" w:hAnsi="Times New Roman"/>
          <w:color w:val="000000" w:themeColor="text1"/>
          <w:sz w:val="28"/>
          <w:szCs w:val="28"/>
        </w:rPr>
        <w:t>государственной (</w:t>
      </w:r>
      <w:r w:rsidRPr="00302E6A">
        <w:rPr>
          <w:rFonts w:ascii="Times New Roman" w:hAnsi="Times New Roman"/>
          <w:color w:val="000000" w:themeColor="text1"/>
          <w:sz w:val="28"/>
          <w:szCs w:val="28"/>
        </w:rPr>
        <w:t>муниципальной</w:t>
      </w:r>
      <w:r w:rsidR="00F17991">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услуги, осуществляется на постоянной основе должностными лицами </w:t>
      </w:r>
      <w:r w:rsidR="00CE7745"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302E6A">
        <w:rPr>
          <w:rFonts w:ascii="Times New Roman" w:hAnsi="Times New Roman"/>
          <w:color w:val="000000" w:themeColor="text1"/>
          <w:sz w:val="28"/>
          <w:szCs w:val="28"/>
        </w:rPr>
        <w:t>, уполномоченными на осуществление контроля за предоставлением услуги.</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9733E"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w:t>
      </w:r>
      <w:r w:rsidR="00707742" w:rsidRPr="00302E6A">
        <w:rPr>
          <w:rFonts w:ascii="Times New Roman" w:hAnsi="Times New Roman"/>
          <w:color w:val="000000" w:themeColor="text1"/>
          <w:sz w:val="28"/>
          <w:szCs w:val="28"/>
        </w:rPr>
        <w:t>з</w:t>
      </w:r>
      <w:r w:rsidR="0009733E" w:rsidRPr="00302E6A">
        <w:rPr>
          <w:rFonts w:ascii="Times New Roman" w:hAnsi="Times New Roman"/>
          <w:color w:val="000000" w:themeColor="text1"/>
          <w:sz w:val="28"/>
          <w:szCs w:val="28"/>
        </w:rPr>
        <w:t>ации</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Текущий контроль осуществляется путем проведения проверок:</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решений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выявления и устранения нарушений прав граждан;</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Порядок и периодичность осуществления плановых и внеплановых</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4.2. Контроль за полнотой и качеством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включает в себя проведение плановых и внеплановых проверок.</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4.3. Плановые проверки осуществляются на основании годовых планов работы </w:t>
      </w:r>
      <w:r w:rsidR="00CE7745" w:rsidRPr="00302E6A">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00CE7745" w:rsidRPr="00302E6A">
        <w:rPr>
          <w:rFonts w:ascii="Times New Roman" w:hAnsi="Times New Roman"/>
          <w:color w:val="000000" w:themeColor="text1"/>
          <w:sz w:val="28"/>
          <w:szCs w:val="28"/>
        </w:rPr>
        <w:t xml:space="preserve"> государственной власти</w:t>
      </w:r>
      <w:r w:rsidRPr="00302E6A">
        <w:rPr>
          <w:rFonts w:ascii="Times New Roman" w:hAnsi="Times New Roman"/>
          <w:color w:val="000000" w:themeColor="text1"/>
          <w:sz w:val="28"/>
          <w:szCs w:val="28"/>
        </w:rPr>
        <w:t>,</w:t>
      </w:r>
      <w:r w:rsidR="00CE7745" w:rsidRPr="00302E6A">
        <w:rPr>
          <w:rFonts w:ascii="Times New Roman" w:hAnsi="Times New Roman"/>
          <w:color w:val="000000" w:themeColor="text1"/>
          <w:sz w:val="28"/>
          <w:szCs w:val="28"/>
        </w:rPr>
        <w:t xml:space="preserve"> органа местного самоуправления, организации, утверждаемых руководителем уполномоченного органа государственной власти, органа местного самоуправления, организации</w:t>
      </w:r>
      <w:r w:rsidRPr="00302E6A">
        <w:rPr>
          <w:rFonts w:ascii="Times New Roman" w:hAnsi="Times New Roman"/>
          <w:color w:val="000000" w:themeColor="text1"/>
          <w:sz w:val="28"/>
          <w:szCs w:val="28"/>
        </w:rPr>
        <w:t xml:space="preserve">. При плановой проверке полноты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контролю подлежат:</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соблюдение сроков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соблюдение положений настоящего Административного регламента;</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правильность и обоснованность принятого решения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Основанием для проведения внеплановых проверок являются:</w:t>
      </w:r>
    </w:p>
    <w:p w:rsidR="00CE6C97" w:rsidRPr="000C6BB7" w:rsidRDefault="00CE6C97" w:rsidP="004E109F">
      <w:pPr>
        <w:autoSpaceDE w:val="0"/>
        <w:autoSpaceDN w:val="0"/>
        <w:adjustRightInd w:val="0"/>
        <w:spacing w:after="0" w:line="240" w:lineRule="auto"/>
        <w:ind w:firstLine="709"/>
        <w:jc w:val="both"/>
        <w:rPr>
          <w:rFonts w:ascii="Times New Roman" w:hAnsi="Times New Roman"/>
          <w:i/>
          <w:iCs/>
          <w:sz w:val="28"/>
          <w:szCs w:val="28"/>
        </w:rPr>
      </w:pPr>
      <w:r w:rsidRPr="000C6BB7">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823A3" w:rsidRPr="000C6BB7">
        <w:rPr>
          <w:rFonts w:ascii="Times New Roman" w:hAnsi="Times New Roman"/>
          <w:iCs/>
          <w:sz w:val="28"/>
          <w:szCs w:val="28"/>
        </w:rPr>
        <w:t xml:space="preserve">Республики Калмыкия </w:t>
      </w:r>
      <w:r w:rsidR="002823A3" w:rsidRPr="000C6BB7">
        <w:rPr>
          <w:rFonts w:ascii="Times New Roman" w:hAnsi="Times New Roman"/>
          <w:i/>
          <w:iCs/>
          <w:sz w:val="28"/>
          <w:szCs w:val="28"/>
        </w:rPr>
        <w:t>(</w:t>
      </w:r>
      <w:r w:rsidRPr="000C6BB7">
        <w:rPr>
          <w:rFonts w:ascii="Times New Roman" w:hAnsi="Times New Roman"/>
          <w:i/>
          <w:iCs/>
          <w:sz w:val="28"/>
          <w:szCs w:val="28"/>
        </w:rPr>
        <w:t>в случае предоставления государственной услуги, государственной услуги с переданными полномочиями)</w:t>
      </w:r>
      <w:r w:rsidRPr="000C6BB7">
        <w:rPr>
          <w:rFonts w:ascii="Times New Roman" w:hAnsi="Times New Roman"/>
          <w:sz w:val="28"/>
          <w:szCs w:val="28"/>
        </w:rPr>
        <w:t xml:space="preserve"> и нормативных правовых актов органов местного самоуправления</w:t>
      </w:r>
      <w:r w:rsidR="002823A3" w:rsidRPr="000C6BB7">
        <w:rPr>
          <w:rFonts w:ascii="Times New Roman" w:hAnsi="Times New Roman"/>
          <w:sz w:val="28"/>
          <w:szCs w:val="28"/>
        </w:rPr>
        <w:t>,</w:t>
      </w:r>
      <w:r w:rsidRPr="000C6BB7">
        <w:rPr>
          <w:rFonts w:ascii="Times New Roman" w:hAnsi="Times New Roman"/>
          <w:sz w:val="28"/>
          <w:szCs w:val="28"/>
        </w:rPr>
        <w:t xml:space="preserve"> </w:t>
      </w:r>
      <w:r w:rsidR="002823A3" w:rsidRPr="000C6BB7">
        <w:rPr>
          <w:rFonts w:ascii="Times New Roman" w:hAnsi="Times New Roman"/>
          <w:iCs/>
          <w:sz w:val="28"/>
          <w:szCs w:val="28"/>
        </w:rPr>
        <w:t>администрацией Городовиковского</w:t>
      </w:r>
      <w:r w:rsidRPr="000C6BB7">
        <w:rPr>
          <w:rFonts w:ascii="Times New Roman" w:hAnsi="Times New Roman"/>
          <w:iCs/>
          <w:sz w:val="28"/>
          <w:szCs w:val="28"/>
        </w:rPr>
        <w:t xml:space="preserve"> </w:t>
      </w:r>
      <w:r w:rsidR="000C6BB7" w:rsidRPr="000C6BB7">
        <w:rPr>
          <w:rFonts w:ascii="Times New Roman" w:hAnsi="Times New Roman"/>
          <w:iCs/>
          <w:sz w:val="28"/>
          <w:szCs w:val="28"/>
        </w:rPr>
        <w:t xml:space="preserve">городского </w:t>
      </w:r>
      <w:r w:rsidRPr="000C6BB7">
        <w:rPr>
          <w:rFonts w:ascii="Times New Roman" w:hAnsi="Times New Roman"/>
          <w:iCs/>
          <w:sz w:val="28"/>
          <w:szCs w:val="28"/>
        </w:rPr>
        <w:t xml:space="preserve">муниципального образования </w:t>
      </w:r>
      <w:r w:rsidR="002823A3" w:rsidRPr="000C6BB7">
        <w:rPr>
          <w:rFonts w:ascii="Times New Roman" w:hAnsi="Times New Roman"/>
          <w:i/>
          <w:iCs/>
          <w:sz w:val="28"/>
          <w:szCs w:val="28"/>
        </w:rPr>
        <w:t>(</w:t>
      </w:r>
      <w:r w:rsidRPr="000C6BB7">
        <w:rPr>
          <w:rFonts w:ascii="Times New Roman" w:hAnsi="Times New Roman"/>
          <w:i/>
          <w:iCs/>
          <w:sz w:val="28"/>
          <w:szCs w:val="28"/>
        </w:rPr>
        <w:t>в случае предо</w:t>
      </w:r>
      <w:r w:rsidR="002823A3" w:rsidRPr="000C6BB7">
        <w:rPr>
          <w:rFonts w:ascii="Times New Roman" w:hAnsi="Times New Roman"/>
          <w:i/>
          <w:iCs/>
          <w:sz w:val="28"/>
          <w:szCs w:val="28"/>
        </w:rPr>
        <w:t>ставления муниципальной услуги)</w:t>
      </w:r>
    </w:p>
    <w:p w:rsidR="00CE6C97" w:rsidRPr="000C6BB7" w:rsidRDefault="00CE6C97" w:rsidP="004E109F">
      <w:pPr>
        <w:autoSpaceDE w:val="0"/>
        <w:autoSpaceDN w:val="0"/>
        <w:adjustRightInd w:val="0"/>
        <w:spacing w:after="0" w:line="240" w:lineRule="auto"/>
        <w:ind w:firstLine="709"/>
        <w:jc w:val="both"/>
        <w:rPr>
          <w:rFonts w:ascii="Times New Roman" w:hAnsi="Times New Roman"/>
          <w:sz w:val="28"/>
          <w:szCs w:val="28"/>
        </w:rPr>
      </w:pPr>
      <w:r w:rsidRPr="000C6BB7">
        <w:rPr>
          <w:rFonts w:ascii="Times New Roman" w:hAnsi="Times New Roman"/>
          <w:sz w:val="28"/>
          <w:szCs w:val="28"/>
        </w:rPr>
        <w:t xml:space="preserve">обращения граждан и юридических лиц на нарушения законодательства, в том числе на качество </w:t>
      </w:r>
      <w:r w:rsidR="004035DE" w:rsidRPr="000C6BB7">
        <w:rPr>
          <w:rFonts w:ascii="Times New Roman" w:hAnsi="Times New Roman"/>
          <w:sz w:val="28"/>
          <w:szCs w:val="28"/>
        </w:rPr>
        <w:t>предоставления услуги</w:t>
      </w:r>
      <w:r w:rsidRPr="000C6BB7">
        <w:rPr>
          <w:rFonts w:ascii="Times New Roman" w:hAnsi="Times New Roman"/>
          <w:sz w:val="28"/>
          <w:szCs w:val="28"/>
        </w:rPr>
        <w:t>.</w:t>
      </w:r>
    </w:p>
    <w:p w:rsidR="00C51802" w:rsidRPr="000C6BB7" w:rsidRDefault="00C51802" w:rsidP="004E109F">
      <w:pPr>
        <w:autoSpaceDE w:val="0"/>
        <w:autoSpaceDN w:val="0"/>
        <w:adjustRightInd w:val="0"/>
        <w:spacing w:after="0" w:line="240" w:lineRule="auto"/>
        <w:ind w:firstLine="709"/>
        <w:jc w:val="both"/>
        <w:rPr>
          <w:rFonts w:ascii="Times New Roman" w:hAnsi="Times New Roman"/>
          <w:sz w:val="28"/>
          <w:szCs w:val="28"/>
        </w:rPr>
      </w:pP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Ответственность должностных лиц за решения и действия</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(бездействие), принимаемые (осуществляемые) ими в ходе</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предоставления государственной (муниципальной) услуги</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0C6BB7" w:rsidRDefault="00CE6C97" w:rsidP="00696800">
      <w:pPr>
        <w:autoSpaceDE w:val="0"/>
        <w:autoSpaceDN w:val="0"/>
        <w:adjustRightInd w:val="0"/>
        <w:spacing w:after="0" w:line="240" w:lineRule="auto"/>
        <w:ind w:firstLine="709"/>
        <w:jc w:val="both"/>
        <w:rPr>
          <w:rFonts w:ascii="Times New Roman" w:hAnsi="Times New Roman"/>
          <w:i/>
          <w:iCs/>
          <w:sz w:val="28"/>
          <w:szCs w:val="28"/>
        </w:rPr>
      </w:pPr>
      <w:r w:rsidRPr="00302E6A">
        <w:rPr>
          <w:rFonts w:ascii="Times New Roman" w:hAnsi="Times New Roman"/>
          <w:color w:val="000000" w:themeColor="text1"/>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823A3" w:rsidRPr="000C6BB7">
        <w:rPr>
          <w:rFonts w:ascii="Times New Roman" w:hAnsi="Times New Roman"/>
          <w:iCs/>
          <w:sz w:val="28"/>
          <w:szCs w:val="28"/>
        </w:rPr>
        <w:t xml:space="preserve">Республики Калмыкия </w:t>
      </w:r>
      <w:r w:rsidR="002823A3" w:rsidRPr="000C6BB7">
        <w:rPr>
          <w:rFonts w:ascii="Times New Roman" w:hAnsi="Times New Roman"/>
          <w:i/>
          <w:iCs/>
          <w:sz w:val="28"/>
          <w:szCs w:val="28"/>
        </w:rPr>
        <w:t>(в случае предоставления государственной услуги, государственной услуги с переданными полномочиями)</w:t>
      </w:r>
      <w:r w:rsidR="002823A3" w:rsidRPr="000C6BB7">
        <w:rPr>
          <w:rFonts w:ascii="Times New Roman" w:hAnsi="Times New Roman"/>
          <w:sz w:val="28"/>
          <w:szCs w:val="28"/>
        </w:rPr>
        <w:t xml:space="preserve"> и нормативных правовых актов органов местного самоуправления, </w:t>
      </w:r>
      <w:r w:rsidR="00696800" w:rsidRPr="000C6BB7">
        <w:rPr>
          <w:rFonts w:ascii="Times New Roman" w:hAnsi="Times New Roman"/>
          <w:iCs/>
          <w:sz w:val="28"/>
          <w:szCs w:val="28"/>
        </w:rPr>
        <w:t>администрации</w:t>
      </w:r>
      <w:r w:rsidR="002823A3" w:rsidRPr="000C6BB7">
        <w:rPr>
          <w:rFonts w:ascii="Times New Roman" w:hAnsi="Times New Roman"/>
          <w:iCs/>
          <w:sz w:val="28"/>
          <w:szCs w:val="28"/>
        </w:rPr>
        <w:t xml:space="preserve"> Городовиковского</w:t>
      </w:r>
      <w:r w:rsidR="000C6BB7" w:rsidRPr="000C6BB7">
        <w:rPr>
          <w:rFonts w:ascii="Times New Roman" w:hAnsi="Times New Roman"/>
          <w:iCs/>
          <w:sz w:val="28"/>
          <w:szCs w:val="28"/>
        </w:rPr>
        <w:t xml:space="preserve"> городского</w:t>
      </w:r>
      <w:r w:rsidR="002823A3" w:rsidRPr="000C6BB7">
        <w:rPr>
          <w:rFonts w:ascii="Times New Roman" w:hAnsi="Times New Roman"/>
          <w:iCs/>
          <w:sz w:val="28"/>
          <w:szCs w:val="28"/>
        </w:rPr>
        <w:t xml:space="preserve"> муниципального образования</w:t>
      </w:r>
      <w:r w:rsidR="00696800" w:rsidRPr="000C6BB7">
        <w:rPr>
          <w:rFonts w:ascii="Times New Roman" w:hAnsi="Times New Roman"/>
          <w:iCs/>
          <w:sz w:val="28"/>
          <w:szCs w:val="28"/>
        </w:rPr>
        <w:t xml:space="preserve"> Республики Калмыкия</w:t>
      </w:r>
      <w:r w:rsidR="002823A3" w:rsidRPr="000C6BB7">
        <w:rPr>
          <w:rFonts w:ascii="Times New Roman" w:hAnsi="Times New Roman"/>
          <w:iCs/>
          <w:sz w:val="28"/>
          <w:szCs w:val="28"/>
        </w:rPr>
        <w:t xml:space="preserve"> </w:t>
      </w:r>
      <w:r w:rsidR="002823A3" w:rsidRPr="000C6BB7">
        <w:rPr>
          <w:rFonts w:ascii="Times New Roman" w:hAnsi="Times New Roman"/>
          <w:i/>
          <w:iCs/>
          <w:sz w:val="28"/>
          <w:szCs w:val="28"/>
        </w:rPr>
        <w:t>(в случае предо</w:t>
      </w:r>
      <w:r w:rsidR="00696800" w:rsidRPr="000C6BB7">
        <w:rPr>
          <w:rFonts w:ascii="Times New Roman" w:hAnsi="Times New Roman"/>
          <w:i/>
          <w:iCs/>
          <w:sz w:val="28"/>
          <w:szCs w:val="28"/>
        </w:rPr>
        <w:t xml:space="preserve">ставления муниципальной услуги, </w:t>
      </w:r>
      <w:r w:rsidRPr="000C6BB7">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sidR="004035DE" w:rsidRPr="00302E6A">
        <w:rPr>
          <w:rFonts w:ascii="Times New Roman" w:hAnsi="Times New Roman"/>
          <w:color w:val="000000" w:themeColor="text1"/>
          <w:sz w:val="28"/>
          <w:szCs w:val="28"/>
        </w:rPr>
        <w:t>предоставлении) услуги</w:t>
      </w:r>
      <w:r w:rsidRPr="00302E6A">
        <w:rPr>
          <w:rFonts w:ascii="Times New Roman" w:hAnsi="Times New Roman"/>
          <w:color w:val="000000" w:themeColor="text1"/>
          <w:sz w:val="28"/>
          <w:szCs w:val="28"/>
        </w:rPr>
        <w:t xml:space="preserve"> закрепляется в их должностных регламентах в соответствии с требованиями законодательства.</w:t>
      </w: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p>
    <w:p w:rsidR="00C51802" w:rsidRPr="00302E6A" w:rsidRDefault="00C51802" w:rsidP="004E109F">
      <w:pPr>
        <w:autoSpaceDE w:val="0"/>
        <w:autoSpaceDN w:val="0"/>
        <w:adjustRightInd w:val="0"/>
        <w:spacing w:after="0" w:line="240" w:lineRule="auto"/>
        <w:ind w:firstLine="709"/>
        <w:jc w:val="center"/>
        <w:outlineLvl w:val="0"/>
        <w:rPr>
          <w:rFonts w:ascii="Times New Roman" w:hAnsi="Times New Roman"/>
          <w:b/>
          <w:color w:val="000000" w:themeColor="text1"/>
          <w:sz w:val="28"/>
          <w:szCs w:val="28"/>
        </w:rPr>
      </w:pPr>
      <w:r w:rsidRPr="00302E6A">
        <w:rPr>
          <w:rFonts w:ascii="Times New Roman" w:hAnsi="Times New Roman"/>
          <w:b/>
          <w:color w:val="000000" w:themeColor="text1"/>
          <w:sz w:val="28"/>
          <w:szCs w:val="28"/>
        </w:rPr>
        <w:t>Требования к порядку и формам контроля за предоставлением</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государственной (муниципальной) услуги, в том числе со стороны граждан,</w:t>
      </w:r>
    </w:p>
    <w:p w:rsidR="00C51802" w:rsidRPr="00302E6A" w:rsidRDefault="00C51802" w:rsidP="004E109F">
      <w:pPr>
        <w:autoSpaceDE w:val="0"/>
        <w:autoSpaceDN w:val="0"/>
        <w:adjustRightInd w:val="0"/>
        <w:spacing w:after="0" w:line="240" w:lineRule="auto"/>
        <w:ind w:firstLine="709"/>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их объединений и организаций</w:t>
      </w:r>
    </w:p>
    <w:p w:rsidR="00C51802" w:rsidRPr="00302E6A" w:rsidRDefault="00C51802"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4.6. Граждане, их объединения и организации имеют право осуществлять контроль за </w:t>
      </w:r>
      <w:r w:rsidR="004035DE" w:rsidRPr="00302E6A">
        <w:rPr>
          <w:rFonts w:ascii="Times New Roman" w:hAnsi="Times New Roman"/>
          <w:color w:val="000000" w:themeColor="text1"/>
          <w:sz w:val="28"/>
          <w:szCs w:val="28"/>
        </w:rPr>
        <w:t>предоставлением услуги</w:t>
      </w:r>
      <w:r w:rsidRPr="00302E6A">
        <w:rPr>
          <w:rFonts w:ascii="Times New Roman" w:hAnsi="Times New Roman"/>
          <w:color w:val="000000" w:themeColor="text1"/>
          <w:sz w:val="28"/>
          <w:szCs w:val="28"/>
        </w:rPr>
        <w:t xml:space="preserve"> путем получения информации о ходе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в том числе о сроках завершения административных процедур (действий).</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Граждане, их объединения и организации также имеют право:</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направлять замечания и предложения по улучшению доступности и качества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4.7. Должностные лица </w:t>
      </w:r>
      <w:r w:rsidR="00CE7745" w:rsidRPr="00302E6A">
        <w:rPr>
          <w:rFonts w:ascii="Times New Roman" w:hAnsi="Times New Roman"/>
          <w:color w:val="000000" w:themeColor="text1"/>
          <w:sz w:val="28"/>
          <w:szCs w:val="28"/>
        </w:rPr>
        <w:t xml:space="preserve">уполномоченного органа государственной власти, органа местного самоуправления, организации </w:t>
      </w:r>
      <w:r w:rsidRPr="00302E6A">
        <w:rPr>
          <w:rFonts w:ascii="Times New Roman" w:hAnsi="Times New Roman"/>
          <w:color w:val="000000" w:themeColor="text1"/>
          <w:sz w:val="28"/>
          <w:szCs w:val="28"/>
        </w:rPr>
        <w:t>принимают меры к прекращению допущенных нарушений, устраняют причины и условия, способствующие совершению нарушений.</w:t>
      </w:r>
    </w:p>
    <w:p w:rsidR="00CE6C97" w:rsidRPr="00302E6A" w:rsidRDefault="00CE6C97" w:rsidP="004E109F">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70E77" w:rsidRDefault="00470E77" w:rsidP="004E109F">
      <w:pPr>
        <w:spacing w:after="0" w:line="240" w:lineRule="auto"/>
        <w:ind w:firstLine="709"/>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C60262" w:rsidRPr="00302E6A" w:rsidRDefault="00762452" w:rsidP="00302E6A">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r w:rsidRPr="00302E6A">
        <w:rPr>
          <w:rFonts w:ascii="Times New Roman" w:hAnsi="Times New Roman"/>
          <w:b/>
          <w:color w:val="000000" w:themeColor="text1"/>
          <w:sz w:val="28"/>
          <w:szCs w:val="28"/>
        </w:rPr>
        <w:t xml:space="preserve">Раздел </w:t>
      </w:r>
      <w:r w:rsidR="00CE6C97" w:rsidRPr="00302E6A">
        <w:rPr>
          <w:rFonts w:ascii="Times New Roman" w:hAnsi="Times New Roman"/>
          <w:b/>
          <w:color w:val="000000" w:themeColor="text1"/>
          <w:sz w:val="28"/>
          <w:szCs w:val="28"/>
          <w:lang w:val="en-US"/>
        </w:rPr>
        <w:t>V</w:t>
      </w:r>
      <w:r w:rsidR="00CE6C97" w:rsidRPr="00302E6A">
        <w:rPr>
          <w:rFonts w:ascii="Times New Roman" w:hAnsi="Times New Roman"/>
          <w:b/>
          <w:color w:val="000000" w:themeColor="text1"/>
          <w:sz w:val="28"/>
          <w:szCs w:val="28"/>
        </w:rPr>
        <w:t xml:space="preserve">. </w:t>
      </w:r>
      <w:r w:rsidR="00C60262" w:rsidRPr="00302E6A">
        <w:rPr>
          <w:rFonts w:ascii="Times New Roman" w:hAnsi="Times New Roman"/>
          <w:b/>
          <w:color w:val="000000" w:themeColor="text1"/>
          <w:sz w:val="28"/>
          <w:szCs w:val="28"/>
        </w:rPr>
        <w:t>Досудебный (внесудебный) порядок обжалования решений и действий (бездействия) органа</w:t>
      </w:r>
      <w:r w:rsidR="001E242E">
        <w:rPr>
          <w:rFonts w:ascii="Times New Roman" w:hAnsi="Times New Roman"/>
          <w:b/>
          <w:color w:val="000000" w:themeColor="text1"/>
          <w:sz w:val="28"/>
          <w:szCs w:val="28"/>
        </w:rPr>
        <w:t xml:space="preserve"> (организации)</w:t>
      </w:r>
      <w:r w:rsidR="00C60262" w:rsidRPr="00302E6A">
        <w:rPr>
          <w:rFonts w:ascii="Times New Roman" w:hAnsi="Times New Roman"/>
          <w:b/>
          <w:color w:val="000000" w:themeColor="text1"/>
          <w:sz w:val="28"/>
          <w:szCs w:val="28"/>
        </w:rPr>
        <w:t>, предоставляющего государственную (муниципальную) услугу, а также их должностных лиц, государственных (муниципальных) служащих</w:t>
      </w:r>
    </w:p>
    <w:p w:rsidR="00C51802" w:rsidRPr="00302E6A" w:rsidRDefault="00C51802" w:rsidP="00302E6A">
      <w:pPr>
        <w:widowControl w:val="0"/>
        <w:autoSpaceDE w:val="0"/>
        <w:autoSpaceDN w:val="0"/>
        <w:adjustRightInd w:val="0"/>
        <w:spacing w:after="0" w:line="240" w:lineRule="auto"/>
        <w:ind w:firstLine="709"/>
        <w:jc w:val="center"/>
        <w:outlineLvl w:val="1"/>
        <w:rPr>
          <w:rFonts w:ascii="Times New Roman" w:hAnsi="Times New Roman"/>
          <w:b/>
          <w:color w:val="000000" w:themeColor="text1"/>
          <w:sz w:val="28"/>
          <w:szCs w:val="28"/>
        </w:rPr>
      </w:pPr>
    </w:p>
    <w:p w:rsidR="00CE6C97" w:rsidRPr="00302E6A" w:rsidRDefault="00CE6C97"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5.1. </w:t>
      </w:r>
      <w:r w:rsidR="005F1CA9" w:rsidRPr="00302E6A">
        <w:rPr>
          <w:rFonts w:ascii="Times New Roman" w:hAnsi="Times New Roman"/>
          <w:color w:val="000000" w:themeColor="text1"/>
          <w:sz w:val="28"/>
          <w:szCs w:val="28"/>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работника многофункционального центра при предоставлении услуги</w:t>
      </w:r>
      <w:r w:rsidR="005F1CA9">
        <w:rPr>
          <w:rFonts w:ascii="Times New Roman" w:hAnsi="Times New Roman"/>
          <w:color w:val="000000" w:themeColor="text1"/>
          <w:sz w:val="28"/>
          <w:szCs w:val="28"/>
        </w:rPr>
        <w:t xml:space="preserve"> </w:t>
      </w:r>
      <w:r w:rsidR="005F1CA9" w:rsidRPr="00302E6A">
        <w:rPr>
          <w:rFonts w:ascii="Times New Roman" w:hAnsi="Times New Roman"/>
          <w:color w:val="000000" w:themeColor="text1"/>
          <w:sz w:val="28"/>
          <w:szCs w:val="28"/>
        </w:rPr>
        <w:t>в досудебном (внесудебном) порядке (далее – жалоба).</w:t>
      </w:r>
    </w:p>
    <w:p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rsidR="00C51802" w:rsidRPr="00302E6A" w:rsidRDefault="00C51802" w:rsidP="00302E6A">
      <w:pPr>
        <w:autoSpaceDE w:val="0"/>
        <w:autoSpaceDN w:val="0"/>
        <w:adjustRightInd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Органы </w:t>
      </w:r>
      <w:r w:rsidR="007670DB">
        <w:rPr>
          <w:rFonts w:ascii="Times New Roman" w:hAnsi="Times New Roman"/>
          <w:b/>
          <w:bCs/>
          <w:color w:val="000000" w:themeColor="text1"/>
          <w:sz w:val="28"/>
          <w:szCs w:val="28"/>
        </w:rPr>
        <w:t>государ</w:t>
      </w:r>
      <w:r w:rsidR="001E242E">
        <w:rPr>
          <w:rFonts w:ascii="Times New Roman" w:hAnsi="Times New Roman"/>
          <w:b/>
          <w:bCs/>
          <w:color w:val="000000" w:themeColor="text1"/>
          <w:sz w:val="28"/>
          <w:szCs w:val="28"/>
        </w:rPr>
        <w:t>с</w:t>
      </w:r>
      <w:r w:rsidR="007670DB">
        <w:rPr>
          <w:rFonts w:ascii="Times New Roman" w:hAnsi="Times New Roman"/>
          <w:b/>
          <w:bCs/>
          <w:color w:val="000000" w:themeColor="text1"/>
          <w:sz w:val="28"/>
          <w:szCs w:val="28"/>
        </w:rPr>
        <w:t>т</w:t>
      </w:r>
      <w:r w:rsidR="001E242E">
        <w:rPr>
          <w:rFonts w:ascii="Times New Roman" w:hAnsi="Times New Roman"/>
          <w:b/>
          <w:bCs/>
          <w:color w:val="000000" w:themeColor="text1"/>
          <w:sz w:val="28"/>
          <w:szCs w:val="28"/>
        </w:rPr>
        <w:t xml:space="preserve">венной власти, органы </w:t>
      </w:r>
      <w:r w:rsidRPr="00302E6A">
        <w:rPr>
          <w:rFonts w:ascii="Times New Roman" w:hAnsi="Times New Roman"/>
          <w:b/>
          <w:bCs/>
          <w:color w:val="000000" w:themeColor="text1"/>
          <w:sz w:val="28"/>
          <w:szCs w:val="28"/>
        </w:rPr>
        <w:t>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51802" w:rsidRPr="00302E6A" w:rsidRDefault="00C51802" w:rsidP="00302E6A">
      <w:pPr>
        <w:widowControl w:val="0"/>
        <w:autoSpaceDE w:val="0"/>
        <w:autoSpaceDN w:val="0"/>
        <w:adjustRightInd w:val="0"/>
        <w:spacing w:after="0" w:line="240" w:lineRule="auto"/>
        <w:ind w:firstLine="709"/>
        <w:jc w:val="both"/>
        <w:outlineLvl w:val="1"/>
        <w:rPr>
          <w:rFonts w:ascii="Times New Roman" w:hAnsi="Times New Roman"/>
          <w:color w:val="000000" w:themeColor="text1"/>
          <w:sz w:val="28"/>
          <w:szCs w:val="28"/>
        </w:rPr>
      </w:pPr>
    </w:p>
    <w:p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в </w:t>
      </w:r>
      <w:r w:rsidR="00CE7745" w:rsidRPr="00302E6A">
        <w:rPr>
          <w:rFonts w:ascii="Times New Roman" w:hAnsi="Times New Roman"/>
          <w:color w:val="000000" w:themeColor="text1"/>
          <w:sz w:val="28"/>
          <w:szCs w:val="28"/>
        </w:rPr>
        <w:t xml:space="preserve">уполномоченный орган </w:t>
      </w:r>
      <w:r w:rsidR="00A6618D" w:rsidRPr="00302E6A">
        <w:rPr>
          <w:rFonts w:ascii="Times New Roman" w:hAnsi="Times New Roman"/>
          <w:color w:val="000000" w:themeColor="text1"/>
          <w:sz w:val="28"/>
          <w:szCs w:val="28"/>
        </w:rPr>
        <w:t>государственн</w:t>
      </w:r>
      <w:r w:rsidR="00CE7745" w:rsidRPr="00302E6A">
        <w:rPr>
          <w:rFonts w:ascii="Times New Roman" w:hAnsi="Times New Roman"/>
          <w:color w:val="000000" w:themeColor="text1"/>
          <w:sz w:val="28"/>
          <w:szCs w:val="28"/>
        </w:rPr>
        <w:t>ой власти, орган местного самоуправления, организаци</w:t>
      </w:r>
      <w:r w:rsidR="007670DB">
        <w:rPr>
          <w:rFonts w:ascii="Times New Roman" w:hAnsi="Times New Roman"/>
          <w:color w:val="000000" w:themeColor="text1"/>
          <w:sz w:val="28"/>
          <w:szCs w:val="28"/>
        </w:rPr>
        <w:t>ю</w:t>
      </w:r>
      <w:r w:rsidRPr="00302E6A">
        <w:rPr>
          <w:rFonts w:ascii="Times New Roman" w:hAnsi="Times New Roman"/>
          <w:bCs/>
          <w:color w:val="000000" w:themeColor="text1"/>
          <w:sz w:val="28"/>
          <w:szCs w:val="28"/>
        </w:rPr>
        <w:t xml:space="preserve"> – на решение и (или) действия (бездействие) должностного лица, руководителя структурного подразделения </w:t>
      </w:r>
      <w:r w:rsidR="00CE7745" w:rsidRPr="00302E6A">
        <w:rPr>
          <w:rFonts w:ascii="Times New Roman" w:hAnsi="Times New Roman"/>
          <w:color w:val="000000" w:themeColor="text1"/>
          <w:sz w:val="28"/>
          <w:szCs w:val="28"/>
        </w:rPr>
        <w:t xml:space="preserve">уполномоченного органа </w:t>
      </w:r>
      <w:r w:rsidR="00A6618D" w:rsidRPr="00302E6A">
        <w:rPr>
          <w:rFonts w:ascii="Times New Roman" w:hAnsi="Times New Roman"/>
          <w:color w:val="000000" w:themeColor="text1"/>
          <w:sz w:val="28"/>
          <w:szCs w:val="28"/>
        </w:rPr>
        <w:t>государственн</w:t>
      </w:r>
      <w:r w:rsidR="00CE7745" w:rsidRPr="00302E6A">
        <w:rPr>
          <w:rFonts w:ascii="Times New Roman" w:hAnsi="Times New Roman"/>
          <w:color w:val="000000" w:themeColor="text1"/>
          <w:sz w:val="28"/>
          <w:szCs w:val="28"/>
        </w:rPr>
        <w:t>ой власти, органа местного самоуправления, организации</w:t>
      </w:r>
      <w:r w:rsidRPr="00302E6A">
        <w:rPr>
          <w:rFonts w:ascii="Times New Roman" w:hAnsi="Times New Roman"/>
          <w:bCs/>
          <w:color w:val="000000" w:themeColor="text1"/>
          <w:sz w:val="28"/>
          <w:szCs w:val="28"/>
        </w:rPr>
        <w:t xml:space="preserve">, на решение и действия (бездействие) </w:t>
      </w:r>
      <w:r w:rsidR="00CE7745" w:rsidRPr="00302E6A">
        <w:rPr>
          <w:rFonts w:ascii="Times New Roman" w:hAnsi="Times New Roman"/>
          <w:color w:val="000000" w:themeColor="text1"/>
          <w:sz w:val="28"/>
          <w:szCs w:val="28"/>
        </w:rPr>
        <w:t xml:space="preserve">уполномоченного органа </w:t>
      </w:r>
      <w:r w:rsidR="00A6618D" w:rsidRPr="00302E6A">
        <w:rPr>
          <w:rFonts w:ascii="Times New Roman" w:hAnsi="Times New Roman"/>
          <w:color w:val="000000" w:themeColor="text1"/>
          <w:sz w:val="28"/>
          <w:szCs w:val="28"/>
        </w:rPr>
        <w:t>государственн</w:t>
      </w:r>
      <w:r w:rsidR="00CE7745" w:rsidRPr="00302E6A">
        <w:rPr>
          <w:rFonts w:ascii="Times New Roman" w:hAnsi="Times New Roman"/>
          <w:color w:val="000000" w:themeColor="text1"/>
          <w:sz w:val="28"/>
          <w:szCs w:val="28"/>
        </w:rPr>
        <w:t>ой власти, органа местного самоуправления, организации</w:t>
      </w:r>
      <w:r w:rsidRPr="00302E6A">
        <w:rPr>
          <w:rFonts w:ascii="Times New Roman" w:hAnsi="Times New Roman"/>
          <w:bCs/>
          <w:color w:val="000000" w:themeColor="text1"/>
          <w:sz w:val="28"/>
          <w:szCs w:val="28"/>
        </w:rPr>
        <w:t xml:space="preserve">, руководителя </w:t>
      </w:r>
      <w:r w:rsidR="00CE7745" w:rsidRPr="00302E6A">
        <w:rPr>
          <w:rFonts w:ascii="Times New Roman" w:hAnsi="Times New Roman"/>
          <w:color w:val="000000" w:themeColor="text1"/>
          <w:sz w:val="28"/>
          <w:szCs w:val="28"/>
        </w:rPr>
        <w:t xml:space="preserve">уполномоченного органа </w:t>
      </w:r>
      <w:r w:rsidR="00A6618D" w:rsidRPr="00302E6A">
        <w:rPr>
          <w:rFonts w:ascii="Times New Roman" w:hAnsi="Times New Roman"/>
          <w:color w:val="000000" w:themeColor="text1"/>
          <w:sz w:val="28"/>
          <w:szCs w:val="28"/>
        </w:rPr>
        <w:t>государственн</w:t>
      </w:r>
      <w:r w:rsidR="00CE7745" w:rsidRPr="00302E6A">
        <w:rPr>
          <w:rFonts w:ascii="Times New Roman" w:hAnsi="Times New Roman"/>
          <w:color w:val="000000" w:themeColor="text1"/>
          <w:sz w:val="28"/>
          <w:szCs w:val="28"/>
        </w:rPr>
        <w:t>ой власти, органа местного самоуправления, организации</w:t>
      </w:r>
      <w:r w:rsidRPr="00302E6A">
        <w:rPr>
          <w:rFonts w:ascii="Times New Roman" w:hAnsi="Times New Roman"/>
          <w:bCs/>
          <w:color w:val="000000" w:themeColor="text1"/>
          <w:sz w:val="28"/>
          <w:szCs w:val="28"/>
        </w:rPr>
        <w:t>;</w:t>
      </w:r>
    </w:p>
    <w:p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 xml:space="preserve">в вышестоящий орган </w:t>
      </w:r>
      <w:r w:rsidR="007670DB">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 xml:space="preserve">на решение и (или) действия (бездействие) должностного лица, руководителя структурного подразделения </w:t>
      </w:r>
      <w:r w:rsidR="00CE7745" w:rsidRPr="00302E6A">
        <w:rPr>
          <w:rFonts w:ascii="Times New Roman" w:hAnsi="Times New Roman"/>
          <w:color w:val="000000" w:themeColor="text1"/>
          <w:sz w:val="28"/>
          <w:szCs w:val="28"/>
        </w:rPr>
        <w:t xml:space="preserve">уполномоченного органа </w:t>
      </w:r>
      <w:r w:rsidR="00A6618D" w:rsidRPr="00302E6A">
        <w:rPr>
          <w:rFonts w:ascii="Times New Roman" w:hAnsi="Times New Roman"/>
          <w:color w:val="000000" w:themeColor="text1"/>
          <w:sz w:val="28"/>
          <w:szCs w:val="28"/>
        </w:rPr>
        <w:t>государственн</w:t>
      </w:r>
      <w:r w:rsidR="00CE7745" w:rsidRPr="00302E6A">
        <w:rPr>
          <w:rFonts w:ascii="Times New Roman" w:hAnsi="Times New Roman"/>
          <w:color w:val="000000" w:themeColor="text1"/>
          <w:sz w:val="28"/>
          <w:szCs w:val="28"/>
        </w:rPr>
        <w:t>ой власти, органа местного самоуправления, организации</w:t>
      </w:r>
      <w:r w:rsidRPr="00302E6A">
        <w:rPr>
          <w:rFonts w:ascii="Times New Roman" w:hAnsi="Times New Roman"/>
          <w:bCs/>
          <w:color w:val="000000" w:themeColor="text1"/>
          <w:sz w:val="28"/>
          <w:szCs w:val="28"/>
        </w:rPr>
        <w:t>;</w:t>
      </w:r>
    </w:p>
    <w:p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к руководителю многофункционального центра – на решения и действия (бездействие) работника многофункционального центра;</w:t>
      </w:r>
    </w:p>
    <w:p w:rsidR="00CE6C97" w:rsidRPr="00302E6A" w:rsidRDefault="00CE6C97"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к учредителю многофункционального центра – на решение и действия (бездействие) многофункционального центра.</w:t>
      </w: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w:t>
      </w:r>
      <w:r w:rsidR="00215332" w:rsidRPr="00302E6A">
        <w:rPr>
          <w:rFonts w:ascii="Times New Roman" w:hAnsi="Times New Roman"/>
          <w:color w:val="000000" w:themeColor="text1"/>
          <w:sz w:val="28"/>
          <w:szCs w:val="28"/>
        </w:rPr>
        <w:t>уполномоченном органе государственной власти, органе местного самоуправления, организации</w:t>
      </w:r>
      <w:r w:rsidRPr="00302E6A">
        <w:rPr>
          <w:rFonts w:ascii="Times New Roman" w:hAnsi="Times New Roman"/>
          <w:color w:val="000000" w:themeColor="text1"/>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C51802" w:rsidRPr="00302E6A" w:rsidRDefault="00C51802"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51802" w:rsidRPr="00302E6A" w:rsidRDefault="00C51802"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w:t>
      </w:r>
      <w:r w:rsidR="003B264F">
        <w:rPr>
          <w:rFonts w:ascii="Times New Roman" w:hAnsi="Times New Roman"/>
          <w:b/>
          <w:bCs/>
          <w:color w:val="000000" w:themeColor="text1"/>
          <w:sz w:val="28"/>
          <w:szCs w:val="28"/>
        </w:rPr>
        <w:t>, регионального портала</w:t>
      </w:r>
    </w:p>
    <w:p w:rsidR="00C51802" w:rsidRPr="00302E6A" w:rsidRDefault="00C51802" w:rsidP="00302E6A">
      <w:pPr>
        <w:autoSpaceDE w:val="0"/>
        <w:autoSpaceDN w:val="0"/>
        <w:adjustRightInd w:val="0"/>
        <w:spacing w:after="0" w:line="240" w:lineRule="auto"/>
        <w:ind w:firstLine="709"/>
        <w:jc w:val="both"/>
        <w:rPr>
          <w:rFonts w:ascii="Times New Roman" w:hAnsi="Times New Roman"/>
          <w:bCs/>
          <w:color w:val="000000" w:themeColor="text1"/>
          <w:sz w:val="28"/>
          <w:szCs w:val="28"/>
        </w:rPr>
      </w:pP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5.3. Информация о порядке подачи и рассмотрения жалобы размещается на информационных стендах в местах </w:t>
      </w:r>
      <w:r w:rsidR="004035DE" w:rsidRPr="00302E6A">
        <w:rPr>
          <w:rFonts w:ascii="Times New Roman" w:hAnsi="Times New Roman"/>
          <w:color w:val="000000" w:themeColor="text1"/>
          <w:sz w:val="28"/>
          <w:szCs w:val="28"/>
        </w:rPr>
        <w:t>предоставления услуги</w:t>
      </w:r>
      <w:r w:rsidRPr="00302E6A">
        <w:rPr>
          <w:rFonts w:ascii="Times New Roman" w:hAnsi="Times New Roman"/>
          <w:color w:val="000000" w:themeColor="text1"/>
          <w:sz w:val="28"/>
          <w:szCs w:val="28"/>
        </w:rPr>
        <w:t xml:space="preserve">, на сайте </w:t>
      </w:r>
      <w:r w:rsidR="00F7463F" w:rsidRPr="00302E6A">
        <w:rPr>
          <w:rFonts w:ascii="Times New Roman" w:hAnsi="Times New Roman"/>
          <w:color w:val="000000" w:themeColor="text1"/>
          <w:sz w:val="28"/>
          <w:szCs w:val="28"/>
        </w:rPr>
        <w:t>у</w:t>
      </w:r>
      <w:r w:rsidRPr="00302E6A">
        <w:rPr>
          <w:rFonts w:ascii="Times New Roman" w:hAnsi="Times New Roman"/>
          <w:color w:val="000000" w:themeColor="text1"/>
          <w:sz w:val="28"/>
          <w:szCs w:val="28"/>
        </w:rPr>
        <w:t>полномоченного органа</w:t>
      </w:r>
      <w:r w:rsidR="00F7463F" w:rsidRPr="00302E6A">
        <w:rPr>
          <w:rFonts w:ascii="Times New Roman" w:hAnsi="Times New Roman"/>
          <w:color w:val="000000" w:themeColor="text1"/>
          <w:sz w:val="28"/>
          <w:szCs w:val="28"/>
        </w:rPr>
        <w:t xml:space="preserve"> государственной власти, органа местного самоуправления</w:t>
      </w:r>
      <w:r w:rsidRPr="00302E6A">
        <w:rPr>
          <w:rFonts w:ascii="Times New Roman" w:hAnsi="Times New Roman"/>
          <w:color w:val="000000" w:themeColor="text1"/>
          <w:sz w:val="28"/>
          <w:szCs w:val="28"/>
        </w:rPr>
        <w:t>,</w:t>
      </w:r>
      <w:r w:rsidR="00F7463F" w:rsidRPr="00302E6A">
        <w:rPr>
          <w:rFonts w:ascii="Times New Roman" w:hAnsi="Times New Roman"/>
          <w:color w:val="000000" w:themeColor="text1"/>
          <w:sz w:val="28"/>
          <w:szCs w:val="28"/>
        </w:rPr>
        <w:t xml:space="preserve"> организации</w:t>
      </w:r>
      <w:r w:rsidR="00215332" w:rsidRPr="00302E6A">
        <w:rPr>
          <w:rFonts w:ascii="Times New Roman" w:hAnsi="Times New Roman"/>
          <w:color w:val="000000" w:themeColor="text1"/>
          <w:sz w:val="28"/>
          <w:szCs w:val="28"/>
        </w:rPr>
        <w:t>, на Едином портале, региональном портале</w:t>
      </w:r>
      <w:r w:rsidRPr="00302E6A">
        <w:rPr>
          <w:rFonts w:ascii="Times New Roman" w:hAnsi="Times New Roman"/>
          <w:color w:val="000000" w:themeColor="text1"/>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51802" w:rsidRPr="00302E6A" w:rsidRDefault="00C51802"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p>
    <w:p w:rsidR="00C51802" w:rsidRPr="00302E6A" w:rsidRDefault="00C51802" w:rsidP="00302E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C51802" w:rsidRPr="00302E6A" w:rsidRDefault="00C51802" w:rsidP="00302E6A">
      <w:pPr>
        <w:autoSpaceDE w:val="0"/>
        <w:autoSpaceDN w:val="0"/>
        <w:adjustRightInd w:val="0"/>
        <w:spacing w:after="0" w:line="240" w:lineRule="auto"/>
        <w:ind w:firstLine="709"/>
        <w:jc w:val="both"/>
        <w:rPr>
          <w:rFonts w:ascii="Times New Roman" w:hAnsi="Times New Roman"/>
          <w:b/>
          <w:bCs/>
          <w:color w:val="000000" w:themeColor="text1"/>
          <w:sz w:val="28"/>
          <w:szCs w:val="28"/>
        </w:rPr>
      </w:pP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5.4. Порядок досудебного (внесудебного) обжалования решений и действий (бездействия) </w:t>
      </w:r>
      <w:r w:rsidR="003E0766" w:rsidRPr="00302E6A">
        <w:rPr>
          <w:rFonts w:ascii="Times New Roman" w:hAnsi="Times New Roman"/>
          <w:color w:val="000000" w:themeColor="text1"/>
          <w:sz w:val="28"/>
          <w:szCs w:val="28"/>
        </w:rPr>
        <w:t>уполномоченного органа государственной власти, органа местного самоуправления, организации</w:t>
      </w:r>
      <w:r w:rsidRPr="00302E6A">
        <w:rPr>
          <w:rFonts w:ascii="Times New Roman" w:hAnsi="Times New Roman"/>
          <w:color w:val="000000" w:themeColor="text1"/>
          <w:sz w:val="28"/>
          <w:szCs w:val="28"/>
        </w:rPr>
        <w:t>, а также его должностных лиц регулируется:</w:t>
      </w:r>
    </w:p>
    <w:p w:rsidR="00CE6C97" w:rsidRPr="00302E6A" w:rsidRDefault="00CE6C97"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Федеральным </w:t>
      </w:r>
      <w:hyperlink r:id="rId60" w:history="1">
        <w:r w:rsidRPr="00302E6A">
          <w:rPr>
            <w:rFonts w:ascii="Times New Roman" w:hAnsi="Times New Roman"/>
            <w:color w:val="000000" w:themeColor="text1"/>
            <w:sz w:val="28"/>
            <w:szCs w:val="28"/>
          </w:rPr>
          <w:t>законом</w:t>
        </w:r>
      </w:hyperlink>
      <w:r w:rsidR="00215332" w:rsidRPr="00302E6A">
        <w:rPr>
          <w:rFonts w:ascii="Times New Roman" w:hAnsi="Times New Roman"/>
          <w:color w:val="000000" w:themeColor="text1"/>
          <w:sz w:val="28"/>
          <w:szCs w:val="28"/>
        </w:rPr>
        <w:t xml:space="preserve"> № 210-ФЗ</w:t>
      </w:r>
      <w:r w:rsidRPr="00302E6A">
        <w:rPr>
          <w:rFonts w:ascii="Times New Roman" w:hAnsi="Times New Roman"/>
          <w:color w:val="000000" w:themeColor="text1"/>
          <w:sz w:val="28"/>
          <w:szCs w:val="28"/>
        </w:rPr>
        <w:t>;</w:t>
      </w:r>
    </w:p>
    <w:p w:rsidR="002823A3" w:rsidRPr="000C6BB7" w:rsidRDefault="00B8518A" w:rsidP="002823A3">
      <w:pPr>
        <w:autoSpaceDE w:val="0"/>
        <w:autoSpaceDN w:val="0"/>
        <w:adjustRightInd w:val="0"/>
        <w:spacing w:after="0" w:line="240" w:lineRule="auto"/>
        <w:ind w:firstLine="709"/>
        <w:jc w:val="both"/>
        <w:rPr>
          <w:rFonts w:ascii="Times New Roman" w:hAnsi="Times New Roman"/>
          <w:sz w:val="28"/>
          <w:szCs w:val="28"/>
        </w:rPr>
      </w:pPr>
      <w:hyperlink r:id="rId61" w:history="1">
        <w:r w:rsidR="00CE6C97" w:rsidRPr="000C6BB7">
          <w:rPr>
            <w:rFonts w:ascii="Times New Roman" w:hAnsi="Times New Roman"/>
            <w:sz w:val="28"/>
            <w:szCs w:val="28"/>
          </w:rPr>
          <w:t>постановлением</w:t>
        </w:r>
      </w:hyperlink>
      <w:r w:rsidR="002823A3" w:rsidRPr="000C6BB7">
        <w:rPr>
          <w:rFonts w:ascii="Times New Roman" w:hAnsi="Times New Roman"/>
          <w:sz w:val="28"/>
          <w:szCs w:val="28"/>
        </w:rPr>
        <w:t xml:space="preserve"> Правительства Республики Калмыкии от 02.04.2013 № 156</w:t>
      </w:r>
      <w:r w:rsidR="005F1CA9" w:rsidRPr="000C6BB7">
        <w:rPr>
          <w:rFonts w:ascii="Times New Roman" w:hAnsi="Times New Roman"/>
          <w:sz w:val="28"/>
          <w:szCs w:val="28"/>
        </w:rPr>
        <w:t>. О</w:t>
      </w:r>
      <w:r w:rsidR="002823A3" w:rsidRPr="000C6BB7">
        <w:rPr>
          <w:rFonts w:ascii="Times New Roman" w:hAnsi="Times New Roman"/>
          <w:sz w:val="28"/>
          <w:szCs w:val="28"/>
        </w:rPr>
        <w:t xml:space="preserve"> Порядке подачи и рассмотрения жалоб на решения и действия (бездействие) органов исполнительной власти Республики Калмыкия и их  должностных лиц, государственных гражданских служащих органов исполнительной власти Республики Калмыкия;               </w:t>
      </w:r>
    </w:p>
    <w:p w:rsidR="00CE6C97" w:rsidRPr="00302E6A" w:rsidRDefault="00B8518A" w:rsidP="00302E6A">
      <w:pPr>
        <w:autoSpaceDE w:val="0"/>
        <w:autoSpaceDN w:val="0"/>
        <w:adjustRightInd w:val="0"/>
        <w:spacing w:after="0" w:line="240" w:lineRule="auto"/>
        <w:ind w:firstLine="709"/>
        <w:jc w:val="both"/>
        <w:rPr>
          <w:rFonts w:ascii="Times New Roman" w:hAnsi="Times New Roman"/>
          <w:color w:val="000000" w:themeColor="text1"/>
          <w:sz w:val="28"/>
          <w:szCs w:val="28"/>
        </w:rPr>
      </w:pPr>
      <w:hyperlink r:id="rId62" w:history="1">
        <w:r w:rsidR="00CE6C97" w:rsidRPr="00302E6A">
          <w:rPr>
            <w:rFonts w:ascii="Times New Roman" w:hAnsi="Times New Roman"/>
            <w:color w:val="000000" w:themeColor="text1"/>
            <w:sz w:val="28"/>
            <w:szCs w:val="28"/>
          </w:rPr>
          <w:t>постановлением</w:t>
        </w:r>
      </w:hyperlink>
      <w:r w:rsidR="00CE6C97" w:rsidRPr="00302E6A">
        <w:rPr>
          <w:rFonts w:ascii="Times New Roman" w:hAnsi="Times New Roman"/>
          <w:color w:val="000000" w:themeColor="text1"/>
          <w:sz w:val="28"/>
          <w:szCs w:val="28"/>
        </w:rPr>
        <w:t xml:space="preserve"> Правительства Российской Федерации от 20 ноября 2012 года № 1198 </w:t>
      </w:r>
      <w:r w:rsidR="00CF6E5B">
        <w:rPr>
          <w:rFonts w:ascii="Times New Roman" w:hAnsi="Times New Roman"/>
          <w:color w:val="000000" w:themeColor="text1"/>
          <w:sz w:val="28"/>
          <w:szCs w:val="28"/>
        </w:rPr>
        <w:t>"</w:t>
      </w:r>
      <w:r w:rsidR="00CE6C97" w:rsidRPr="00302E6A">
        <w:rPr>
          <w:rFonts w:ascii="Times New Roman" w:hAnsi="Times New Roman"/>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F6E5B">
        <w:rPr>
          <w:rFonts w:ascii="Times New Roman" w:hAnsi="Times New Roman"/>
          <w:color w:val="000000" w:themeColor="text1"/>
          <w:sz w:val="28"/>
          <w:szCs w:val="28"/>
        </w:rPr>
        <w:t>"</w:t>
      </w:r>
      <w:r w:rsidR="00CE6C97" w:rsidRPr="00302E6A">
        <w:rPr>
          <w:rFonts w:ascii="Times New Roman" w:hAnsi="Times New Roman"/>
          <w:color w:val="000000" w:themeColor="text1"/>
          <w:sz w:val="28"/>
          <w:szCs w:val="28"/>
        </w:rPr>
        <w:t>.</w:t>
      </w:r>
    </w:p>
    <w:p w:rsidR="00470E77" w:rsidRDefault="00470E77">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D02DE8" w:rsidRPr="001556DF" w:rsidRDefault="00D02DE8" w:rsidP="00D02DE8">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1556DF">
        <w:rPr>
          <w:rFonts w:ascii="Times New Roman" w:eastAsia="Calibri" w:hAnsi="Times New Roman"/>
          <w:color w:val="000000" w:themeColor="text1"/>
          <w:sz w:val="28"/>
          <w:szCs w:val="28"/>
          <w:lang w:eastAsia="en-US"/>
        </w:rPr>
        <w:t>ПРИЛОЖЕНИЕ № 1</w:t>
      </w:r>
      <w:r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001B4FC2" w:rsidRPr="001B4FC2">
        <w:rPr>
          <w:rFonts w:ascii="Times New Roman" w:hAnsi="Times New Roman"/>
          <w:bCs/>
          <w:iCs/>
          <w:sz w:val="26"/>
          <w:szCs w:val="24"/>
        </w:rPr>
        <w:t xml:space="preserve"> </w:t>
      </w:r>
      <w:r w:rsidR="001B4FC2" w:rsidRPr="00C97E06">
        <w:rPr>
          <w:rFonts w:ascii="Times New Roman" w:hAnsi="Times New Roman"/>
          <w:bCs/>
          <w:iCs/>
          <w:sz w:val="26"/>
          <w:szCs w:val="24"/>
        </w:rPr>
        <w:t>Выдача разрешения на ввод объекта в эксплуатацию</w:t>
      </w:r>
      <w:r w:rsidR="001B4FC2">
        <w:rPr>
          <w:rFonts w:ascii="Times New Roman" w:eastAsia="Calibri" w:hAnsi="Times New Roman"/>
          <w:color w:val="000000" w:themeColor="text1"/>
          <w:sz w:val="28"/>
          <w:szCs w:val="28"/>
          <w:lang w:eastAsia="en-US"/>
        </w:rPr>
        <w:t xml:space="preserve"> </w:t>
      </w:r>
      <w:r w:rsidR="00CF6E5B">
        <w:rPr>
          <w:rFonts w:ascii="Times New Roman" w:eastAsia="Calibri" w:hAnsi="Times New Roman"/>
          <w:color w:val="000000" w:themeColor="text1"/>
          <w:sz w:val="28"/>
          <w:szCs w:val="28"/>
          <w:lang w:eastAsia="en-US"/>
        </w:rPr>
        <w:t>"</w:t>
      </w:r>
    </w:p>
    <w:p w:rsidR="00D02DE8" w:rsidRDefault="00D02DE8" w:rsidP="00D02DE8">
      <w:pPr>
        <w:spacing w:after="0" w:line="240" w:lineRule="auto"/>
        <w:rPr>
          <w:rFonts w:ascii="Times New Roman" w:hAnsi="Times New Roman"/>
          <w:b/>
          <w:color w:val="000000" w:themeColor="text1"/>
          <w:sz w:val="28"/>
          <w:szCs w:val="28"/>
        </w:rPr>
      </w:pPr>
    </w:p>
    <w:p w:rsidR="00D02DE8" w:rsidRDefault="00D02DE8" w:rsidP="00D02DE8">
      <w:pPr>
        <w:autoSpaceDE w:val="0"/>
        <w:autoSpaceDN w:val="0"/>
        <w:spacing w:after="0" w:line="240" w:lineRule="auto"/>
        <w:jc w:val="center"/>
        <w:rPr>
          <w:rFonts w:ascii="Times New Roman" w:hAnsi="Times New Roman"/>
          <w:color w:val="000000" w:themeColor="text1"/>
          <w:sz w:val="28"/>
          <w:szCs w:val="28"/>
        </w:rPr>
      </w:pPr>
    </w:p>
    <w:p w:rsidR="00D02DE8" w:rsidRDefault="00D02DE8" w:rsidP="00D02DE8">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П</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Р</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Ч</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Е</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Н</w:t>
      </w:r>
      <w:r>
        <w:rPr>
          <w:rFonts w:ascii="Times New Roman" w:hAnsi="Times New Roman"/>
          <w:b/>
          <w:color w:val="000000" w:themeColor="text1"/>
          <w:sz w:val="28"/>
          <w:szCs w:val="28"/>
        </w:rPr>
        <w:t> </w:t>
      </w:r>
      <w:r w:rsidRPr="00E12B42">
        <w:rPr>
          <w:rFonts w:ascii="Times New Roman" w:hAnsi="Times New Roman"/>
          <w:b/>
          <w:color w:val="000000" w:themeColor="text1"/>
          <w:sz w:val="28"/>
          <w:szCs w:val="28"/>
        </w:rPr>
        <w:t>Ь</w:t>
      </w:r>
    </w:p>
    <w:p w:rsidR="00D02DE8" w:rsidRPr="00E12B42" w:rsidRDefault="00D02DE8" w:rsidP="00D02DE8">
      <w:pPr>
        <w:autoSpaceDE w:val="0"/>
        <w:autoSpaceDN w:val="0"/>
        <w:spacing w:after="0" w:line="240" w:lineRule="auto"/>
        <w:jc w:val="center"/>
        <w:rPr>
          <w:rFonts w:ascii="Times New Roman" w:hAnsi="Times New Roman"/>
          <w:color w:val="000000" w:themeColor="text1"/>
          <w:sz w:val="28"/>
          <w:szCs w:val="28"/>
        </w:rPr>
      </w:pPr>
      <w:r w:rsidRPr="00E12B42">
        <w:rPr>
          <w:rFonts w:ascii="Times New Roman" w:hAnsi="Times New Roman"/>
          <w:b/>
          <w:color w:val="000000" w:themeColor="text1"/>
          <w:sz w:val="28"/>
          <w:szCs w:val="28"/>
        </w:rPr>
        <w:t xml:space="preserve">признаков заявителей, а также комбинации значений </w:t>
      </w:r>
      <w:r w:rsidR="005F1CA9" w:rsidRPr="00E12B42">
        <w:rPr>
          <w:rFonts w:ascii="Times New Roman" w:hAnsi="Times New Roman"/>
          <w:b/>
          <w:color w:val="000000" w:themeColor="text1"/>
          <w:sz w:val="28"/>
          <w:szCs w:val="28"/>
        </w:rPr>
        <w:t>признаков,</w:t>
      </w:r>
      <w:r w:rsidR="005F1CA9">
        <w:rPr>
          <w:rFonts w:ascii="Times New Roman" w:hAnsi="Times New Roman"/>
          <w:b/>
          <w:color w:val="000000" w:themeColor="text1"/>
          <w:sz w:val="28"/>
          <w:szCs w:val="28"/>
        </w:rPr>
        <w:t xml:space="preserve"> </w:t>
      </w:r>
      <w:r w:rsidR="005F1CA9" w:rsidRPr="00E12B42">
        <w:rPr>
          <w:rFonts w:ascii="Times New Roman" w:hAnsi="Times New Roman"/>
          <w:b/>
          <w:color w:val="000000" w:themeColor="text1"/>
          <w:sz w:val="28"/>
          <w:szCs w:val="28"/>
        </w:rPr>
        <w:t>каждая</w:t>
      </w:r>
      <w:r w:rsidRPr="00E12B42">
        <w:rPr>
          <w:rFonts w:ascii="Times New Roman" w:hAnsi="Times New Roman"/>
          <w:b/>
          <w:color w:val="000000" w:themeColor="text1"/>
          <w:sz w:val="28"/>
          <w:szCs w:val="28"/>
        </w:rPr>
        <w:t xml:space="preserve"> из которых соответствует одному </w:t>
      </w:r>
      <w:r w:rsidR="005F1CA9" w:rsidRPr="00E12B42">
        <w:rPr>
          <w:rFonts w:ascii="Times New Roman" w:hAnsi="Times New Roman"/>
          <w:b/>
          <w:color w:val="000000" w:themeColor="text1"/>
          <w:sz w:val="28"/>
          <w:szCs w:val="28"/>
        </w:rPr>
        <w:t>варианту</w:t>
      </w:r>
      <w:r w:rsidR="005F1CA9">
        <w:rPr>
          <w:rFonts w:ascii="Times New Roman" w:hAnsi="Times New Roman"/>
          <w:b/>
          <w:color w:val="000000" w:themeColor="text1"/>
          <w:sz w:val="28"/>
          <w:szCs w:val="28"/>
        </w:rPr>
        <w:t xml:space="preserve"> </w:t>
      </w:r>
      <w:r w:rsidR="005F1CA9" w:rsidRPr="00E12B42">
        <w:rPr>
          <w:rFonts w:ascii="Times New Roman" w:hAnsi="Times New Roman"/>
          <w:b/>
          <w:color w:val="000000" w:themeColor="text1"/>
          <w:sz w:val="28"/>
          <w:szCs w:val="28"/>
        </w:rPr>
        <w:t>предоставления</w:t>
      </w:r>
      <w:r w:rsidRPr="00E12B42">
        <w:rPr>
          <w:rFonts w:ascii="Times New Roman" w:hAnsi="Times New Roman"/>
          <w:b/>
          <w:color w:val="000000" w:themeColor="text1"/>
          <w:sz w:val="28"/>
          <w:szCs w:val="28"/>
        </w:rPr>
        <w:t xml:space="preserve"> услуги</w:t>
      </w:r>
    </w:p>
    <w:p w:rsidR="00D02DE8" w:rsidRDefault="00D02DE8" w:rsidP="00D02DE8">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D02DE8" w:rsidTr="00B26B31">
        <w:tc>
          <w:tcPr>
            <w:tcW w:w="1555"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center"/>
            </w:pPr>
            <w: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D02DE8" w:rsidTr="00B26B31">
        <w:tc>
          <w:tcPr>
            <w:tcW w:w="1555"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center"/>
            </w:pPr>
            <w:r>
              <w:t>1</w:t>
            </w:r>
          </w:p>
        </w:tc>
        <w:tc>
          <w:tcPr>
            <w:tcW w:w="8363"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both"/>
            </w:pPr>
            <w:r>
              <w:t xml:space="preserve">Заявитель обратился за выдачей разрешения </w:t>
            </w:r>
            <w:r w:rsidR="00CE6EEB">
              <w:t>на ввод объекта в эксплуатацию</w:t>
            </w:r>
          </w:p>
        </w:tc>
      </w:tr>
      <w:tr w:rsidR="009B57BB" w:rsidTr="00B26B31">
        <w:tc>
          <w:tcPr>
            <w:tcW w:w="1555" w:type="dxa"/>
            <w:tcBorders>
              <w:top w:val="single" w:sz="4" w:space="0" w:color="auto"/>
              <w:left w:val="single" w:sz="4" w:space="0" w:color="auto"/>
              <w:bottom w:val="single" w:sz="4" w:space="0" w:color="auto"/>
              <w:right w:val="single" w:sz="4" w:space="0" w:color="auto"/>
            </w:tcBorders>
          </w:tcPr>
          <w:p w:rsidR="009B57BB" w:rsidRDefault="009B57BB" w:rsidP="00B26B31">
            <w:pPr>
              <w:pStyle w:val="ConsPlusNormal"/>
              <w:spacing w:line="256" w:lineRule="auto"/>
              <w:jc w:val="center"/>
            </w:pPr>
            <w:r>
              <w:t>2</w:t>
            </w:r>
          </w:p>
        </w:tc>
        <w:tc>
          <w:tcPr>
            <w:tcW w:w="8363" w:type="dxa"/>
            <w:tcBorders>
              <w:top w:val="single" w:sz="4" w:space="0" w:color="auto"/>
              <w:left w:val="single" w:sz="4" w:space="0" w:color="auto"/>
              <w:bottom w:val="single" w:sz="4" w:space="0" w:color="auto"/>
              <w:right w:val="single" w:sz="4" w:space="0" w:color="auto"/>
            </w:tcBorders>
          </w:tcPr>
          <w:p w:rsidR="009B57BB" w:rsidRDefault="009B57BB" w:rsidP="001E12EF">
            <w:pPr>
              <w:pStyle w:val="ConsPlusNormal"/>
              <w:spacing w:line="256" w:lineRule="auto"/>
              <w:jc w:val="both"/>
            </w:pPr>
            <w:r>
              <w:t xml:space="preserve">Заявитель обратился за выдачей дубликата разрешения на </w:t>
            </w:r>
            <w:r w:rsidR="00CE6EEB">
              <w:t>ввод объекта в эксплуатацию</w:t>
            </w:r>
          </w:p>
        </w:tc>
      </w:tr>
      <w:tr w:rsidR="00D02DE8" w:rsidTr="00B26B31">
        <w:tc>
          <w:tcPr>
            <w:tcW w:w="1555" w:type="dxa"/>
            <w:tcBorders>
              <w:top w:val="single" w:sz="4" w:space="0" w:color="auto"/>
              <w:left w:val="single" w:sz="4" w:space="0" w:color="auto"/>
              <w:bottom w:val="single" w:sz="4" w:space="0" w:color="auto"/>
              <w:right w:val="single" w:sz="4" w:space="0" w:color="auto"/>
            </w:tcBorders>
          </w:tcPr>
          <w:p w:rsidR="00D02DE8" w:rsidRDefault="009B57BB" w:rsidP="00B26B31">
            <w:pPr>
              <w:pStyle w:val="ConsPlusNormal"/>
              <w:spacing w:line="256" w:lineRule="auto"/>
              <w:jc w:val="center"/>
            </w:pPr>
            <w:r>
              <w:t>3</w:t>
            </w:r>
          </w:p>
        </w:tc>
        <w:tc>
          <w:tcPr>
            <w:tcW w:w="8363" w:type="dxa"/>
            <w:tcBorders>
              <w:top w:val="single" w:sz="4" w:space="0" w:color="auto"/>
              <w:left w:val="single" w:sz="4" w:space="0" w:color="auto"/>
              <w:bottom w:val="single" w:sz="4" w:space="0" w:color="auto"/>
              <w:right w:val="single" w:sz="4" w:space="0" w:color="auto"/>
            </w:tcBorders>
          </w:tcPr>
          <w:p w:rsidR="00D02DE8" w:rsidRDefault="00D02DE8" w:rsidP="00B26B31">
            <w:pPr>
              <w:pStyle w:val="ConsPlusNormal"/>
              <w:spacing w:line="256" w:lineRule="auto"/>
              <w:jc w:val="both"/>
            </w:pPr>
            <w:r>
              <w:t xml:space="preserve">Заявитель обратился за внесением изменений в разрешение </w:t>
            </w:r>
            <w:r w:rsidR="00CE6EEB">
              <w:t>на ввод объекта в эксплуатацию</w:t>
            </w:r>
          </w:p>
        </w:tc>
      </w:tr>
      <w:tr w:rsidR="00D02DE8" w:rsidTr="00B26B31">
        <w:tc>
          <w:tcPr>
            <w:tcW w:w="1555"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center"/>
            </w:pPr>
            <w:r>
              <w:t>4</w:t>
            </w:r>
          </w:p>
        </w:tc>
        <w:tc>
          <w:tcPr>
            <w:tcW w:w="8363" w:type="dxa"/>
            <w:tcBorders>
              <w:top w:val="single" w:sz="4" w:space="0" w:color="auto"/>
              <w:left w:val="single" w:sz="4" w:space="0" w:color="auto"/>
              <w:bottom w:val="single" w:sz="4" w:space="0" w:color="auto"/>
              <w:right w:val="single" w:sz="4" w:space="0" w:color="auto"/>
            </w:tcBorders>
            <w:hideMark/>
          </w:tcPr>
          <w:p w:rsidR="00D02DE8" w:rsidRDefault="00D02DE8" w:rsidP="00B26B31">
            <w:pPr>
              <w:pStyle w:val="ConsPlusNormal"/>
              <w:spacing w:line="256" w:lineRule="auto"/>
              <w:jc w:val="both"/>
            </w:pPr>
            <w:r>
              <w:t xml:space="preserve">Заявитель обратился за исправлением допущенных опечаток и ошибок в разрешении </w:t>
            </w:r>
            <w:r w:rsidR="00CE6EEB">
              <w:t>на ввод объекта в эксплуатацию</w:t>
            </w:r>
          </w:p>
        </w:tc>
      </w:tr>
    </w:tbl>
    <w:p w:rsidR="00D02DE8" w:rsidRDefault="00D02DE8" w:rsidP="00D02DE8">
      <w:pPr>
        <w:spacing w:after="0" w:line="240" w:lineRule="auto"/>
        <w:rPr>
          <w:rFonts w:ascii="Times New Roman" w:hAnsi="Times New Roman"/>
          <w:b/>
          <w:color w:val="000000" w:themeColor="text1"/>
          <w:sz w:val="28"/>
          <w:szCs w:val="28"/>
        </w:rPr>
      </w:pPr>
    </w:p>
    <w:p w:rsidR="00D02DE8" w:rsidRDefault="00D02DE8" w:rsidP="00302E6A">
      <w:pPr>
        <w:autoSpaceDE w:val="0"/>
        <w:autoSpaceDN w:val="0"/>
        <w:spacing w:before="240" w:after="0" w:line="240" w:lineRule="auto"/>
        <w:ind w:left="5670"/>
        <w:jc w:val="center"/>
        <w:rPr>
          <w:rFonts w:ascii="Times New Roman" w:hAnsi="Times New Roman"/>
          <w:color w:val="000000" w:themeColor="text1"/>
          <w:sz w:val="28"/>
          <w:szCs w:val="28"/>
        </w:rPr>
      </w:pPr>
      <w:r>
        <w:rPr>
          <w:rFonts w:ascii="Times New Roman" w:hAnsi="Times New Roman"/>
          <w:color w:val="000000" w:themeColor="text1"/>
          <w:sz w:val="28"/>
          <w:szCs w:val="28"/>
        </w:rPr>
        <w:br w:type="page"/>
      </w:r>
    </w:p>
    <w:p w:rsidR="00564F60" w:rsidRPr="00302E6A" w:rsidRDefault="005F1CA9"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ПРИЛОЖЕНИЕ № 2</w:t>
      </w:r>
      <w:r w:rsidRPr="00302E6A">
        <w:rPr>
          <w:rFonts w:ascii="Times New Roman" w:eastAsia="Calibri" w:hAnsi="Times New Roman"/>
          <w:color w:val="000000" w:themeColor="text1"/>
          <w:sz w:val="28"/>
          <w:szCs w:val="28"/>
          <w:lang w:eastAsia="en-US"/>
        </w:rPr>
        <w:br/>
        <w:t>к Административному</w:t>
      </w:r>
      <w:r>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регламенту</w:t>
      </w:r>
      <w:r>
        <w:rPr>
          <w:rFonts w:ascii="Times New Roman" w:eastAsia="Calibri" w:hAnsi="Times New Roman"/>
          <w:color w:val="000000" w:themeColor="text1"/>
          <w:sz w:val="28"/>
          <w:szCs w:val="28"/>
          <w:lang w:eastAsia="en-US"/>
        </w:rPr>
        <w:t xml:space="preserve"> </w:t>
      </w:r>
      <w:r w:rsidRPr="00302E6A">
        <w:rPr>
          <w:rFonts w:ascii="Times New Roman" w:eastAsia="Calibri" w:hAnsi="Times New Roman"/>
          <w:color w:val="000000" w:themeColor="text1"/>
          <w:sz w:val="28"/>
          <w:szCs w:val="28"/>
          <w:lang w:eastAsia="en-US"/>
        </w:rPr>
        <w:t xml:space="preserve">предоставления государственной и муниципальной услуги </w:t>
      </w:r>
      <w:r>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Pr>
          <w:rFonts w:ascii="Times New Roman" w:eastAsia="Calibri" w:hAnsi="Times New Roman"/>
          <w:color w:val="000000" w:themeColor="text1"/>
          <w:sz w:val="28"/>
          <w:szCs w:val="28"/>
          <w:lang w:eastAsia="en-US"/>
        </w:rPr>
        <w:t>"</w:t>
      </w:r>
    </w:p>
    <w:p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rsidR="00564F60" w:rsidRPr="00302E6A" w:rsidRDefault="00564F60" w:rsidP="00302E6A">
      <w:pPr>
        <w:autoSpaceDE w:val="0"/>
        <w:autoSpaceDN w:val="0"/>
        <w:spacing w:before="240" w:after="0" w:line="240" w:lineRule="auto"/>
        <w:ind w:left="5670"/>
        <w:jc w:val="center"/>
        <w:rPr>
          <w:rFonts w:ascii="Times New Roman" w:hAnsi="Times New Roman"/>
          <w:b/>
          <w:color w:val="000000" w:themeColor="text1"/>
          <w:sz w:val="28"/>
          <w:szCs w:val="28"/>
        </w:rPr>
      </w:pPr>
    </w:p>
    <w:p w:rsidR="00564F60" w:rsidRPr="00302E6A" w:rsidRDefault="00564F60" w:rsidP="00302E6A">
      <w:pPr>
        <w:autoSpaceDE w:val="0"/>
        <w:autoSpaceDN w:val="0"/>
        <w:spacing w:before="240"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З А Я В Л Е Н И Е</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о выдаче разрешения на ввод объекта в эксплуатацию</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302E6A" w:rsidRPr="00302E6A" w:rsidTr="00890957">
        <w:trPr>
          <w:trHeight w:val="165"/>
        </w:trPr>
        <w:tc>
          <w:tcPr>
            <w:tcW w:w="9961"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961"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961"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rsidR="00564F60" w:rsidRPr="00302E6A" w:rsidRDefault="00564F60" w:rsidP="00302E6A">
      <w:pPr>
        <w:autoSpaceDE w:val="0"/>
        <w:autoSpaceDN w:val="0"/>
        <w:adjustRightInd w:val="0"/>
        <w:spacing w:after="0" w:line="240" w:lineRule="auto"/>
        <w:ind w:firstLine="708"/>
        <w:rPr>
          <w:rFonts w:ascii="Times New Roman" w:eastAsia="Calibri" w:hAnsi="Times New Roman"/>
          <w:bCs/>
          <w:strike/>
          <w:color w:val="000000" w:themeColor="text1"/>
          <w:sz w:val="24"/>
          <w:szCs w:val="24"/>
          <w:lang w:eastAsia="en-US"/>
        </w:rPr>
      </w:pPr>
    </w:p>
    <w:p w:rsidR="00564F60" w:rsidRPr="00302E6A" w:rsidRDefault="00564F60" w:rsidP="00302E6A">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302E6A">
        <w:rPr>
          <w:rFonts w:ascii="Times New Roman" w:eastAsia="Calibri" w:hAnsi="Times New Roman"/>
          <w:color w:val="000000" w:themeColor="text1"/>
          <w:sz w:val="28"/>
          <w:szCs w:val="28"/>
          <w:lang w:eastAsia="en-US"/>
        </w:rPr>
        <w:t>ввод объекта в эксплуатацию</w:t>
      </w:r>
      <w:r w:rsidRPr="00302E6A">
        <w:rPr>
          <w:rFonts w:ascii="Times New Roman" w:eastAsia="Calibri" w:hAnsi="Times New Roman"/>
          <w:bCs/>
          <w:color w:val="000000" w:themeColor="text1"/>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17"/>
        <w:gridCol w:w="51"/>
        <w:gridCol w:w="412"/>
        <w:gridCol w:w="104"/>
        <w:gridCol w:w="3541"/>
        <w:gridCol w:w="564"/>
        <w:gridCol w:w="1685"/>
        <w:gridCol w:w="466"/>
        <w:gridCol w:w="2108"/>
      </w:tblGrid>
      <w:tr w:rsidR="00302E6A" w:rsidRPr="00302E6A" w:rsidTr="00183981">
        <w:trPr>
          <w:trHeight w:val="540"/>
        </w:trPr>
        <w:tc>
          <w:tcPr>
            <w:tcW w:w="9923" w:type="dxa"/>
            <w:gridSpan w:val="10"/>
            <w:tcBorders>
              <w:top w:val="nil"/>
              <w:left w:val="nil"/>
              <w:right w:val="nil"/>
            </w:tcBorders>
          </w:tcPr>
          <w:p w:rsidR="00564F60" w:rsidRPr="00302E6A" w:rsidRDefault="00564F60" w:rsidP="00211CA6">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302E6A" w:rsidRPr="00302E6A" w:rsidTr="00183981">
        <w:trPr>
          <w:trHeight w:val="605"/>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428"/>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753"/>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665"/>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279"/>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175"/>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901"/>
        </w:trPr>
        <w:tc>
          <w:tcPr>
            <w:tcW w:w="1043" w:type="dxa"/>
            <w:gridSpan w:val="3"/>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1"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9" w:type="dxa"/>
            <w:gridSpan w:val="3"/>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1093"/>
        </w:trPr>
        <w:tc>
          <w:tcPr>
            <w:tcW w:w="1043" w:type="dxa"/>
            <w:gridSpan w:val="3"/>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1" w:type="dxa"/>
            <w:gridSpan w:val="4"/>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9" w:type="dxa"/>
            <w:gridSpan w:val="3"/>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1093"/>
        </w:trPr>
        <w:tc>
          <w:tcPr>
            <w:tcW w:w="9923" w:type="dxa"/>
            <w:gridSpan w:val="10"/>
            <w:tcBorders>
              <w:left w:val="nil"/>
              <w:bottom w:val="single" w:sz="4" w:space="0" w:color="auto"/>
              <w:right w:val="nil"/>
            </w:tcBorders>
          </w:tcPr>
          <w:p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 Сведения об объекте</w:t>
            </w:r>
          </w:p>
        </w:tc>
      </w:tr>
      <w:tr w:rsidR="00302E6A" w:rsidRPr="00302E6A" w:rsidTr="00183981">
        <w:trPr>
          <w:trHeight w:val="1093"/>
        </w:trPr>
        <w:tc>
          <w:tcPr>
            <w:tcW w:w="1043" w:type="dxa"/>
            <w:gridSpan w:val="3"/>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1" w:type="dxa"/>
            <w:gridSpan w:val="4"/>
            <w:tcBorders>
              <w:bottom w:val="single" w:sz="4" w:space="0" w:color="auto"/>
            </w:tcBorders>
          </w:tcPr>
          <w:p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564F60" w:rsidRDefault="00564F60" w:rsidP="00211CA6">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1093"/>
        </w:trPr>
        <w:tc>
          <w:tcPr>
            <w:tcW w:w="1043" w:type="dxa"/>
            <w:gridSpan w:val="3"/>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2.2</w:t>
            </w:r>
          </w:p>
        </w:tc>
        <w:tc>
          <w:tcPr>
            <w:tcW w:w="4621" w:type="dxa"/>
            <w:gridSpan w:val="4"/>
            <w:tcBorders>
              <w:bottom w:val="single" w:sz="4" w:space="0" w:color="auto"/>
            </w:tcBorders>
          </w:tcPr>
          <w:p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rsidR="00854031" w:rsidRDefault="00564F60" w:rsidP="00854031">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854031" w:rsidRPr="00302E6A" w:rsidRDefault="00854031" w:rsidP="00854031">
            <w:pPr>
              <w:spacing w:after="0" w:line="259" w:lineRule="auto"/>
              <w:rPr>
                <w:rFonts w:ascii="Times New Roman" w:eastAsia="Calibri" w:hAnsi="Times New Roman"/>
                <w:color w:val="000000" w:themeColor="text1"/>
                <w:sz w:val="28"/>
                <w:szCs w:val="28"/>
                <w:lang w:eastAsia="en-US"/>
              </w:rPr>
            </w:pPr>
          </w:p>
        </w:tc>
        <w:tc>
          <w:tcPr>
            <w:tcW w:w="4259" w:type="dxa"/>
            <w:gridSpan w:val="3"/>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825"/>
        </w:trPr>
        <w:tc>
          <w:tcPr>
            <w:tcW w:w="9923" w:type="dxa"/>
            <w:gridSpan w:val="10"/>
            <w:tcBorders>
              <w:left w:val="nil"/>
              <w:bottom w:val="single" w:sz="4" w:space="0" w:color="auto"/>
              <w:right w:val="nil"/>
            </w:tcBorders>
          </w:tcPr>
          <w:p w:rsidR="00564F60" w:rsidRPr="00302E6A" w:rsidRDefault="00564F60" w:rsidP="00211CA6">
            <w:pPr>
              <w:spacing w:after="160" w:line="259" w:lineRule="auto"/>
              <w:rPr>
                <w:rFonts w:ascii="Times New Roman" w:eastAsia="Calibri" w:hAnsi="Times New Roman"/>
                <w:b/>
                <w:color w:val="000000" w:themeColor="text1"/>
                <w:sz w:val="28"/>
                <w:szCs w:val="28"/>
                <w:lang w:eastAsia="en-US"/>
              </w:rPr>
            </w:pPr>
          </w:p>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 Сведения о земельном участке</w:t>
            </w:r>
          </w:p>
        </w:tc>
      </w:tr>
      <w:tr w:rsidR="00302E6A" w:rsidRPr="00302E6A" w:rsidTr="00183981">
        <w:trPr>
          <w:trHeight w:val="600"/>
        </w:trPr>
        <w:tc>
          <w:tcPr>
            <w:tcW w:w="992" w:type="dxa"/>
            <w:gridSpan w:val="2"/>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3.1</w:t>
            </w:r>
          </w:p>
        </w:tc>
        <w:tc>
          <w:tcPr>
            <w:tcW w:w="4108" w:type="dxa"/>
            <w:gridSpan w:val="4"/>
            <w:tcBorders>
              <w:bottom w:val="single" w:sz="4" w:space="0" w:color="auto"/>
            </w:tcBorders>
          </w:tcPr>
          <w:p w:rsidR="00564F60" w:rsidRPr="00302E6A" w:rsidRDefault="00564F60" w:rsidP="00211CA6">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564F60" w:rsidRDefault="00564F60" w:rsidP="00211CA6">
            <w:pPr>
              <w:spacing w:after="0" w:line="259" w:lineRule="auto"/>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p w:rsidR="00854031" w:rsidRPr="00302E6A" w:rsidRDefault="00854031" w:rsidP="00211CA6">
            <w:pPr>
              <w:spacing w:after="0" w:line="259" w:lineRule="auto"/>
              <w:rPr>
                <w:rFonts w:ascii="Times New Roman" w:eastAsia="Calibri" w:hAnsi="Times New Roman"/>
                <w:color w:val="000000" w:themeColor="text1"/>
                <w:sz w:val="28"/>
                <w:szCs w:val="28"/>
                <w:lang w:eastAsia="en-US"/>
              </w:rPr>
            </w:pPr>
          </w:p>
        </w:tc>
        <w:tc>
          <w:tcPr>
            <w:tcW w:w="4823" w:type="dxa"/>
            <w:gridSpan w:val="4"/>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600"/>
        </w:trPr>
        <w:tc>
          <w:tcPr>
            <w:tcW w:w="9923" w:type="dxa"/>
            <w:gridSpan w:val="10"/>
            <w:tcBorders>
              <w:left w:val="nil"/>
              <w:right w:val="nil"/>
            </w:tcBorders>
          </w:tcPr>
          <w:p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302E6A" w:rsidRPr="00302E6A" w:rsidTr="00183981">
        <w:trPr>
          <w:trHeight w:val="600"/>
        </w:trPr>
        <w:tc>
          <w:tcPr>
            <w:tcW w:w="992" w:type="dxa"/>
            <w:gridSpan w:val="2"/>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2249" w:type="dxa"/>
            <w:gridSpan w:val="2"/>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rsidTr="00183981">
        <w:trPr>
          <w:trHeight w:val="600"/>
        </w:trPr>
        <w:tc>
          <w:tcPr>
            <w:tcW w:w="992" w:type="dxa"/>
            <w:gridSpan w:val="2"/>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rsidR="00564F60" w:rsidRDefault="00564F60" w:rsidP="00211CA6">
            <w:pPr>
              <w:spacing w:after="160" w:line="259" w:lineRule="auto"/>
              <w:rPr>
                <w:rFonts w:ascii="Times New Roman" w:eastAsia="Calibri" w:hAnsi="Times New Roman"/>
                <w:color w:val="000000" w:themeColor="text1"/>
                <w:sz w:val="28"/>
                <w:szCs w:val="28"/>
                <w:lang w:eastAsia="en-US"/>
              </w:rPr>
            </w:pPr>
          </w:p>
          <w:p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600"/>
        </w:trPr>
        <w:tc>
          <w:tcPr>
            <w:tcW w:w="9923" w:type="dxa"/>
            <w:gridSpan w:val="10"/>
            <w:tcBorders>
              <w:left w:val="nil"/>
              <w:right w:val="nil"/>
            </w:tcBorders>
          </w:tcPr>
          <w:p w:rsidR="00564F60" w:rsidRPr="00302E6A" w:rsidRDefault="00564F60" w:rsidP="00211CA6">
            <w:pPr>
              <w:spacing w:after="160" w:line="259" w:lineRule="auto"/>
              <w:jc w:val="center"/>
              <w:rPr>
                <w:rFonts w:ascii="Times New Roman" w:eastAsia="Calibri" w:hAnsi="Times New Roman"/>
                <w:b/>
                <w:color w:val="000000" w:themeColor="text1"/>
                <w:sz w:val="28"/>
                <w:szCs w:val="28"/>
                <w:lang w:eastAsia="en-US"/>
              </w:rPr>
            </w:pPr>
          </w:p>
          <w:p w:rsidR="00564F60" w:rsidRPr="00302E6A" w:rsidRDefault="00564F60" w:rsidP="00211CA6">
            <w:pPr>
              <w:spacing w:after="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64F60" w:rsidRPr="00302E6A" w:rsidRDefault="00564F60" w:rsidP="00211CA6">
            <w:pPr>
              <w:spacing w:after="160" w:line="259" w:lineRule="auto"/>
              <w:jc w:val="center"/>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в случае, предусмотрен</w:t>
            </w:r>
            <w:r w:rsidR="004035DE" w:rsidRPr="00302E6A">
              <w:rPr>
                <w:rFonts w:ascii="Times New Roman" w:eastAsia="Calibri" w:hAnsi="Times New Roman"/>
                <w:i/>
                <w:color w:val="000000" w:themeColor="text1"/>
                <w:sz w:val="28"/>
                <w:szCs w:val="28"/>
                <w:lang w:eastAsia="en-US"/>
              </w:rPr>
              <w:t>н</w:t>
            </w:r>
            <w:r w:rsidRPr="00302E6A">
              <w:rPr>
                <w:rFonts w:ascii="Times New Roman" w:eastAsia="Calibri" w:hAnsi="Times New Roman"/>
                <w:i/>
                <w:color w:val="000000" w:themeColor="text1"/>
                <w:sz w:val="28"/>
                <w:szCs w:val="28"/>
                <w:lang w:eastAsia="en-US"/>
              </w:rPr>
              <w:t>ом частью 3</w:t>
            </w:r>
            <w:r w:rsidRPr="00302E6A">
              <w:rPr>
                <w:rFonts w:ascii="Times New Roman" w:eastAsia="Calibri" w:hAnsi="Times New Roman"/>
                <w:i/>
                <w:color w:val="000000" w:themeColor="text1"/>
                <w:sz w:val="28"/>
                <w:szCs w:val="28"/>
                <w:vertAlign w:val="superscript"/>
                <w:lang w:eastAsia="en-US"/>
              </w:rPr>
              <w:t>5</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5 Градостроительного кодекса Российской Федерации)</w:t>
            </w:r>
          </w:p>
        </w:tc>
      </w:tr>
      <w:tr w:rsidR="00302E6A" w:rsidRPr="00302E6A" w:rsidTr="00183981">
        <w:trPr>
          <w:trHeight w:val="600"/>
        </w:trPr>
        <w:tc>
          <w:tcPr>
            <w:tcW w:w="992" w:type="dxa"/>
            <w:gridSpan w:val="2"/>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108" w:type="dxa"/>
            <w:gridSpan w:val="4"/>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Орган (организация), выдавший (-ая) </w:t>
            </w:r>
            <w:r w:rsidR="009D39E0" w:rsidRPr="00302E6A">
              <w:rPr>
                <w:rFonts w:ascii="Times New Roman" w:hAnsi="Times New Roman"/>
                <w:color w:val="000000" w:themeColor="text1"/>
                <w:sz w:val="28"/>
                <w:szCs w:val="28"/>
              </w:rPr>
              <w:t>разрешение</w:t>
            </w:r>
            <w:r w:rsidR="009D39E0">
              <w:rPr>
                <w:rFonts w:ascii="Times New Roman" w:hAnsi="Times New Roman"/>
                <w:color w:val="000000" w:themeColor="text1"/>
                <w:sz w:val="28"/>
                <w:szCs w:val="28"/>
              </w:rPr>
              <w:t xml:space="preserve"> </w:t>
            </w:r>
            <w:r w:rsidR="009D39E0" w:rsidRPr="00302E6A">
              <w:rPr>
                <w:rFonts w:ascii="Times New Roman" w:eastAsia="Calibri" w:hAnsi="Times New Roman"/>
                <w:color w:val="000000" w:themeColor="text1"/>
                <w:sz w:val="28"/>
                <w:szCs w:val="28"/>
                <w:lang w:eastAsia="en-US"/>
              </w:rPr>
              <w:t>на</w:t>
            </w:r>
            <w:r w:rsidRPr="00302E6A">
              <w:rPr>
                <w:rFonts w:ascii="Times New Roman" w:eastAsia="Calibri" w:hAnsi="Times New Roman"/>
                <w:color w:val="000000" w:themeColor="text1"/>
                <w:sz w:val="28"/>
                <w:szCs w:val="28"/>
                <w:lang w:eastAsia="en-US"/>
              </w:rPr>
              <w:t xml:space="preserve"> ввод объекта в эксплуатацию</w:t>
            </w:r>
          </w:p>
        </w:tc>
        <w:tc>
          <w:tcPr>
            <w:tcW w:w="2249"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574"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rsidTr="00183981">
        <w:trPr>
          <w:trHeight w:val="600"/>
        </w:trPr>
        <w:tc>
          <w:tcPr>
            <w:tcW w:w="992" w:type="dxa"/>
            <w:gridSpan w:val="2"/>
            <w:tcBorders>
              <w:bottom w:val="single" w:sz="4" w:space="0" w:color="auto"/>
            </w:tcBorders>
          </w:tcPr>
          <w:p w:rsidR="00564F60" w:rsidRPr="00302E6A" w:rsidRDefault="00564F60" w:rsidP="00211CA6">
            <w:pPr>
              <w:spacing w:after="160" w:line="259" w:lineRule="auto"/>
              <w:jc w:val="center"/>
              <w:rPr>
                <w:rFonts w:ascii="Times New Roman" w:eastAsia="Calibri" w:hAnsi="Times New Roman"/>
                <w:color w:val="000000" w:themeColor="text1"/>
                <w:sz w:val="28"/>
                <w:szCs w:val="28"/>
                <w:lang w:eastAsia="en-US"/>
              </w:rPr>
            </w:pPr>
          </w:p>
        </w:tc>
        <w:tc>
          <w:tcPr>
            <w:tcW w:w="4108" w:type="dxa"/>
            <w:gridSpan w:val="4"/>
            <w:tcBorders>
              <w:bottom w:val="single" w:sz="4" w:space="0" w:color="auto"/>
            </w:tcBorders>
          </w:tcPr>
          <w:p w:rsidR="00564F60" w:rsidRDefault="00564F60" w:rsidP="00211CA6">
            <w:pPr>
              <w:spacing w:after="160" w:line="259" w:lineRule="auto"/>
              <w:rPr>
                <w:rFonts w:ascii="Times New Roman" w:eastAsia="Calibri" w:hAnsi="Times New Roman"/>
                <w:color w:val="000000" w:themeColor="text1"/>
                <w:sz w:val="28"/>
                <w:szCs w:val="28"/>
                <w:lang w:eastAsia="en-US"/>
              </w:rPr>
            </w:pPr>
          </w:p>
          <w:p w:rsidR="00AA1316" w:rsidRPr="00302E6A" w:rsidRDefault="00AA1316" w:rsidP="00211CA6">
            <w:pPr>
              <w:spacing w:after="160" w:line="259" w:lineRule="auto"/>
              <w:rPr>
                <w:rFonts w:ascii="Times New Roman" w:eastAsia="Calibri" w:hAnsi="Times New Roman"/>
                <w:color w:val="000000" w:themeColor="text1"/>
                <w:sz w:val="28"/>
                <w:szCs w:val="28"/>
                <w:lang w:eastAsia="en-US"/>
              </w:rPr>
            </w:pPr>
          </w:p>
        </w:tc>
        <w:tc>
          <w:tcPr>
            <w:tcW w:w="2249"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c>
          <w:tcPr>
            <w:tcW w:w="2574" w:type="dxa"/>
            <w:gridSpan w:val="2"/>
            <w:tcBorders>
              <w:bottom w:val="single" w:sz="4" w:space="0" w:color="auto"/>
            </w:tcBorders>
          </w:tcPr>
          <w:p w:rsidR="00564F60" w:rsidRPr="00302E6A" w:rsidRDefault="00564F60" w:rsidP="00211CA6">
            <w:pPr>
              <w:spacing w:after="160" w:line="259" w:lineRule="auto"/>
              <w:rPr>
                <w:rFonts w:ascii="Times New Roman" w:eastAsia="Calibri" w:hAnsi="Times New Roman"/>
                <w:color w:val="000000" w:themeColor="text1"/>
                <w:sz w:val="28"/>
                <w:szCs w:val="28"/>
                <w:lang w:eastAsia="en-US"/>
              </w:rPr>
            </w:pPr>
          </w:p>
        </w:tc>
      </w:tr>
      <w:tr w:rsidR="00231B6D" w:rsidRPr="00302E6A" w:rsidTr="00183981">
        <w:trPr>
          <w:trHeight w:val="600"/>
        </w:trPr>
        <w:tc>
          <w:tcPr>
            <w:tcW w:w="9923" w:type="dxa"/>
            <w:gridSpan w:val="10"/>
            <w:tcBorders>
              <w:top w:val="single" w:sz="4" w:space="0" w:color="auto"/>
              <w:left w:val="nil"/>
              <w:bottom w:val="single" w:sz="4" w:space="0" w:color="auto"/>
              <w:right w:val="nil"/>
            </w:tcBorders>
          </w:tcPr>
          <w:p w:rsidR="00231B6D" w:rsidRDefault="00231B6D" w:rsidP="00211CA6">
            <w:pPr>
              <w:spacing w:after="160" w:line="259" w:lineRule="auto"/>
              <w:rPr>
                <w:rFonts w:ascii="Times New Roman" w:eastAsia="Calibri" w:hAnsi="Times New Roman"/>
                <w:color w:val="000000" w:themeColor="text1"/>
                <w:sz w:val="28"/>
                <w:szCs w:val="28"/>
                <w:lang w:eastAsia="en-US"/>
              </w:rPr>
            </w:pPr>
          </w:p>
          <w:p w:rsidR="00231B6D" w:rsidRPr="00183981" w:rsidRDefault="00231B6D" w:rsidP="00183981">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t xml:space="preserve">6. </w:t>
            </w:r>
            <w:r w:rsidR="009D39E0">
              <w:rPr>
                <w:rFonts w:ascii="Times New Roman" w:eastAsia="Calibri" w:hAnsi="Times New Roman"/>
                <w:color w:val="000000" w:themeColor="text1"/>
                <w:sz w:val="28"/>
                <w:szCs w:val="28"/>
                <w:lang w:eastAsia="en-US"/>
              </w:rPr>
              <w:t xml:space="preserve">Информация о согласии застройщика и иного лица (иных лиц) на осуществление государственной регистрации права собственности </w:t>
            </w:r>
            <w:r w:rsidR="009D39E0"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машино-места </w:t>
            </w:r>
            <w:r w:rsidR="009D39E0" w:rsidRPr="00B04DF7">
              <w:rPr>
                <w:rFonts w:ascii="Times New Roman" w:eastAsia="Calibri" w:hAnsi="Times New Roman"/>
                <w:i/>
                <w:color w:val="000000" w:themeColor="text1"/>
                <w:sz w:val="28"/>
                <w:szCs w:val="28"/>
                <w:lang w:eastAsia="en-US"/>
              </w:rPr>
              <w:t>(не</w:t>
            </w:r>
            <w:r w:rsidR="009D39E0">
              <w:rPr>
                <w:rFonts w:ascii="Times New Roman" w:eastAsia="Calibri" w:hAnsi="Times New Roman"/>
                <w:i/>
                <w:color w:val="000000" w:themeColor="text1"/>
                <w:sz w:val="28"/>
                <w:szCs w:val="28"/>
                <w:lang w:eastAsia="en-US"/>
              </w:rPr>
              <w:t> </w:t>
            </w:r>
            <w:r w:rsidR="009D39E0" w:rsidRPr="00183981">
              <w:rPr>
                <w:rFonts w:ascii="Times New Roman" w:eastAsia="Calibri" w:hAnsi="Times New Roman"/>
                <w:i/>
                <w:color w:val="000000" w:themeColor="text1"/>
                <w:sz w:val="28"/>
                <w:szCs w:val="28"/>
                <w:lang w:eastAsia="en-US"/>
              </w:rPr>
              <w:t>заполняется в случаях, указанных в пунктах 1-2 части 3</w:t>
            </w:r>
            <w:r w:rsidR="009D39E0" w:rsidRPr="00183981">
              <w:rPr>
                <w:rFonts w:ascii="Times New Roman" w:eastAsia="Calibri" w:hAnsi="Times New Roman"/>
                <w:i/>
                <w:color w:val="000000" w:themeColor="text1"/>
                <w:sz w:val="28"/>
                <w:szCs w:val="28"/>
                <w:vertAlign w:val="superscript"/>
                <w:lang w:eastAsia="en-US"/>
              </w:rPr>
              <w:t>9</w:t>
            </w:r>
            <w:r w:rsidR="009D39E0" w:rsidRPr="00183981">
              <w:rPr>
                <w:rFonts w:ascii="Times New Roman" w:eastAsia="Calibri" w:hAnsi="Times New Roman"/>
                <w:i/>
                <w:color w:val="000000" w:themeColor="text1"/>
                <w:sz w:val="28"/>
                <w:szCs w:val="28"/>
                <w:lang w:eastAsia="en-US"/>
              </w:rPr>
              <w:t xml:space="preserve"> статьи 55 Градостроительного кодекса Российской Федерации)</w:t>
            </w:r>
          </w:p>
        </w:tc>
      </w:tr>
      <w:tr w:rsidR="0037328D" w:rsidRPr="00302E6A" w:rsidTr="00183981">
        <w:trPr>
          <w:trHeight w:val="600"/>
        </w:trPr>
        <w:tc>
          <w:tcPr>
            <w:tcW w:w="9923" w:type="dxa"/>
            <w:gridSpan w:val="10"/>
          </w:tcPr>
          <w:p w:rsidR="0037328D" w:rsidRPr="00302E6A" w:rsidRDefault="00F74ECB" w:rsidP="00211CA6">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6.1 Подтверждаю, что строительство, реконструкция </w:t>
            </w:r>
            <w:r w:rsidRPr="00822D19">
              <w:rPr>
                <w:rFonts w:ascii="Times New Roman" w:eastAsia="Calibri" w:hAnsi="Times New Roman"/>
                <w:color w:val="000000" w:themeColor="text1"/>
                <w:sz w:val="28"/>
                <w:szCs w:val="28"/>
                <w:lang w:eastAsia="en-US"/>
              </w:rPr>
              <w:t>здания, сооружения осуществлялись</w:t>
            </w:r>
            <w:r w:rsidR="00AA1316">
              <w:rPr>
                <w:rFonts w:ascii="Times New Roman" w:eastAsia="Calibri" w:hAnsi="Times New Roman"/>
                <w:color w:val="000000" w:themeColor="text1"/>
                <w:sz w:val="28"/>
                <w:szCs w:val="28"/>
                <w:lang w:eastAsia="en-US"/>
              </w:rPr>
              <w:t>:</w:t>
            </w:r>
          </w:p>
        </w:tc>
      </w:tr>
      <w:tr w:rsidR="00952910" w:rsidRPr="00302E6A" w:rsidTr="00952910">
        <w:trPr>
          <w:trHeight w:val="600"/>
        </w:trPr>
        <w:tc>
          <w:tcPr>
            <w:tcW w:w="975" w:type="dxa"/>
          </w:tcPr>
          <w:p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6.1.1</w:t>
            </w:r>
          </w:p>
        </w:tc>
        <w:tc>
          <w:tcPr>
            <w:tcW w:w="480"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952910" w:rsidRPr="00302E6A" w:rsidTr="00952910">
        <w:trPr>
          <w:trHeight w:val="600"/>
        </w:trPr>
        <w:tc>
          <w:tcPr>
            <w:tcW w:w="975" w:type="dxa"/>
          </w:tcPr>
          <w:p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w:t>
            </w:r>
          </w:p>
        </w:tc>
        <w:tc>
          <w:tcPr>
            <w:tcW w:w="480"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8468" w:type="dxa"/>
            <w:gridSpan w:val="6"/>
          </w:tcPr>
          <w:p w:rsidR="00952910" w:rsidRDefault="00952910"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952910" w:rsidRPr="00302E6A" w:rsidTr="00952910">
        <w:trPr>
          <w:trHeight w:val="600"/>
        </w:trPr>
        <w:tc>
          <w:tcPr>
            <w:tcW w:w="1455" w:type="dxa"/>
            <w:gridSpan w:val="4"/>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3645" w:type="dxa"/>
            <w:gridSpan w:val="2"/>
          </w:tcPr>
          <w:p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715"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rsidR="00952910" w:rsidRDefault="00952910" w:rsidP="00952910">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952910" w:rsidRPr="00302E6A" w:rsidTr="00CE6BC3">
        <w:trPr>
          <w:trHeight w:val="600"/>
        </w:trPr>
        <w:tc>
          <w:tcPr>
            <w:tcW w:w="1455" w:type="dxa"/>
            <w:gridSpan w:val="4"/>
          </w:tcPr>
          <w:p w:rsidR="00952910" w:rsidRDefault="00952910"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6.1.2.1</w:t>
            </w:r>
          </w:p>
        </w:tc>
        <w:tc>
          <w:tcPr>
            <w:tcW w:w="3645" w:type="dxa"/>
            <w:gridSpan w:val="2"/>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715" w:type="dxa"/>
            <w:gridSpan w:val="3"/>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c>
          <w:tcPr>
            <w:tcW w:w="2108" w:type="dxa"/>
          </w:tcPr>
          <w:p w:rsidR="00952910" w:rsidRDefault="00952910" w:rsidP="00952910">
            <w:pPr>
              <w:spacing w:after="160" w:line="259" w:lineRule="auto"/>
              <w:rPr>
                <w:rFonts w:ascii="Times New Roman" w:eastAsia="Calibri" w:hAnsi="Times New Roman"/>
                <w:color w:val="000000" w:themeColor="text1"/>
                <w:sz w:val="28"/>
                <w:szCs w:val="28"/>
                <w:lang w:eastAsia="en-US"/>
              </w:rPr>
            </w:pPr>
          </w:p>
        </w:tc>
      </w:tr>
      <w:tr w:rsidR="00F74ECB" w:rsidRPr="00302E6A" w:rsidTr="00183981">
        <w:trPr>
          <w:trHeight w:val="600"/>
        </w:trPr>
        <w:tc>
          <w:tcPr>
            <w:tcW w:w="9923" w:type="dxa"/>
            <w:gridSpan w:val="10"/>
          </w:tcPr>
          <w:p w:rsidR="00F74ECB" w:rsidRDefault="00F74EC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 Подтверждаю наличие</w:t>
            </w:r>
            <w:r w:rsidR="00AA1316">
              <w:rPr>
                <w:rFonts w:ascii="Times New Roman" w:eastAsia="Calibri" w:hAnsi="Times New Roman"/>
                <w:color w:val="000000" w:themeColor="text1"/>
                <w:sz w:val="28"/>
                <w:szCs w:val="28"/>
                <w:lang w:eastAsia="en-US"/>
              </w:rPr>
              <w:t>:</w:t>
            </w:r>
          </w:p>
        </w:tc>
      </w:tr>
      <w:tr w:rsidR="001C6B45" w:rsidRPr="00302E6A" w:rsidTr="00183981">
        <w:trPr>
          <w:trHeight w:val="600"/>
        </w:trPr>
        <w:tc>
          <w:tcPr>
            <w:tcW w:w="992" w:type="dxa"/>
            <w:gridSpan w:val="2"/>
            <w:vAlign w:val="center"/>
          </w:tcPr>
          <w:p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6.2.1</w:t>
            </w:r>
          </w:p>
        </w:tc>
        <w:tc>
          <w:tcPr>
            <w:tcW w:w="567" w:type="dxa"/>
            <w:gridSpan w:val="3"/>
            <w:vAlign w:val="center"/>
          </w:tcPr>
          <w:p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6.2.2</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Default="00595E0B"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согласия застройщика и </w:t>
            </w:r>
            <w:r w:rsidR="0037328D">
              <w:rPr>
                <w:rFonts w:ascii="Times New Roman" w:eastAsia="Calibri" w:hAnsi="Times New Roman"/>
                <w:color w:val="000000" w:themeColor="text1"/>
                <w:sz w:val="28"/>
                <w:szCs w:val="28"/>
                <w:lang w:eastAsia="en-US"/>
              </w:rPr>
              <w:t>лица (лиц)</w:t>
            </w:r>
            <w:r w:rsidR="00B338FC">
              <w:rPr>
                <w:rFonts w:ascii="Times New Roman" w:eastAsia="Calibri" w:hAnsi="Times New Roman"/>
                <w:color w:val="000000" w:themeColor="text1"/>
                <w:sz w:val="28"/>
                <w:szCs w:val="28"/>
                <w:lang w:eastAsia="en-US"/>
              </w:rPr>
              <w:t>, осуществлявшего финансирование</w:t>
            </w:r>
          </w:p>
        </w:tc>
      </w:tr>
      <w:tr w:rsidR="001C6B45" w:rsidRPr="00302E6A" w:rsidTr="00183981">
        <w:trPr>
          <w:trHeight w:val="600"/>
        </w:trPr>
        <w:tc>
          <w:tcPr>
            <w:tcW w:w="992" w:type="dxa"/>
            <w:gridSpan w:val="2"/>
            <w:vAlign w:val="center"/>
          </w:tcPr>
          <w:p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w:t>
            </w:r>
            <w:r w:rsidR="001C6B45">
              <w:rPr>
                <w:rFonts w:ascii="Times New Roman" w:eastAsia="Calibri" w:hAnsi="Times New Roman"/>
                <w:color w:val="000000" w:themeColor="text1"/>
                <w:sz w:val="28"/>
                <w:szCs w:val="28"/>
                <w:lang w:eastAsia="en-US"/>
              </w:rPr>
              <w:t>а осуществление государственной регистрации права</w:t>
            </w:r>
            <w:r w:rsidR="0037328D">
              <w:rPr>
                <w:rFonts w:ascii="Times New Roman" w:eastAsia="Calibri" w:hAnsi="Times New Roman"/>
                <w:color w:val="000000" w:themeColor="text1"/>
                <w:sz w:val="28"/>
                <w:szCs w:val="28"/>
                <w:lang w:eastAsia="en-US"/>
              </w:rPr>
              <w:t xml:space="preserve"> собственности</w:t>
            </w:r>
            <w:r>
              <w:rPr>
                <w:rFonts w:ascii="Times New Roman" w:eastAsia="Calibri" w:hAnsi="Times New Roman"/>
                <w:color w:val="000000" w:themeColor="text1"/>
                <w:sz w:val="28"/>
                <w:szCs w:val="28"/>
                <w:lang w:eastAsia="en-US"/>
              </w:rPr>
              <w:t>:</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6.3.1</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Pr="00302E6A"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6.3.2</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Default="00B338FC"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6.3.3</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w:t>
            </w:r>
            <w:r w:rsidR="00B338FC">
              <w:rPr>
                <w:rFonts w:ascii="Times New Roman" w:eastAsia="Calibri" w:hAnsi="Times New Roman"/>
                <w:color w:val="000000" w:themeColor="text1"/>
                <w:sz w:val="28"/>
                <w:szCs w:val="28"/>
                <w:lang w:eastAsia="en-US"/>
              </w:rPr>
              <w:t xml:space="preserve">лица (лиц), </w:t>
            </w:r>
            <w:r w:rsidR="009D39E0">
              <w:rPr>
                <w:rFonts w:ascii="Times New Roman" w:eastAsia="Calibri" w:hAnsi="Times New Roman"/>
                <w:color w:val="000000" w:themeColor="text1"/>
                <w:sz w:val="28"/>
                <w:szCs w:val="28"/>
                <w:lang w:eastAsia="en-US"/>
              </w:rPr>
              <w:t>осуществлявшего финансирование</w:t>
            </w:r>
            <w:r w:rsidR="00B338FC">
              <w:rPr>
                <w:rFonts w:ascii="Times New Roman" w:eastAsia="Calibri" w:hAnsi="Times New Roman"/>
                <w:color w:val="000000" w:themeColor="text1"/>
                <w:sz w:val="28"/>
                <w:szCs w:val="28"/>
                <w:lang w:eastAsia="en-US"/>
              </w:rPr>
              <w:t xml:space="preserve"> </w:t>
            </w:r>
          </w:p>
        </w:tc>
      </w:tr>
      <w:tr w:rsidR="001C6B45" w:rsidRPr="00302E6A" w:rsidTr="00183981">
        <w:trPr>
          <w:trHeight w:val="600"/>
        </w:trPr>
        <w:tc>
          <w:tcPr>
            <w:tcW w:w="992" w:type="dxa"/>
            <w:gridSpan w:val="2"/>
            <w:vAlign w:val="center"/>
          </w:tcPr>
          <w:p w:rsidR="001C6B45" w:rsidRPr="00302E6A" w:rsidRDefault="001C6B45" w:rsidP="00211CA6">
            <w:pPr>
              <w:spacing w:after="160" w:line="259" w:lineRule="auto"/>
              <w:jc w:val="center"/>
              <w:rPr>
                <w:rFonts w:ascii="Times New Roman" w:eastAsia="Calibri" w:hAnsi="Times New Roman"/>
                <w:color w:val="000000" w:themeColor="text1"/>
                <w:sz w:val="28"/>
                <w:szCs w:val="28"/>
                <w:lang w:eastAsia="en-US"/>
              </w:rPr>
            </w:pPr>
          </w:p>
        </w:tc>
        <w:tc>
          <w:tcPr>
            <w:tcW w:w="8931" w:type="dxa"/>
            <w:gridSpan w:val="8"/>
          </w:tcPr>
          <w:p w:rsidR="001C6B45" w:rsidRPr="00302E6A" w:rsidRDefault="00AA1316"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w:t>
            </w:r>
            <w:r w:rsidR="001C6B45">
              <w:rPr>
                <w:rFonts w:ascii="Times New Roman" w:eastAsia="Calibri" w:hAnsi="Times New Roman"/>
                <w:color w:val="000000" w:themeColor="text1"/>
                <w:sz w:val="28"/>
                <w:szCs w:val="28"/>
                <w:lang w:eastAsia="en-US"/>
              </w:rPr>
              <w:t xml:space="preserve"> отношении</w:t>
            </w:r>
            <w:r>
              <w:rPr>
                <w:rFonts w:ascii="Times New Roman" w:eastAsia="Calibri" w:hAnsi="Times New Roman"/>
                <w:color w:val="000000" w:themeColor="text1"/>
                <w:sz w:val="28"/>
                <w:szCs w:val="28"/>
                <w:lang w:eastAsia="en-US"/>
              </w:rPr>
              <w:t>:</w:t>
            </w:r>
          </w:p>
        </w:tc>
      </w:tr>
      <w:tr w:rsidR="001C6B45" w:rsidRPr="00302E6A" w:rsidTr="00183981">
        <w:trPr>
          <w:trHeight w:val="600"/>
        </w:trPr>
        <w:tc>
          <w:tcPr>
            <w:tcW w:w="992" w:type="dxa"/>
            <w:gridSpan w:val="2"/>
            <w:vAlign w:val="center"/>
          </w:tcPr>
          <w:p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6.4.1</w:t>
            </w:r>
          </w:p>
        </w:tc>
        <w:tc>
          <w:tcPr>
            <w:tcW w:w="567" w:type="dxa"/>
            <w:gridSpan w:val="3"/>
            <w:vAlign w:val="center"/>
          </w:tcPr>
          <w:p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C6B45" w:rsidRPr="00302E6A" w:rsidTr="00183981">
        <w:trPr>
          <w:trHeight w:val="600"/>
        </w:trPr>
        <w:tc>
          <w:tcPr>
            <w:tcW w:w="992" w:type="dxa"/>
            <w:gridSpan w:val="2"/>
            <w:vAlign w:val="center"/>
          </w:tcPr>
          <w:p w:rsidR="001C6B45"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6.4.2</w:t>
            </w:r>
          </w:p>
        </w:tc>
        <w:tc>
          <w:tcPr>
            <w:tcW w:w="567" w:type="dxa"/>
            <w:gridSpan w:val="3"/>
            <w:vAlign w:val="center"/>
          </w:tcPr>
          <w:p w:rsidR="001C6B45" w:rsidRPr="00302E6A" w:rsidRDefault="001C6B45"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1C6B45" w:rsidRPr="00302E6A" w:rsidRDefault="001C6B45" w:rsidP="00952910">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построенном, реконструированном здании, сооружении помещений, машино-мест</w:t>
            </w:r>
          </w:p>
        </w:tc>
      </w:tr>
      <w:tr w:rsidR="0037328D" w:rsidRPr="00302E6A" w:rsidTr="00183981">
        <w:trPr>
          <w:trHeight w:val="600"/>
        </w:trPr>
        <w:tc>
          <w:tcPr>
            <w:tcW w:w="992" w:type="dxa"/>
            <w:gridSpan w:val="2"/>
            <w:vAlign w:val="center"/>
          </w:tcPr>
          <w:p w:rsidR="0037328D" w:rsidRPr="00302E6A" w:rsidRDefault="00F74ECB" w:rsidP="00211CA6">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6.4.3</w:t>
            </w:r>
          </w:p>
        </w:tc>
        <w:tc>
          <w:tcPr>
            <w:tcW w:w="567" w:type="dxa"/>
            <w:gridSpan w:val="3"/>
            <w:vAlign w:val="center"/>
          </w:tcPr>
          <w:p w:rsidR="0037328D" w:rsidRPr="00302E6A" w:rsidRDefault="0037328D" w:rsidP="00211CA6">
            <w:pPr>
              <w:spacing w:after="160" w:line="259" w:lineRule="auto"/>
              <w:rPr>
                <w:rFonts w:ascii="Times New Roman" w:eastAsia="Calibri" w:hAnsi="Times New Roman"/>
                <w:color w:val="000000" w:themeColor="text1"/>
                <w:sz w:val="28"/>
                <w:szCs w:val="28"/>
                <w:lang w:eastAsia="en-US"/>
              </w:rPr>
            </w:pPr>
          </w:p>
        </w:tc>
        <w:tc>
          <w:tcPr>
            <w:tcW w:w="8364" w:type="dxa"/>
            <w:gridSpan w:val="5"/>
          </w:tcPr>
          <w:p w:rsidR="0037328D" w:rsidRPr="00B04DF7" w:rsidRDefault="0037328D" w:rsidP="00952910">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построенном, реконструированном здании, сооружении помещений, машино-мест</w:t>
            </w:r>
          </w:p>
        </w:tc>
      </w:tr>
      <w:tr w:rsidR="00952910" w:rsidRPr="00302E6A" w:rsidTr="00CE6BC3">
        <w:trPr>
          <w:trHeight w:val="600"/>
        </w:trPr>
        <w:tc>
          <w:tcPr>
            <w:tcW w:w="9923" w:type="dxa"/>
            <w:gridSpan w:val="10"/>
            <w:vAlign w:val="center"/>
          </w:tcPr>
          <w:p w:rsidR="00952910" w:rsidRDefault="00295734" w:rsidP="00442A5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6.5. </w:t>
            </w:r>
            <w:r w:rsidR="00442A5A">
              <w:rPr>
                <w:rFonts w:ascii="Times New Roman" w:eastAsia="Calibri" w:hAnsi="Times New Roman"/>
                <w:color w:val="000000" w:themeColor="text1"/>
                <w:sz w:val="28"/>
                <w:szCs w:val="28"/>
                <w:lang w:eastAsia="en-US"/>
              </w:rPr>
              <w:t xml:space="preserve">Сведения об </w:t>
            </w:r>
            <w:r>
              <w:rPr>
                <w:rFonts w:ascii="Times New Roman" w:eastAsia="Calibri" w:hAnsi="Times New Roman"/>
                <w:color w:val="000000" w:themeColor="text1"/>
                <w:sz w:val="28"/>
                <w:szCs w:val="28"/>
                <w:lang w:eastAsia="en-US"/>
              </w:rPr>
              <w:t>у</w:t>
            </w:r>
            <w:r w:rsidR="00442A5A">
              <w:rPr>
                <w:rFonts w:ascii="Times New Roman" w:eastAsia="Calibri" w:hAnsi="Times New Roman"/>
                <w:color w:val="000000" w:themeColor="text1"/>
                <w:sz w:val="28"/>
                <w:szCs w:val="28"/>
                <w:lang w:eastAsia="en-US"/>
              </w:rPr>
              <w:t>плате</w:t>
            </w:r>
            <w:r>
              <w:rPr>
                <w:rFonts w:ascii="Times New Roman" w:eastAsia="Calibri" w:hAnsi="Times New Roman"/>
                <w:color w:val="000000" w:themeColor="text1"/>
                <w:sz w:val="28"/>
                <w:szCs w:val="28"/>
                <w:lang w:eastAsia="en-US"/>
              </w:rPr>
              <w:t xml:space="preserve"> государственной </w:t>
            </w:r>
            <w:r w:rsidR="009D39E0">
              <w:rPr>
                <w:rFonts w:ascii="Times New Roman" w:eastAsia="Calibri" w:hAnsi="Times New Roman"/>
                <w:color w:val="000000" w:themeColor="text1"/>
                <w:sz w:val="28"/>
                <w:szCs w:val="28"/>
                <w:lang w:eastAsia="en-US"/>
              </w:rPr>
              <w:t>пошлины за</w:t>
            </w:r>
            <w:r>
              <w:rPr>
                <w:rFonts w:ascii="Times New Roman" w:eastAsia="Calibri" w:hAnsi="Times New Roman"/>
                <w:color w:val="000000" w:themeColor="text1"/>
                <w:sz w:val="28"/>
                <w:szCs w:val="28"/>
                <w:lang w:eastAsia="en-US"/>
              </w:rPr>
              <w:t xml:space="preserve"> осуществление государственной регистрации прав:</w:t>
            </w:r>
            <w:r w:rsidR="00767B42">
              <w:rPr>
                <w:rFonts w:ascii="Times New Roman" w:eastAsia="Calibri" w:hAnsi="Times New Roman"/>
                <w:color w:val="000000" w:themeColor="text1"/>
                <w:sz w:val="28"/>
                <w:szCs w:val="28"/>
                <w:lang w:eastAsia="en-US"/>
              </w:rPr>
              <w:t xml:space="preserve"> _____________________________________</w:t>
            </w:r>
          </w:p>
        </w:tc>
      </w:tr>
    </w:tbl>
    <w:p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rsidR="00564F60" w:rsidRPr="00302E6A" w:rsidRDefault="00564F60" w:rsidP="00302E6A">
      <w:pPr>
        <w:spacing w:after="0"/>
        <w:ind w:right="423"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rsidR="00564F60" w:rsidRPr="009944BE" w:rsidRDefault="00564F60" w:rsidP="00302E6A">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302E6A" w:rsidRPr="00302E6A" w:rsidTr="00890957">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302E6A" w:rsidRPr="00302E6A"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564F60"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854031" w:rsidRPr="00302E6A" w:rsidRDefault="00854031" w:rsidP="00302E6A">
            <w:pPr>
              <w:suppressAutoHyphens/>
              <w:spacing w:after="0" w:line="240" w:lineRule="auto"/>
              <w:rPr>
                <w:rFonts w:ascii="Times New Roman" w:hAnsi="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r>
      <w:tr w:rsidR="00302E6A" w:rsidRPr="00302E6A" w:rsidTr="00183981">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rsidR="00564F60" w:rsidRDefault="00564F60" w:rsidP="00302E6A">
            <w:pPr>
              <w:suppressAutoHyphens/>
              <w:spacing w:after="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w:t>
            </w:r>
            <w:r w:rsidR="009D39E0" w:rsidRPr="00302E6A">
              <w:rPr>
                <w:rFonts w:ascii="Times New Roman" w:hAnsi="Times New Roman"/>
                <w:i/>
                <w:color w:val="000000" w:themeColor="text1"/>
                <w:sz w:val="28"/>
                <w:szCs w:val="28"/>
              </w:rPr>
              <w:t>указывается</w:t>
            </w:r>
            <w:r w:rsidR="009D39E0">
              <w:rPr>
                <w:rFonts w:ascii="Times New Roman" w:hAnsi="Times New Roman"/>
                <w:i/>
                <w:color w:val="000000" w:themeColor="text1"/>
                <w:sz w:val="28"/>
                <w:szCs w:val="28"/>
              </w:rPr>
              <w:t xml:space="preserve"> </w:t>
            </w:r>
            <w:r w:rsidR="009D39E0" w:rsidRPr="00302E6A">
              <w:rPr>
                <w:rFonts w:ascii="Times New Roman" w:hAnsi="Times New Roman"/>
                <w:i/>
                <w:color w:val="000000" w:themeColor="text1"/>
                <w:sz w:val="28"/>
                <w:szCs w:val="28"/>
              </w:rPr>
              <w:t>в</w:t>
            </w:r>
            <w:r w:rsidRPr="00302E6A">
              <w:rPr>
                <w:rFonts w:ascii="Times New Roman" w:hAnsi="Times New Roman"/>
                <w:i/>
                <w:color w:val="000000" w:themeColor="text1"/>
                <w:sz w:val="28"/>
                <w:szCs w:val="28"/>
              </w:rPr>
              <w:t xml:space="preserve">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p w:rsidR="00854031" w:rsidRPr="00302E6A" w:rsidRDefault="00854031" w:rsidP="00302E6A">
            <w:pPr>
              <w:suppressAutoHyphens/>
              <w:spacing w:after="0" w:line="240" w:lineRule="auto"/>
              <w:rPr>
                <w:rFonts w:ascii="Times New Roman" w:hAnsi="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r>
      <w:tr w:rsidR="00302E6A" w:rsidRPr="00302E6A" w:rsidTr="00890957">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564F60" w:rsidRDefault="00564F60" w:rsidP="00302E6A">
            <w:pPr>
              <w:suppressAutoHyphens/>
              <w:spacing w:after="0" w:line="240" w:lineRule="auto"/>
              <w:rPr>
                <w:rFonts w:ascii="Times New Roman" w:hAnsi="Times New Roman"/>
                <w:i/>
                <w:color w:val="000000" w:themeColor="text1"/>
                <w:sz w:val="28"/>
                <w:szCs w:val="28"/>
              </w:rPr>
            </w:pP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p w:rsidR="00854031" w:rsidRPr="00302E6A" w:rsidRDefault="00854031" w:rsidP="00302E6A">
            <w:pPr>
              <w:suppressAutoHyphens/>
              <w:spacing w:after="0" w:line="240" w:lineRule="auto"/>
              <w:rPr>
                <w:rFonts w:ascii="Times New Roman" w:hAnsi="Times New Roman"/>
                <w:i/>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564F60" w:rsidRPr="00302E6A" w:rsidRDefault="00564F60" w:rsidP="00302E6A">
            <w:pPr>
              <w:suppressAutoHyphens/>
              <w:spacing w:after="0" w:line="240" w:lineRule="auto"/>
              <w:rPr>
                <w:rFonts w:ascii="Times New Roman" w:hAnsi="Times New Roman"/>
                <w:color w:val="000000" w:themeColor="text1"/>
                <w:sz w:val="28"/>
                <w:szCs w:val="28"/>
              </w:rPr>
            </w:pPr>
          </w:p>
        </w:tc>
      </w:tr>
    </w:tbl>
    <w:p w:rsidR="00564F60" w:rsidRPr="00302E6A" w:rsidRDefault="00564F60" w:rsidP="00302E6A">
      <w:pPr>
        <w:spacing w:after="0" w:line="240" w:lineRule="auto"/>
        <w:rPr>
          <w:rFonts w:ascii="Times New Roman" w:hAnsi="Times New Roman"/>
          <w:color w:val="000000" w:themeColor="text1"/>
          <w:sz w:val="28"/>
          <w:szCs w:val="28"/>
        </w:rPr>
      </w:pPr>
    </w:p>
    <w:p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________________________________________________________</w:t>
      </w:r>
    </w:p>
    <w:p w:rsidR="00AA1316" w:rsidRPr="001556DF" w:rsidRDefault="00AA1316" w:rsidP="00AA1316">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предоставления услуги прошу:</w:t>
      </w:r>
    </w:p>
    <w:p w:rsidR="00564F60" w:rsidRPr="00302E6A" w:rsidRDefault="00564F60" w:rsidP="00302E6A">
      <w:pPr>
        <w:spacing w:after="0" w:line="240" w:lineRule="auto"/>
        <w:rPr>
          <w:rFonts w:ascii="Times New Roman" w:hAnsi="Times New Roman"/>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rsidTr="00890957">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302E6A" w:rsidRDefault="009D39E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r>
              <w:rPr>
                <w:rFonts w:ascii="Times New Roman" w:hAnsi="Times New Roman"/>
                <w:color w:val="000000" w:themeColor="text1"/>
                <w:sz w:val="20"/>
                <w:szCs w:val="20"/>
              </w:rPr>
              <w:t>)</w:t>
            </w:r>
            <w:r w:rsidRPr="00302E6A">
              <w:rPr>
                <w:rFonts w:ascii="Times New Roman" w:hAnsi="Times New Roman"/>
                <w:color w:val="000000" w:themeColor="text1"/>
                <w:sz w:val="20"/>
                <w:szCs w:val="20"/>
              </w:rPr>
              <w:t>)</w:t>
            </w:r>
          </w:p>
        </w:tc>
      </w:tr>
    </w:tbl>
    <w:p w:rsidR="00F95093" w:rsidRDefault="00564F60" w:rsidP="00F95093">
      <w:pPr>
        <w:spacing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hAnsi="Times New Roman"/>
          <w:color w:val="000000" w:themeColor="text1"/>
          <w:sz w:val="24"/>
          <w:szCs w:val="24"/>
        </w:rPr>
        <w:br w:type="page"/>
      </w:r>
      <w:r w:rsidR="00F95093" w:rsidRPr="001556DF">
        <w:rPr>
          <w:rFonts w:ascii="Times New Roman" w:eastAsia="Calibri" w:hAnsi="Times New Roman"/>
          <w:color w:val="000000" w:themeColor="text1"/>
          <w:sz w:val="28"/>
          <w:szCs w:val="28"/>
          <w:lang w:eastAsia="en-US"/>
        </w:rPr>
        <w:t xml:space="preserve">ПРИЛОЖЕНИЕ № </w:t>
      </w:r>
      <w:r w:rsidR="00275331">
        <w:rPr>
          <w:rFonts w:ascii="Times New Roman" w:eastAsia="Calibri" w:hAnsi="Times New Roman"/>
          <w:color w:val="000000" w:themeColor="text1"/>
          <w:sz w:val="28"/>
          <w:szCs w:val="28"/>
          <w:lang w:eastAsia="en-US"/>
        </w:rPr>
        <w:t>3</w:t>
      </w:r>
      <w:r w:rsidR="00F95093" w:rsidRPr="001556DF">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00F95093"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rsidR="00F95093" w:rsidRPr="001556DF" w:rsidRDefault="00F95093" w:rsidP="00F95093">
      <w:pPr>
        <w:autoSpaceDE w:val="0"/>
        <w:autoSpaceDN w:val="0"/>
        <w:spacing w:before="240" w:after="0" w:line="240" w:lineRule="auto"/>
        <w:ind w:left="5670"/>
        <w:jc w:val="right"/>
        <w:rPr>
          <w:rFonts w:ascii="Times New Roman" w:hAnsi="Times New Roman"/>
          <w:color w:val="000000" w:themeColor="text1"/>
          <w:sz w:val="28"/>
          <w:szCs w:val="28"/>
        </w:rPr>
      </w:pPr>
      <w:r w:rsidRPr="001556DF">
        <w:rPr>
          <w:rFonts w:ascii="Times New Roman" w:hAnsi="Times New Roman"/>
          <w:color w:val="000000" w:themeColor="text1"/>
          <w:sz w:val="28"/>
          <w:szCs w:val="28"/>
        </w:rPr>
        <w:t>ФОРМА</w:t>
      </w:r>
    </w:p>
    <w:p w:rsidR="001B4FC2" w:rsidRDefault="001B4FC2" w:rsidP="00F95093">
      <w:pPr>
        <w:autoSpaceDE w:val="0"/>
        <w:autoSpaceDN w:val="0"/>
        <w:spacing w:after="0" w:line="240" w:lineRule="auto"/>
        <w:jc w:val="center"/>
        <w:rPr>
          <w:rFonts w:ascii="Times New Roman" w:hAnsi="Times New Roman"/>
          <w:b/>
          <w:bCs/>
          <w:color w:val="000000" w:themeColor="text1"/>
          <w:sz w:val="28"/>
          <w:szCs w:val="28"/>
        </w:rPr>
      </w:pPr>
    </w:p>
    <w:p w:rsidR="00F95093" w:rsidRPr="001556DF" w:rsidRDefault="00F95093" w:rsidP="00F95093">
      <w:pPr>
        <w:autoSpaceDE w:val="0"/>
        <w:autoSpaceDN w:val="0"/>
        <w:spacing w:after="0" w:line="240" w:lineRule="auto"/>
        <w:jc w:val="center"/>
        <w:rPr>
          <w:rFonts w:ascii="Times New Roman" w:hAnsi="Times New Roman"/>
          <w:b/>
          <w:bCs/>
          <w:color w:val="000000" w:themeColor="text1"/>
          <w:sz w:val="28"/>
          <w:szCs w:val="28"/>
        </w:rPr>
      </w:pPr>
      <w:r w:rsidRPr="001556DF">
        <w:rPr>
          <w:rFonts w:ascii="Times New Roman" w:hAnsi="Times New Roman"/>
          <w:b/>
          <w:bCs/>
          <w:color w:val="000000" w:themeColor="text1"/>
          <w:sz w:val="28"/>
          <w:szCs w:val="28"/>
        </w:rPr>
        <w:t>З А Я В Л Е Н И Е</w:t>
      </w:r>
    </w:p>
    <w:p w:rsidR="00F95093" w:rsidRPr="00F95093" w:rsidRDefault="00F95093" w:rsidP="00F95093">
      <w:pPr>
        <w:autoSpaceDE w:val="0"/>
        <w:autoSpaceDN w:val="0"/>
        <w:spacing w:after="0" w:line="240" w:lineRule="auto"/>
        <w:jc w:val="center"/>
        <w:rPr>
          <w:rFonts w:ascii="Times New Roman" w:hAnsi="Times New Roman"/>
          <w:b/>
          <w:bCs/>
          <w:color w:val="000000" w:themeColor="text1"/>
          <w:sz w:val="28"/>
          <w:szCs w:val="28"/>
        </w:rPr>
      </w:pPr>
      <w:r w:rsidRPr="00F95093">
        <w:rPr>
          <w:rFonts w:ascii="Times New Roman" w:hAnsi="Times New Roman"/>
          <w:b/>
          <w:bCs/>
          <w:color w:val="000000" w:themeColor="text1"/>
          <w:sz w:val="28"/>
          <w:szCs w:val="28"/>
        </w:rPr>
        <w:t>о внесении изменений в разрешение на ввод объекта в эксплуатацию</w:t>
      </w:r>
    </w:p>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rsidR="00F95093" w:rsidRPr="001556DF" w:rsidRDefault="00CF6E5B" w:rsidP="00F95093">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__</w:t>
      </w:r>
      <w:r>
        <w:rPr>
          <w:rFonts w:ascii="Times New Roman" w:hAnsi="Times New Roman"/>
          <w:color w:val="000000" w:themeColor="text1"/>
          <w:sz w:val="28"/>
          <w:szCs w:val="28"/>
        </w:rPr>
        <w:t>"</w:t>
      </w:r>
      <w:r w:rsidR="00F95093" w:rsidRPr="001556DF">
        <w:rPr>
          <w:rFonts w:ascii="Times New Roman" w:hAnsi="Times New Roman"/>
          <w:color w:val="000000" w:themeColor="text1"/>
          <w:sz w:val="28"/>
          <w:szCs w:val="28"/>
        </w:rPr>
        <w:t xml:space="preserve"> __________ 20___ г.</w:t>
      </w:r>
    </w:p>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F95093" w:rsidRPr="001556DF" w:rsidTr="00F95093">
        <w:trPr>
          <w:trHeight w:val="165"/>
        </w:trPr>
        <w:tc>
          <w:tcPr>
            <w:tcW w:w="9961" w:type="dxa"/>
            <w:tcBorders>
              <w:top w:val="nil"/>
              <w:left w:val="nil"/>
              <w:right w:val="nil"/>
            </w:tcBorders>
          </w:tcPr>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rsidTr="00F95093">
        <w:trPr>
          <w:trHeight w:val="126"/>
        </w:trPr>
        <w:tc>
          <w:tcPr>
            <w:tcW w:w="9961" w:type="dxa"/>
            <w:tcBorders>
              <w:left w:val="nil"/>
              <w:bottom w:val="single" w:sz="4" w:space="0" w:color="auto"/>
              <w:right w:val="nil"/>
            </w:tcBorders>
          </w:tcPr>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tc>
      </w:tr>
      <w:tr w:rsidR="00F95093" w:rsidRPr="001556DF" w:rsidTr="00F95093">
        <w:trPr>
          <w:trHeight w:val="135"/>
        </w:trPr>
        <w:tc>
          <w:tcPr>
            <w:tcW w:w="9961" w:type="dxa"/>
            <w:tcBorders>
              <w:left w:val="nil"/>
              <w:bottom w:val="nil"/>
              <w:right w:val="nil"/>
            </w:tcBorders>
          </w:tcPr>
          <w:p w:rsidR="00F95093" w:rsidRPr="001556DF" w:rsidRDefault="00F95093" w:rsidP="00F95093">
            <w:pPr>
              <w:autoSpaceDE w:val="0"/>
              <w:autoSpaceDN w:val="0"/>
              <w:spacing w:after="0" w:line="240" w:lineRule="auto"/>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 xml:space="preserve">(наименование уполномоченного на выдачу разрешений на </w:t>
            </w:r>
            <w:r>
              <w:rPr>
                <w:rFonts w:ascii="Times New Roman" w:hAnsi="Times New Roman"/>
                <w:color w:val="000000" w:themeColor="text1"/>
                <w:sz w:val="20"/>
                <w:szCs w:val="20"/>
              </w:rPr>
              <w:t>ввод объекта в эксплуатацию</w:t>
            </w:r>
            <w:r w:rsidRPr="001556DF">
              <w:rPr>
                <w:rFonts w:ascii="Times New Roman" w:hAnsi="Times New Roman"/>
                <w:color w:val="000000" w:themeColor="text1"/>
                <w:sz w:val="20"/>
                <w:szCs w:val="20"/>
              </w:rPr>
              <w:t xml:space="preserve">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F95093" w:rsidRPr="001556DF" w:rsidRDefault="00F95093" w:rsidP="00F95093">
            <w:pPr>
              <w:autoSpaceDE w:val="0"/>
              <w:autoSpaceDN w:val="0"/>
              <w:spacing w:after="0" w:line="240" w:lineRule="auto"/>
              <w:jc w:val="center"/>
              <w:rPr>
                <w:rFonts w:ascii="Times New Roman" w:hAnsi="Times New Roman"/>
                <w:color w:val="000000" w:themeColor="text1"/>
                <w:sz w:val="18"/>
                <w:szCs w:val="18"/>
              </w:rPr>
            </w:pPr>
          </w:p>
        </w:tc>
      </w:tr>
    </w:tbl>
    <w:p w:rsidR="00F95093" w:rsidRPr="001556DF" w:rsidRDefault="00F95093" w:rsidP="00F95093">
      <w:pPr>
        <w:autoSpaceDE w:val="0"/>
        <w:autoSpaceDN w:val="0"/>
        <w:spacing w:after="0" w:line="240" w:lineRule="auto"/>
        <w:jc w:val="right"/>
        <w:rPr>
          <w:rFonts w:ascii="Times New Roman" w:hAnsi="Times New Roman"/>
          <w:color w:val="000000" w:themeColor="text1"/>
          <w:sz w:val="24"/>
          <w:szCs w:val="24"/>
        </w:rPr>
      </w:pPr>
    </w:p>
    <w:p w:rsidR="00900346" w:rsidRPr="00302E6A" w:rsidRDefault="00E535E3" w:rsidP="00900346">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В соответствии с частью 5</w:t>
      </w:r>
      <w:r w:rsidRPr="00183981">
        <w:rPr>
          <w:rFonts w:ascii="Times New Roman" w:eastAsia="Calibri" w:hAnsi="Times New Roman"/>
          <w:bCs/>
          <w:color w:val="000000" w:themeColor="text1"/>
          <w:sz w:val="28"/>
          <w:szCs w:val="28"/>
          <w:vertAlign w:val="superscript"/>
          <w:lang w:eastAsia="en-US"/>
        </w:rPr>
        <w:t>1</w:t>
      </w:r>
      <w:r w:rsidR="00F95093">
        <w:rPr>
          <w:rFonts w:ascii="Times New Roman" w:eastAsia="Calibri" w:hAnsi="Times New Roman"/>
          <w:bCs/>
          <w:color w:val="000000" w:themeColor="text1"/>
          <w:sz w:val="28"/>
          <w:szCs w:val="28"/>
          <w:lang w:eastAsia="en-US"/>
        </w:rPr>
        <w:t xml:space="preserve"> стать</w:t>
      </w:r>
      <w:r>
        <w:rPr>
          <w:rFonts w:ascii="Times New Roman" w:eastAsia="Calibri" w:hAnsi="Times New Roman"/>
          <w:bCs/>
          <w:color w:val="000000" w:themeColor="text1"/>
          <w:sz w:val="28"/>
          <w:szCs w:val="28"/>
          <w:lang w:eastAsia="en-US"/>
        </w:rPr>
        <w:t>и</w:t>
      </w:r>
      <w:r w:rsidR="00F95093">
        <w:rPr>
          <w:rFonts w:ascii="Times New Roman" w:eastAsia="Calibri" w:hAnsi="Times New Roman"/>
          <w:bCs/>
          <w:color w:val="000000" w:themeColor="text1"/>
          <w:sz w:val="28"/>
          <w:szCs w:val="28"/>
          <w:lang w:eastAsia="en-US"/>
        </w:rPr>
        <w:t xml:space="preserve"> 55</w:t>
      </w:r>
      <w:r w:rsidR="00F95093" w:rsidRPr="001556DF">
        <w:rPr>
          <w:rFonts w:ascii="Times New Roman" w:eastAsia="Calibri" w:hAnsi="Times New Roman"/>
          <w:bCs/>
          <w:color w:val="000000" w:themeColor="text1"/>
          <w:sz w:val="28"/>
          <w:szCs w:val="28"/>
          <w:lang w:eastAsia="en-US"/>
        </w:rPr>
        <w:t xml:space="preserve"> Градостроительного кодекса Российской Федерации прошу внести изменения в </w:t>
      </w:r>
      <w:r w:rsidR="00F95093">
        <w:rPr>
          <w:rFonts w:ascii="Times New Roman" w:eastAsia="Calibri" w:hAnsi="Times New Roman"/>
          <w:bCs/>
          <w:color w:val="000000" w:themeColor="text1"/>
          <w:sz w:val="28"/>
          <w:szCs w:val="28"/>
          <w:lang w:eastAsia="en-US"/>
        </w:rPr>
        <w:t xml:space="preserve">ранее выданное </w:t>
      </w:r>
      <w:r w:rsidR="00F95093" w:rsidRPr="001556DF">
        <w:rPr>
          <w:rFonts w:ascii="Times New Roman" w:eastAsia="Calibri" w:hAnsi="Times New Roman"/>
          <w:bCs/>
          <w:color w:val="000000" w:themeColor="text1"/>
          <w:sz w:val="28"/>
          <w:szCs w:val="28"/>
          <w:lang w:eastAsia="en-US"/>
        </w:rPr>
        <w:t>разрешение</w:t>
      </w:r>
      <w:r w:rsidR="00900346">
        <w:rPr>
          <w:rFonts w:ascii="Times New Roman" w:eastAsia="Calibri" w:hAnsi="Times New Roman"/>
          <w:bCs/>
          <w:color w:val="000000" w:themeColor="text1"/>
          <w:sz w:val="28"/>
          <w:szCs w:val="28"/>
          <w:lang w:eastAsia="en-US"/>
        </w:rPr>
        <w:t xml:space="preserve"> </w:t>
      </w:r>
      <w:r w:rsidR="009D39E0">
        <w:rPr>
          <w:rFonts w:ascii="Times New Roman" w:eastAsia="Calibri" w:hAnsi="Times New Roman"/>
          <w:bCs/>
          <w:color w:val="000000" w:themeColor="text1"/>
          <w:sz w:val="28"/>
          <w:szCs w:val="28"/>
          <w:lang w:eastAsia="en-US"/>
        </w:rPr>
        <w:t>наввод объекта в</w:t>
      </w:r>
      <w:r w:rsidR="00F95093">
        <w:rPr>
          <w:rFonts w:ascii="Times New Roman" w:eastAsia="Calibri" w:hAnsi="Times New Roman"/>
          <w:bCs/>
          <w:color w:val="000000" w:themeColor="text1"/>
          <w:sz w:val="28"/>
          <w:szCs w:val="28"/>
          <w:lang w:eastAsia="en-US"/>
        </w:rPr>
        <w:t xml:space="preserve"> эксплуатацию</w:t>
      </w:r>
      <w:r w:rsidR="00F95093" w:rsidRPr="001556DF">
        <w:rPr>
          <w:rFonts w:ascii="Times New Roman" w:eastAsia="Calibri" w:hAnsi="Times New Roman"/>
          <w:bCs/>
          <w:color w:val="000000" w:themeColor="text1"/>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
        <w:gridCol w:w="17"/>
        <w:gridCol w:w="51"/>
        <w:gridCol w:w="67"/>
        <w:gridCol w:w="345"/>
        <w:gridCol w:w="104"/>
        <w:gridCol w:w="3403"/>
        <w:gridCol w:w="138"/>
        <w:gridCol w:w="60"/>
        <w:gridCol w:w="1928"/>
        <w:gridCol w:w="727"/>
        <w:gridCol w:w="2108"/>
      </w:tblGrid>
      <w:tr w:rsidR="00900346" w:rsidRPr="00302E6A" w:rsidTr="00595E0B">
        <w:trPr>
          <w:trHeight w:val="540"/>
        </w:trPr>
        <w:tc>
          <w:tcPr>
            <w:tcW w:w="9923" w:type="dxa"/>
            <w:gridSpan w:val="12"/>
            <w:tcBorders>
              <w:top w:val="nil"/>
              <w:left w:val="nil"/>
              <w:right w:val="nil"/>
            </w:tcBorders>
          </w:tcPr>
          <w:p w:rsidR="00900346" w:rsidRPr="00302E6A" w:rsidRDefault="00900346" w:rsidP="00595E0B">
            <w:pPr>
              <w:ind w:left="720"/>
              <w:contextualSpacing/>
              <w:jc w:val="center"/>
              <w:rPr>
                <w:rFonts w:ascii="Times New Roman" w:eastAsia="Calibri" w:hAnsi="Times New Roman"/>
                <w:color w:val="000000" w:themeColor="text1"/>
                <w:sz w:val="28"/>
                <w:szCs w:val="28"/>
              </w:rPr>
            </w:pPr>
            <w:r w:rsidRPr="00302E6A">
              <w:rPr>
                <w:rFonts w:ascii="Times New Roman" w:eastAsia="Calibri" w:hAnsi="Times New Roman"/>
                <w:color w:val="000000" w:themeColor="text1"/>
                <w:sz w:val="28"/>
                <w:szCs w:val="28"/>
              </w:rPr>
              <w:t>1. Сведения о застройщике</w:t>
            </w:r>
          </w:p>
        </w:tc>
      </w:tr>
      <w:tr w:rsidR="00900346" w:rsidRPr="00302E6A" w:rsidTr="00183981">
        <w:trPr>
          <w:trHeight w:val="605"/>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428"/>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753"/>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665"/>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279"/>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175"/>
        </w:trPr>
        <w:tc>
          <w:tcPr>
            <w:tcW w:w="1043" w:type="dxa"/>
            <w:gridSpan w:val="3"/>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117" w:type="dxa"/>
            <w:gridSpan w:val="6"/>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763" w:type="dxa"/>
            <w:gridSpan w:val="3"/>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901"/>
        </w:trPr>
        <w:tc>
          <w:tcPr>
            <w:tcW w:w="1043" w:type="dxa"/>
            <w:gridSpan w:val="3"/>
            <w:tcBorders>
              <w:bottom w:val="single" w:sz="4" w:space="0" w:color="auto"/>
            </w:tcBorders>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117" w:type="dxa"/>
            <w:gridSpan w:val="6"/>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1093"/>
        </w:trPr>
        <w:tc>
          <w:tcPr>
            <w:tcW w:w="1043" w:type="dxa"/>
            <w:gridSpan w:val="3"/>
            <w:tcBorders>
              <w:bottom w:val="single" w:sz="4" w:space="0" w:color="auto"/>
            </w:tcBorders>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117" w:type="dxa"/>
            <w:gridSpan w:val="6"/>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C56075" w:rsidRPr="00302E6A" w:rsidTr="00183981">
        <w:trPr>
          <w:trHeight w:val="1093"/>
        </w:trPr>
        <w:tc>
          <w:tcPr>
            <w:tcW w:w="9923" w:type="dxa"/>
            <w:gridSpan w:val="12"/>
            <w:tcBorders>
              <w:top w:val="single" w:sz="4" w:space="0" w:color="auto"/>
              <w:left w:val="nil"/>
              <w:bottom w:val="single" w:sz="4" w:space="0" w:color="auto"/>
              <w:right w:val="nil"/>
            </w:tcBorders>
          </w:tcPr>
          <w:p w:rsidR="00C56075" w:rsidRDefault="00C56075" w:rsidP="00183981">
            <w:pPr>
              <w:spacing w:after="160" w:line="259" w:lineRule="auto"/>
              <w:jc w:val="center"/>
              <w:rPr>
                <w:rFonts w:ascii="Times New Roman" w:eastAsia="Calibri" w:hAnsi="Times New Roman"/>
                <w:color w:val="000000" w:themeColor="text1"/>
                <w:sz w:val="28"/>
                <w:szCs w:val="28"/>
                <w:lang w:eastAsia="en-US"/>
              </w:rPr>
            </w:pPr>
          </w:p>
          <w:p w:rsidR="00C56075" w:rsidRPr="00302E6A" w:rsidRDefault="00C56075"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2</w:t>
            </w:r>
            <w:r w:rsidRPr="001556DF">
              <w:rPr>
                <w:rFonts w:ascii="Times New Roman" w:eastAsia="Calibri" w:hAnsi="Times New Roman"/>
                <w:color w:val="000000" w:themeColor="text1"/>
                <w:sz w:val="28"/>
                <w:szCs w:val="28"/>
                <w:lang w:eastAsia="en-US"/>
              </w:rPr>
              <w:t xml:space="preserve">. Сведения о ранее выданном разрешении на </w:t>
            </w:r>
            <w:r>
              <w:rPr>
                <w:rFonts w:ascii="Times New Roman" w:eastAsia="Calibri" w:hAnsi="Times New Roman"/>
                <w:color w:val="000000" w:themeColor="text1"/>
                <w:sz w:val="28"/>
                <w:szCs w:val="28"/>
                <w:lang w:eastAsia="en-US"/>
              </w:rPr>
              <w:t>ввод объекта в эксплуатацию</w:t>
            </w:r>
            <w:r w:rsidR="00065F3A">
              <w:rPr>
                <w:rFonts w:ascii="Times New Roman" w:eastAsia="Calibri" w:hAnsi="Times New Roman"/>
                <w:color w:val="000000" w:themeColor="text1"/>
                <w:sz w:val="28"/>
                <w:szCs w:val="28"/>
                <w:lang w:eastAsia="en-US"/>
              </w:rPr>
              <w:t>, в которое необходимо внести изменения</w:t>
            </w:r>
            <w:r w:rsidR="00E535E3">
              <w:rPr>
                <w:rFonts w:ascii="Times New Roman" w:eastAsia="Calibri" w:hAnsi="Times New Roman"/>
                <w:color w:val="000000" w:themeColor="text1"/>
                <w:sz w:val="28"/>
                <w:szCs w:val="28"/>
                <w:lang w:eastAsia="en-US"/>
              </w:rPr>
              <w:t xml:space="preserve"> в соответствии с частью 5</w:t>
            </w:r>
            <w:r w:rsidR="00E535E3" w:rsidRPr="00183981">
              <w:rPr>
                <w:rFonts w:ascii="Times New Roman" w:eastAsia="Calibri" w:hAnsi="Times New Roman"/>
                <w:color w:val="000000" w:themeColor="text1"/>
                <w:sz w:val="28"/>
                <w:szCs w:val="28"/>
                <w:vertAlign w:val="superscript"/>
                <w:lang w:eastAsia="en-US"/>
              </w:rPr>
              <w:t>1</w:t>
            </w:r>
            <w:r w:rsidR="00E535E3">
              <w:rPr>
                <w:rFonts w:ascii="Times New Roman" w:eastAsia="Calibri" w:hAnsi="Times New Roman"/>
                <w:color w:val="000000" w:themeColor="text1"/>
                <w:sz w:val="28"/>
                <w:szCs w:val="28"/>
                <w:lang w:eastAsia="en-US"/>
              </w:rPr>
              <w:t xml:space="preserve"> статьи 55 Градостроительного кодекса Российской Федерации</w:t>
            </w:r>
          </w:p>
        </w:tc>
      </w:tr>
      <w:tr w:rsidR="00065F3A" w:rsidRPr="00302E6A" w:rsidTr="00183981">
        <w:trPr>
          <w:trHeight w:val="914"/>
        </w:trPr>
        <w:tc>
          <w:tcPr>
            <w:tcW w:w="1043" w:type="dxa"/>
            <w:gridSpan w:val="3"/>
            <w:tcBorders>
              <w:top w:val="single" w:sz="4" w:space="0" w:color="auto"/>
            </w:tcBorders>
          </w:tcPr>
          <w:p w:rsidR="00065F3A" w:rsidRPr="00302E6A" w:rsidRDefault="00065F3A" w:rsidP="00183981">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3919" w:type="dxa"/>
            <w:gridSpan w:val="4"/>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Pr>
                <w:rFonts w:ascii="Times New Roman" w:eastAsia="Calibri" w:hAnsi="Times New Roman"/>
                <w:color w:val="000000" w:themeColor="text1"/>
                <w:sz w:val="28"/>
                <w:szCs w:val="28"/>
                <w:lang w:eastAsia="en-US"/>
              </w:rPr>
              <w:t>анизация), выдавший (-ая</w:t>
            </w:r>
            <w:r w:rsidR="009D39E0">
              <w:rPr>
                <w:rFonts w:ascii="Times New Roman" w:eastAsia="Calibri" w:hAnsi="Times New Roman"/>
                <w:color w:val="000000" w:themeColor="text1"/>
                <w:sz w:val="28"/>
                <w:szCs w:val="28"/>
                <w:lang w:eastAsia="en-US"/>
              </w:rPr>
              <w:t>)</w:t>
            </w:r>
            <w:r w:rsidR="009D39E0" w:rsidRPr="00302E6A">
              <w:rPr>
                <w:rFonts w:ascii="Times New Roman" w:hAnsi="Times New Roman"/>
                <w:color w:val="000000" w:themeColor="text1"/>
                <w:sz w:val="28"/>
                <w:szCs w:val="28"/>
              </w:rPr>
              <w:t xml:space="preserve"> разрешение</w:t>
            </w:r>
            <w:r w:rsidR="009D39E0" w:rsidRPr="00302E6A">
              <w:rPr>
                <w:rFonts w:ascii="Times New Roman" w:eastAsia="Calibri" w:hAnsi="Times New Roman"/>
                <w:color w:val="000000" w:themeColor="text1"/>
                <w:sz w:val="28"/>
                <w:szCs w:val="28"/>
                <w:lang w:eastAsia="en-US"/>
              </w:rPr>
              <w:t xml:space="preserve"> на</w:t>
            </w:r>
            <w:r w:rsidRPr="00302E6A">
              <w:rPr>
                <w:rFonts w:ascii="Times New Roman" w:eastAsia="Calibri" w:hAnsi="Times New Roman"/>
                <w:color w:val="000000" w:themeColor="text1"/>
                <w:sz w:val="28"/>
                <w:szCs w:val="28"/>
                <w:lang w:eastAsia="en-US"/>
              </w:rPr>
              <w:t xml:space="preserve"> ввод объекта в эксплуатацию</w:t>
            </w:r>
          </w:p>
        </w:tc>
        <w:tc>
          <w:tcPr>
            <w:tcW w:w="2126" w:type="dxa"/>
            <w:gridSpan w:val="3"/>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065F3A" w:rsidRPr="00302E6A" w:rsidTr="00183981">
        <w:trPr>
          <w:trHeight w:val="914"/>
        </w:trPr>
        <w:tc>
          <w:tcPr>
            <w:tcW w:w="1043" w:type="dxa"/>
            <w:gridSpan w:val="3"/>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3919" w:type="dxa"/>
            <w:gridSpan w:val="4"/>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126" w:type="dxa"/>
            <w:gridSpan w:val="3"/>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c>
          <w:tcPr>
            <w:tcW w:w="2835" w:type="dxa"/>
            <w:gridSpan w:val="2"/>
            <w:tcBorders>
              <w:top w:val="single" w:sz="4" w:space="0" w:color="auto"/>
            </w:tcBorders>
          </w:tcPr>
          <w:p w:rsidR="00065F3A" w:rsidRPr="00302E6A" w:rsidRDefault="00065F3A" w:rsidP="00065F3A">
            <w:pPr>
              <w:spacing w:after="160" w:line="259" w:lineRule="auto"/>
              <w:rPr>
                <w:rFonts w:ascii="Times New Roman" w:eastAsia="Calibri" w:hAnsi="Times New Roman"/>
                <w:color w:val="000000" w:themeColor="text1"/>
                <w:sz w:val="28"/>
                <w:szCs w:val="28"/>
                <w:lang w:eastAsia="en-US"/>
              </w:rPr>
            </w:pPr>
          </w:p>
        </w:tc>
      </w:tr>
      <w:tr w:rsidR="00900346" w:rsidRPr="00302E6A" w:rsidTr="00595E0B">
        <w:trPr>
          <w:trHeight w:val="1093"/>
        </w:trPr>
        <w:tc>
          <w:tcPr>
            <w:tcW w:w="9923" w:type="dxa"/>
            <w:gridSpan w:val="12"/>
            <w:tcBorders>
              <w:left w:val="nil"/>
              <w:bottom w:val="single" w:sz="4" w:space="0" w:color="auto"/>
              <w:right w:val="nil"/>
            </w:tcBorders>
          </w:tcPr>
          <w:p w:rsidR="001B4FC2" w:rsidRDefault="001B4FC2" w:rsidP="00595E0B">
            <w:pPr>
              <w:spacing w:after="0" w:line="259" w:lineRule="auto"/>
              <w:jc w:val="center"/>
              <w:rPr>
                <w:rFonts w:ascii="Times New Roman" w:eastAsia="Calibri" w:hAnsi="Times New Roman"/>
                <w:color w:val="000000" w:themeColor="text1"/>
                <w:sz w:val="28"/>
                <w:szCs w:val="28"/>
                <w:lang w:eastAsia="en-US"/>
              </w:rPr>
            </w:pPr>
          </w:p>
          <w:p w:rsidR="00900346" w:rsidRPr="00302E6A" w:rsidRDefault="00C56075"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 Сведения об объекте</w:t>
            </w:r>
          </w:p>
        </w:tc>
      </w:tr>
      <w:tr w:rsidR="00900346" w:rsidRPr="00302E6A" w:rsidTr="00183981">
        <w:trPr>
          <w:trHeight w:val="1093"/>
        </w:trPr>
        <w:tc>
          <w:tcPr>
            <w:tcW w:w="1043" w:type="dxa"/>
            <w:gridSpan w:val="3"/>
            <w:tcBorders>
              <w:bottom w:val="single" w:sz="4" w:space="0" w:color="auto"/>
            </w:tcBorders>
          </w:tcPr>
          <w:p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.1</w:t>
            </w:r>
          </w:p>
        </w:tc>
        <w:tc>
          <w:tcPr>
            <w:tcW w:w="4117" w:type="dxa"/>
            <w:gridSpan w:val="6"/>
            <w:tcBorders>
              <w:bottom w:val="single" w:sz="4" w:space="0" w:color="auto"/>
            </w:tcBorders>
          </w:tcPr>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183981">
        <w:trPr>
          <w:trHeight w:val="1093"/>
        </w:trPr>
        <w:tc>
          <w:tcPr>
            <w:tcW w:w="1043" w:type="dxa"/>
            <w:gridSpan w:val="3"/>
            <w:tcBorders>
              <w:bottom w:val="single" w:sz="4" w:space="0" w:color="auto"/>
            </w:tcBorders>
          </w:tcPr>
          <w:p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w:t>
            </w:r>
            <w:r w:rsidR="00900346" w:rsidRPr="00302E6A">
              <w:rPr>
                <w:rFonts w:ascii="Times New Roman" w:eastAsia="Calibri" w:hAnsi="Times New Roman"/>
                <w:color w:val="000000" w:themeColor="text1"/>
                <w:sz w:val="28"/>
                <w:szCs w:val="28"/>
                <w:lang w:eastAsia="en-US"/>
              </w:rPr>
              <w:t>.2</w:t>
            </w:r>
          </w:p>
        </w:tc>
        <w:tc>
          <w:tcPr>
            <w:tcW w:w="4117" w:type="dxa"/>
            <w:gridSpan w:val="6"/>
            <w:tcBorders>
              <w:bottom w:val="single" w:sz="4" w:space="0" w:color="auto"/>
            </w:tcBorders>
          </w:tcPr>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Адрес (местоположение) объекта:</w:t>
            </w:r>
          </w:p>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B32883" w:rsidRPr="00302E6A" w:rsidTr="00595E0B">
        <w:trPr>
          <w:trHeight w:val="693"/>
        </w:trPr>
        <w:tc>
          <w:tcPr>
            <w:tcW w:w="9923" w:type="dxa"/>
            <w:gridSpan w:val="12"/>
            <w:tcBorders>
              <w:top w:val="single" w:sz="4" w:space="0" w:color="auto"/>
              <w:left w:val="nil"/>
              <w:bottom w:val="single" w:sz="4" w:space="0" w:color="auto"/>
              <w:right w:val="nil"/>
            </w:tcBorders>
          </w:tcPr>
          <w:p w:rsidR="00B32883" w:rsidRPr="00302E6A" w:rsidRDefault="00B32883" w:rsidP="00B32883">
            <w:pPr>
              <w:spacing w:after="160" w:line="259" w:lineRule="auto"/>
              <w:jc w:val="center"/>
              <w:rPr>
                <w:rFonts w:ascii="Times New Roman" w:eastAsia="Calibri" w:hAnsi="Times New Roman"/>
                <w:b/>
                <w:color w:val="000000" w:themeColor="text1"/>
                <w:sz w:val="28"/>
                <w:szCs w:val="28"/>
                <w:lang w:eastAsia="en-US"/>
              </w:rPr>
            </w:pPr>
          </w:p>
          <w:p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4. Сведения о разрешении на строительство</w:t>
            </w:r>
          </w:p>
        </w:tc>
      </w:tr>
      <w:tr w:rsidR="00B32883" w:rsidRPr="00302E6A" w:rsidTr="00183981">
        <w:trPr>
          <w:trHeight w:val="693"/>
        </w:trPr>
        <w:tc>
          <w:tcPr>
            <w:tcW w:w="1110" w:type="dxa"/>
            <w:gridSpan w:val="4"/>
            <w:tcBorders>
              <w:top w:val="single" w:sz="4" w:space="0" w:color="auto"/>
              <w:left w:val="single" w:sz="4" w:space="0" w:color="auto"/>
              <w:right w:val="single" w:sz="4" w:space="0" w:color="auto"/>
            </w:tcBorders>
          </w:tcPr>
          <w:p w:rsidR="00B32883"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Borders>
              <w:top w:val="single" w:sz="4" w:space="0" w:color="auto"/>
              <w:left w:val="single" w:sz="4" w:space="0" w:color="auto"/>
              <w:right w:val="single" w:sz="4" w:space="0" w:color="auto"/>
            </w:tcBorders>
          </w:tcPr>
          <w:p w:rsidR="00B32883" w:rsidRPr="00302E6A" w:rsidRDefault="00B32883" w:rsidP="00B32883">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 (-ая) разрешение на строительство</w:t>
            </w:r>
          </w:p>
        </w:tc>
        <w:tc>
          <w:tcPr>
            <w:tcW w:w="1928" w:type="dxa"/>
            <w:tcBorders>
              <w:top w:val="single" w:sz="4" w:space="0" w:color="auto"/>
              <w:left w:val="single" w:sz="4" w:space="0" w:color="auto"/>
              <w:right w:val="single" w:sz="4" w:space="0" w:color="auto"/>
            </w:tcBorders>
          </w:tcPr>
          <w:p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Borders>
              <w:top w:val="single" w:sz="4" w:space="0" w:color="auto"/>
              <w:left w:val="single" w:sz="4" w:space="0" w:color="auto"/>
              <w:right w:val="single" w:sz="4" w:space="0" w:color="auto"/>
            </w:tcBorders>
          </w:tcPr>
          <w:p w:rsidR="00B32883" w:rsidRPr="00302E6A" w:rsidRDefault="00B32883" w:rsidP="00065F3A">
            <w:pPr>
              <w:spacing w:after="160" w:line="259" w:lineRule="auto"/>
              <w:rPr>
                <w:rFonts w:ascii="Times New Roman" w:eastAsia="Calibri" w:hAnsi="Times New Roman"/>
                <w:b/>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B32883" w:rsidRPr="00302E6A" w:rsidTr="00183981">
        <w:trPr>
          <w:trHeight w:val="693"/>
        </w:trPr>
        <w:tc>
          <w:tcPr>
            <w:tcW w:w="1110" w:type="dxa"/>
            <w:gridSpan w:val="4"/>
            <w:tcBorders>
              <w:left w:val="single" w:sz="4" w:space="0" w:color="auto"/>
              <w:right w:val="single" w:sz="4" w:space="0" w:color="auto"/>
            </w:tcBorders>
          </w:tcPr>
          <w:p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4050" w:type="dxa"/>
            <w:gridSpan w:val="5"/>
            <w:tcBorders>
              <w:left w:val="single" w:sz="4" w:space="0" w:color="auto"/>
              <w:right w:val="single" w:sz="4" w:space="0" w:color="auto"/>
            </w:tcBorders>
          </w:tcPr>
          <w:p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1928" w:type="dxa"/>
            <w:tcBorders>
              <w:left w:val="single" w:sz="4" w:space="0" w:color="auto"/>
              <w:right w:val="single" w:sz="4" w:space="0" w:color="auto"/>
            </w:tcBorders>
          </w:tcPr>
          <w:p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c>
          <w:tcPr>
            <w:tcW w:w="2835" w:type="dxa"/>
            <w:gridSpan w:val="2"/>
            <w:tcBorders>
              <w:left w:val="single" w:sz="4" w:space="0" w:color="auto"/>
              <w:right w:val="single" w:sz="4" w:space="0" w:color="auto"/>
            </w:tcBorders>
          </w:tcPr>
          <w:p w:rsidR="00B32883" w:rsidRPr="00302E6A" w:rsidRDefault="00B32883" w:rsidP="00595E0B">
            <w:pPr>
              <w:spacing w:after="160" w:line="259" w:lineRule="auto"/>
              <w:rPr>
                <w:rFonts w:ascii="Times New Roman" w:eastAsia="Calibri" w:hAnsi="Times New Roman"/>
                <w:b/>
                <w:color w:val="000000" w:themeColor="text1"/>
                <w:sz w:val="28"/>
                <w:szCs w:val="28"/>
                <w:lang w:eastAsia="en-US"/>
              </w:rPr>
            </w:pPr>
          </w:p>
        </w:tc>
      </w:tr>
      <w:tr w:rsidR="00900346" w:rsidRPr="00302E6A" w:rsidTr="00183981">
        <w:trPr>
          <w:trHeight w:val="731"/>
        </w:trPr>
        <w:tc>
          <w:tcPr>
            <w:tcW w:w="9923" w:type="dxa"/>
            <w:gridSpan w:val="12"/>
            <w:tcBorders>
              <w:left w:val="nil"/>
              <w:bottom w:val="single" w:sz="4" w:space="0" w:color="auto"/>
              <w:right w:val="nil"/>
            </w:tcBorders>
          </w:tcPr>
          <w:p w:rsidR="00900346" w:rsidRDefault="00900346" w:rsidP="00183981">
            <w:pPr>
              <w:spacing w:after="160" w:line="259" w:lineRule="auto"/>
              <w:jc w:val="center"/>
              <w:rPr>
                <w:rFonts w:ascii="Times New Roman" w:eastAsia="Calibri" w:hAnsi="Times New Roman"/>
                <w:color w:val="000000" w:themeColor="text1"/>
                <w:sz w:val="28"/>
                <w:szCs w:val="28"/>
                <w:lang w:eastAsia="en-US"/>
              </w:rPr>
            </w:pPr>
          </w:p>
          <w:p w:rsidR="00900346" w:rsidRPr="00302E6A" w:rsidRDefault="00B32883" w:rsidP="00183981">
            <w:pPr>
              <w:spacing w:after="160" w:line="259" w:lineRule="auto"/>
              <w:jc w:val="center"/>
              <w:rPr>
                <w:rFonts w:ascii="Times New Roman" w:eastAsia="Calibri" w:hAnsi="Times New Roman"/>
                <w:b/>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 Сведения о земельном участке</w:t>
            </w:r>
          </w:p>
        </w:tc>
      </w:tr>
      <w:tr w:rsidR="00900346" w:rsidRPr="00302E6A" w:rsidTr="00595E0B">
        <w:trPr>
          <w:trHeight w:val="600"/>
        </w:trPr>
        <w:tc>
          <w:tcPr>
            <w:tcW w:w="1110" w:type="dxa"/>
            <w:gridSpan w:val="4"/>
            <w:tcBorders>
              <w:bottom w:val="single" w:sz="4" w:space="0" w:color="auto"/>
            </w:tcBorders>
          </w:tcPr>
          <w:p w:rsidR="00900346" w:rsidRPr="00302E6A" w:rsidRDefault="00113426" w:rsidP="00595E0B">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5</w:t>
            </w:r>
            <w:r w:rsidR="00900346" w:rsidRPr="00302E6A">
              <w:rPr>
                <w:rFonts w:ascii="Times New Roman" w:eastAsia="Calibri" w:hAnsi="Times New Roman"/>
                <w:color w:val="000000" w:themeColor="text1"/>
                <w:sz w:val="28"/>
                <w:szCs w:val="28"/>
                <w:lang w:eastAsia="en-US"/>
              </w:rPr>
              <w:t>.1</w:t>
            </w:r>
          </w:p>
        </w:tc>
        <w:tc>
          <w:tcPr>
            <w:tcW w:w="4050" w:type="dxa"/>
            <w:gridSpan w:val="5"/>
            <w:tcBorders>
              <w:bottom w:val="single" w:sz="4" w:space="0" w:color="auto"/>
            </w:tcBorders>
          </w:tcPr>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900346" w:rsidRPr="00302E6A" w:rsidRDefault="00900346" w:rsidP="00595E0B">
            <w:pPr>
              <w:spacing w:after="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i/>
                <w:color w:val="000000" w:themeColor="text1"/>
                <w:sz w:val="28"/>
                <w:szCs w:val="28"/>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900346" w:rsidRPr="00302E6A" w:rsidTr="00595E0B">
        <w:trPr>
          <w:trHeight w:val="600"/>
        </w:trPr>
        <w:tc>
          <w:tcPr>
            <w:tcW w:w="9923" w:type="dxa"/>
            <w:gridSpan w:val="12"/>
            <w:tcBorders>
              <w:left w:val="nil"/>
              <w:right w:val="nil"/>
            </w:tcBorders>
          </w:tcPr>
          <w:p w:rsidR="00900346" w:rsidRPr="00302E6A" w:rsidRDefault="00900346" w:rsidP="00595E0B">
            <w:pPr>
              <w:spacing w:after="160" w:line="259" w:lineRule="auto"/>
              <w:jc w:val="center"/>
              <w:rPr>
                <w:rFonts w:ascii="Times New Roman" w:eastAsia="Calibri" w:hAnsi="Times New Roman"/>
                <w:b/>
                <w:color w:val="000000" w:themeColor="text1"/>
                <w:sz w:val="28"/>
                <w:szCs w:val="28"/>
                <w:lang w:eastAsia="en-US"/>
              </w:rPr>
            </w:pPr>
          </w:p>
          <w:p w:rsidR="00900346" w:rsidRPr="00302E6A" w:rsidRDefault="00B32883" w:rsidP="00595E0B">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6</w:t>
            </w:r>
            <w:r w:rsidR="00900346" w:rsidRPr="00302E6A">
              <w:rPr>
                <w:rFonts w:ascii="Times New Roman" w:eastAsia="Calibri" w:hAnsi="Times New Roman"/>
                <w:color w:val="000000" w:themeColor="text1"/>
                <w:sz w:val="28"/>
                <w:szCs w:val="28"/>
                <w:lang w:eastAsia="en-US"/>
              </w:rPr>
              <w:t>.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900346" w:rsidRPr="00302E6A" w:rsidRDefault="00900346" w:rsidP="00595E0B">
            <w:pPr>
              <w:spacing w:after="160" w:line="259" w:lineRule="auto"/>
              <w:jc w:val="center"/>
              <w:rPr>
                <w:rFonts w:ascii="Times New Roman" w:eastAsia="Calibri" w:hAnsi="Times New Roman"/>
                <w:i/>
                <w:color w:val="000000" w:themeColor="text1"/>
                <w:sz w:val="28"/>
                <w:szCs w:val="28"/>
                <w:lang w:eastAsia="en-US"/>
              </w:rPr>
            </w:pPr>
            <w:r w:rsidRPr="00302E6A">
              <w:rPr>
                <w:rFonts w:ascii="Times New Roman" w:eastAsia="Calibri" w:hAnsi="Times New Roman"/>
                <w:i/>
                <w:color w:val="000000" w:themeColor="text1"/>
                <w:sz w:val="28"/>
                <w:szCs w:val="28"/>
                <w:lang w:eastAsia="en-US"/>
              </w:rPr>
              <w:t>(указывается в случае, предусмотренном частью 3</w:t>
            </w:r>
            <w:r w:rsidRPr="00302E6A">
              <w:rPr>
                <w:rFonts w:ascii="Times New Roman" w:eastAsia="Calibri" w:hAnsi="Times New Roman"/>
                <w:i/>
                <w:color w:val="000000" w:themeColor="text1"/>
                <w:sz w:val="28"/>
                <w:szCs w:val="28"/>
                <w:vertAlign w:val="superscript"/>
                <w:lang w:eastAsia="en-US"/>
              </w:rPr>
              <w:t>5</w:t>
            </w:r>
            <w:r w:rsidRPr="00302E6A">
              <w:rPr>
                <w:rFonts w:ascii="Times New Roman" w:eastAsia="Calibri" w:hAnsi="Times New Roman"/>
                <w:i/>
                <w:color w:val="000000" w:themeColor="text1"/>
                <w:sz w:val="28"/>
                <w:szCs w:val="28"/>
                <w:lang w:eastAsia="en-US"/>
              </w:rPr>
              <w:t xml:space="preserve"> статьи 5</w:t>
            </w:r>
            <w:r w:rsidRPr="00302E6A">
              <w:rPr>
                <w:rFonts w:ascii="Times New Roman" w:eastAsia="Calibri" w:hAnsi="Times New Roman"/>
                <w:bCs/>
                <w:i/>
                <w:color w:val="000000" w:themeColor="text1"/>
                <w:sz w:val="28"/>
                <w:szCs w:val="28"/>
                <w:lang w:eastAsia="en-US"/>
              </w:rPr>
              <w:t xml:space="preserve">5 Градостроительного кодекса Российской Федерации) </w:t>
            </w:r>
          </w:p>
        </w:tc>
      </w:tr>
      <w:tr w:rsidR="00900346" w:rsidRPr="00302E6A" w:rsidTr="00183981">
        <w:trPr>
          <w:trHeight w:val="600"/>
        </w:trPr>
        <w:tc>
          <w:tcPr>
            <w:tcW w:w="1110" w:type="dxa"/>
            <w:gridSpan w:val="4"/>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050" w:type="dxa"/>
            <w:gridSpan w:val="5"/>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w:t>
            </w:r>
            <w:r w:rsidR="00E7764E">
              <w:rPr>
                <w:rFonts w:ascii="Times New Roman" w:eastAsia="Calibri" w:hAnsi="Times New Roman"/>
                <w:color w:val="000000" w:themeColor="text1"/>
                <w:sz w:val="28"/>
                <w:szCs w:val="28"/>
                <w:lang w:eastAsia="en-US"/>
              </w:rPr>
              <w:t>анизация), выдавший (-ая</w:t>
            </w:r>
            <w:r w:rsidR="009D39E0">
              <w:rPr>
                <w:rFonts w:ascii="Times New Roman" w:eastAsia="Calibri" w:hAnsi="Times New Roman"/>
                <w:color w:val="000000" w:themeColor="text1"/>
                <w:sz w:val="28"/>
                <w:szCs w:val="28"/>
                <w:lang w:eastAsia="en-US"/>
              </w:rPr>
              <w:t>)</w:t>
            </w:r>
            <w:r w:rsidR="009D39E0" w:rsidRPr="00302E6A">
              <w:rPr>
                <w:rFonts w:ascii="Times New Roman" w:hAnsi="Times New Roman"/>
                <w:color w:val="000000" w:themeColor="text1"/>
                <w:sz w:val="28"/>
                <w:szCs w:val="28"/>
              </w:rPr>
              <w:t xml:space="preserve"> разрешение</w:t>
            </w:r>
            <w:r w:rsidR="009D39E0" w:rsidRPr="00302E6A">
              <w:rPr>
                <w:rFonts w:ascii="Times New Roman" w:eastAsia="Calibri" w:hAnsi="Times New Roman"/>
                <w:color w:val="000000" w:themeColor="text1"/>
                <w:sz w:val="28"/>
                <w:szCs w:val="28"/>
                <w:lang w:eastAsia="en-US"/>
              </w:rPr>
              <w:t xml:space="preserve"> на</w:t>
            </w:r>
            <w:r w:rsidRPr="00302E6A">
              <w:rPr>
                <w:rFonts w:ascii="Times New Roman" w:eastAsia="Calibri" w:hAnsi="Times New Roman"/>
                <w:color w:val="000000" w:themeColor="text1"/>
                <w:sz w:val="28"/>
                <w:szCs w:val="28"/>
                <w:lang w:eastAsia="en-US"/>
              </w:rPr>
              <w:t xml:space="preserve"> ввод объекта в эксплуатацию</w:t>
            </w:r>
          </w:p>
        </w:tc>
        <w:tc>
          <w:tcPr>
            <w:tcW w:w="1928" w:type="dxa"/>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835" w:type="dxa"/>
            <w:gridSpan w:val="2"/>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900346" w:rsidRPr="00302E6A" w:rsidTr="00183981">
        <w:trPr>
          <w:trHeight w:val="748"/>
        </w:trPr>
        <w:tc>
          <w:tcPr>
            <w:tcW w:w="1110" w:type="dxa"/>
            <w:gridSpan w:val="4"/>
          </w:tcPr>
          <w:p w:rsidR="00900346" w:rsidRPr="00302E6A" w:rsidRDefault="00900346" w:rsidP="00595E0B">
            <w:pPr>
              <w:spacing w:after="160" w:line="259" w:lineRule="auto"/>
              <w:jc w:val="center"/>
              <w:rPr>
                <w:rFonts w:ascii="Times New Roman" w:eastAsia="Calibri" w:hAnsi="Times New Roman"/>
                <w:color w:val="000000" w:themeColor="text1"/>
                <w:sz w:val="28"/>
                <w:szCs w:val="28"/>
                <w:lang w:eastAsia="en-US"/>
              </w:rPr>
            </w:pPr>
          </w:p>
        </w:tc>
        <w:tc>
          <w:tcPr>
            <w:tcW w:w="4050" w:type="dxa"/>
            <w:gridSpan w:val="5"/>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1928" w:type="dxa"/>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c>
          <w:tcPr>
            <w:tcW w:w="2835" w:type="dxa"/>
            <w:gridSpan w:val="2"/>
          </w:tcPr>
          <w:p w:rsidR="00900346" w:rsidRPr="00302E6A" w:rsidRDefault="00900346" w:rsidP="00595E0B">
            <w:pPr>
              <w:spacing w:after="160" w:line="259" w:lineRule="auto"/>
              <w:rPr>
                <w:rFonts w:ascii="Times New Roman" w:eastAsia="Calibri" w:hAnsi="Times New Roman"/>
                <w:color w:val="000000" w:themeColor="text1"/>
                <w:sz w:val="28"/>
                <w:szCs w:val="28"/>
                <w:lang w:eastAsia="en-US"/>
              </w:rPr>
            </w:pPr>
          </w:p>
        </w:tc>
      </w:tr>
      <w:tr w:rsidR="00113426" w:rsidRPr="00231B6D" w:rsidTr="00CE6BC3">
        <w:trPr>
          <w:trHeight w:val="600"/>
        </w:trPr>
        <w:tc>
          <w:tcPr>
            <w:tcW w:w="9923" w:type="dxa"/>
            <w:gridSpan w:val="12"/>
            <w:tcBorders>
              <w:top w:val="single" w:sz="4" w:space="0" w:color="auto"/>
              <w:left w:val="nil"/>
              <w:bottom w:val="single" w:sz="4" w:space="0" w:color="auto"/>
              <w:right w:val="nil"/>
            </w:tcBorders>
          </w:tcPr>
          <w:p w:rsidR="00113426" w:rsidRDefault="00113426" w:rsidP="00CE6BC3">
            <w:pPr>
              <w:spacing w:after="160" w:line="259" w:lineRule="auto"/>
              <w:rPr>
                <w:rFonts w:ascii="Times New Roman" w:eastAsia="Calibri" w:hAnsi="Times New Roman"/>
                <w:color w:val="000000" w:themeColor="text1"/>
                <w:sz w:val="28"/>
                <w:szCs w:val="28"/>
                <w:lang w:eastAsia="en-US"/>
              </w:rPr>
            </w:pPr>
          </w:p>
          <w:p w:rsidR="00113426" w:rsidRPr="00183981" w:rsidRDefault="00113426" w:rsidP="00183981">
            <w:pPr>
              <w:spacing w:after="160" w:line="259" w:lineRule="auto"/>
              <w:jc w:val="center"/>
              <w:rPr>
                <w:rFonts w:ascii="Times New Roman" w:eastAsia="Calibri" w:hAnsi="Times New Roman"/>
                <w:i/>
                <w:color w:val="000000" w:themeColor="text1"/>
                <w:sz w:val="28"/>
                <w:szCs w:val="28"/>
                <w:lang w:eastAsia="en-US"/>
              </w:rPr>
            </w:pPr>
            <w:r>
              <w:rPr>
                <w:rFonts w:ascii="Times New Roman" w:eastAsia="Calibri" w:hAnsi="Times New Roman"/>
                <w:color w:val="000000" w:themeColor="text1"/>
                <w:sz w:val="28"/>
                <w:szCs w:val="28"/>
                <w:lang w:eastAsia="en-US"/>
              </w:rPr>
              <w:t xml:space="preserve">7. Информация о согласии застройщика и иного лица (иных лиц) на осуществление государственной регистрации права собственности </w:t>
            </w:r>
            <w:r w:rsidRPr="00B04DF7">
              <w:rPr>
                <w:rFonts w:ascii="Times New Roman" w:eastAsia="Calibri" w:hAnsi="Times New Roman"/>
                <w:color w:val="000000" w:themeColor="text1"/>
                <w:sz w:val="28"/>
                <w:szCs w:val="28"/>
                <w:lang w:eastAsia="en-US"/>
              </w:rPr>
              <w:t xml:space="preserve">на построенные, реконструированные здание, сооружение и (или) на все расположенные в таких здании, сооружении помещения, машино-места </w:t>
            </w:r>
            <w:r w:rsidRPr="00B04DF7">
              <w:rPr>
                <w:rFonts w:ascii="Times New Roman" w:eastAsia="Calibri" w:hAnsi="Times New Roman"/>
                <w:i/>
                <w:color w:val="000000" w:themeColor="text1"/>
                <w:sz w:val="28"/>
                <w:szCs w:val="28"/>
                <w:lang w:eastAsia="en-US"/>
              </w:rPr>
              <w:t>(не</w:t>
            </w:r>
            <w:r>
              <w:rPr>
                <w:rFonts w:ascii="Times New Roman" w:eastAsia="Calibri" w:hAnsi="Times New Roman"/>
                <w:i/>
                <w:color w:val="000000" w:themeColor="text1"/>
                <w:sz w:val="28"/>
                <w:szCs w:val="28"/>
                <w:lang w:eastAsia="en-US"/>
              </w:rPr>
              <w:t> </w:t>
            </w:r>
            <w:r w:rsidRPr="00183981">
              <w:rPr>
                <w:rFonts w:ascii="Times New Roman" w:eastAsia="Calibri" w:hAnsi="Times New Roman"/>
                <w:i/>
                <w:color w:val="000000" w:themeColor="text1"/>
                <w:sz w:val="28"/>
                <w:szCs w:val="28"/>
                <w:lang w:eastAsia="en-US"/>
              </w:rPr>
              <w:t>заполняется в случаях, указанных в пунктах 1-2 части 3</w:t>
            </w:r>
            <w:r w:rsidRPr="00183981">
              <w:rPr>
                <w:rFonts w:ascii="Times New Roman" w:eastAsia="Calibri" w:hAnsi="Times New Roman"/>
                <w:i/>
                <w:color w:val="000000" w:themeColor="text1"/>
                <w:sz w:val="28"/>
                <w:szCs w:val="28"/>
                <w:vertAlign w:val="superscript"/>
                <w:lang w:eastAsia="en-US"/>
              </w:rPr>
              <w:t>9</w:t>
            </w:r>
            <w:r w:rsidRPr="00183981">
              <w:rPr>
                <w:rFonts w:ascii="Times New Roman" w:eastAsia="Calibri" w:hAnsi="Times New Roman"/>
                <w:i/>
                <w:color w:val="000000" w:themeColor="text1"/>
                <w:sz w:val="28"/>
                <w:szCs w:val="28"/>
                <w:lang w:eastAsia="en-US"/>
              </w:rPr>
              <w:t xml:space="preserve"> статьи 55 Градостроительного кодекса Российской Федерации)</w:t>
            </w:r>
          </w:p>
        </w:tc>
      </w:tr>
      <w:tr w:rsidR="00113426" w:rsidRPr="00302E6A" w:rsidTr="00CE6BC3">
        <w:trPr>
          <w:trHeight w:val="600"/>
        </w:trPr>
        <w:tc>
          <w:tcPr>
            <w:tcW w:w="9923" w:type="dxa"/>
            <w:gridSpan w:val="12"/>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7.1 Подтверждаю, что строительство, реконструкция </w:t>
            </w:r>
            <w:r w:rsidRPr="00822D19">
              <w:rPr>
                <w:rFonts w:ascii="Times New Roman" w:eastAsia="Calibri" w:hAnsi="Times New Roman"/>
                <w:color w:val="000000" w:themeColor="text1"/>
                <w:sz w:val="28"/>
                <w:szCs w:val="28"/>
                <w:lang w:eastAsia="en-US"/>
              </w:rPr>
              <w:t>здания, сооружения осуществлялись</w:t>
            </w:r>
            <w:r>
              <w:rPr>
                <w:rFonts w:ascii="Times New Roman" w:eastAsia="Calibri" w:hAnsi="Times New Roman"/>
                <w:color w:val="000000" w:themeColor="text1"/>
                <w:sz w:val="28"/>
                <w:szCs w:val="28"/>
                <w:lang w:eastAsia="en-US"/>
              </w:rPr>
              <w:t>:</w:t>
            </w:r>
          </w:p>
        </w:tc>
      </w:tr>
      <w:tr w:rsidR="00113426" w:rsidTr="00CE6BC3">
        <w:trPr>
          <w:trHeight w:val="600"/>
        </w:trPr>
        <w:tc>
          <w:tcPr>
            <w:tcW w:w="975" w:type="dxa"/>
          </w:tcPr>
          <w:p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7.1.1</w:t>
            </w:r>
          </w:p>
        </w:tc>
        <w:tc>
          <w:tcPr>
            <w:tcW w:w="480" w:type="dxa"/>
            <w:gridSpan w:val="4"/>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застройщиком без привлечения средств иных лиц</w:t>
            </w:r>
          </w:p>
        </w:tc>
      </w:tr>
      <w:tr w:rsidR="00113426" w:rsidTr="00CE6BC3">
        <w:trPr>
          <w:trHeight w:val="600"/>
        </w:trPr>
        <w:tc>
          <w:tcPr>
            <w:tcW w:w="975" w:type="dxa"/>
          </w:tcPr>
          <w:p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w:t>
            </w:r>
          </w:p>
        </w:tc>
        <w:tc>
          <w:tcPr>
            <w:tcW w:w="480" w:type="dxa"/>
            <w:gridSpan w:val="4"/>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8468" w:type="dxa"/>
            <w:gridSpan w:val="7"/>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исключительно с привлечением средств застройщика и указанного ниже лица (лиц), осуществлявшего финансирование строительства, реконструкции здания, сооружения (далее – лицо (лица), осуществлявшее финансирование): </w:t>
            </w:r>
          </w:p>
        </w:tc>
      </w:tr>
      <w:tr w:rsidR="00113426" w:rsidTr="00CE6BC3">
        <w:trPr>
          <w:trHeight w:val="600"/>
        </w:trPr>
        <w:tc>
          <w:tcPr>
            <w:tcW w:w="1455" w:type="dxa"/>
            <w:gridSpan w:val="5"/>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3645" w:type="dxa"/>
            <w:gridSpan w:val="3"/>
          </w:tcPr>
          <w:p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Фамилия, имя, отчество (при наличии) – для физического лица</w:t>
            </w:r>
            <w:r>
              <w:rPr>
                <w:rFonts w:ascii="Times New Roman" w:eastAsia="Calibri" w:hAnsi="Times New Roman"/>
                <w:color w:val="000000" w:themeColor="text1"/>
                <w:sz w:val="20"/>
                <w:szCs w:val="20"/>
                <w:lang w:eastAsia="en-US"/>
              </w:rPr>
              <w:t xml:space="preserve">, </w:t>
            </w:r>
            <w:r w:rsidR="00564128">
              <w:rPr>
                <w:rFonts w:ascii="Times New Roman" w:eastAsia="Calibri" w:hAnsi="Times New Roman"/>
                <w:color w:val="000000" w:themeColor="text1"/>
                <w:sz w:val="20"/>
                <w:szCs w:val="20"/>
                <w:lang w:eastAsia="en-US"/>
              </w:rPr>
              <w:t>осуществлявшего</w:t>
            </w:r>
            <w:r>
              <w:rPr>
                <w:rFonts w:ascii="Times New Roman" w:eastAsia="Calibri" w:hAnsi="Times New Roman"/>
                <w:color w:val="000000" w:themeColor="text1"/>
                <w:sz w:val="20"/>
                <w:szCs w:val="20"/>
                <w:lang w:eastAsia="en-US"/>
              </w:rPr>
              <w:t xml:space="preserve"> финансирование</w:t>
            </w:r>
            <w:r w:rsidRPr="008B73EB">
              <w:rPr>
                <w:rFonts w:ascii="Times New Roman" w:eastAsia="Calibri" w:hAnsi="Times New Roman"/>
                <w:color w:val="000000" w:themeColor="text1"/>
                <w:sz w:val="20"/>
                <w:szCs w:val="20"/>
                <w:lang w:eastAsia="en-US"/>
              </w:rPr>
              <w:t>; Полное наименование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715" w:type="dxa"/>
            <w:gridSpan w:val="3"/>
          </w:tcPr>
          <w:p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Реквизиты документа, удостоверяющего личность – для физического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  Основной государственный регистрационный номер – для юридического лица</w:t>
            </w:r>
            <w:r>
              <w:rPr>
                <w:rFonts w:ascii="Times New Roman" w:eastAsia="Calibri" w:hAnsi="Times New Roman"/>
                <w:color w:val="000000" w:themeColor="text1"/>
                <w:sz w:val="20"/>
                <w:szCs w:val="20"/>
                <w:lang w:eastAsia="en-US"/>
              </w:rPr>
              <w:t>, осуществлявшего финансирование</w:t>
            </w:r>
            <w:r w:rsidRPr="008B73EB">
              <w:rPr>
                <w:rFonts w:ascii="Times New Roman" w:eastAsia="Calibri" w:hAnsi="Times New Roman"/>
                <w:color w:val="000000" w:themeColor="text1"/>
                <w:sz w:val="20"/>
                <w:szCs w:val="20"/>
                <w:lang w:eastAsia="en-US"/>
              </w:rPr>
              <w:t>:</w:t>
            </w:r>
          </w:p>
        </w:tc>
        <w:tc>
          <w:tcPr>
            <w:tcW w:w="2108" w:type="dxa"/>
          </w:tcPr>
          <w:p w:rsidR="00113426" w:rsidRDefault="00113426" w:rsidP="00CE6BC3">
            <w:pPr>
              <w:spacing w:after="160" w:line="259" w:lineRule="auto"/>
              <w:rPr>
                <w:rFonts w:ascii="Times New Roman" w:eastAsia="Calibri" w:hAnsi="Times New Roman"/>
                <w:color w:val="000000" w:themeColor="text1"/>
                <w:sz w:val="28"/>
                <w:szCs w:val="28"/>
                <w:lang w:eastAsia="en-US"/>
              </w:rPr>
            </w:pPr>
            <w:r w:rsidRPr="008B73EB">
              <w:rPr>
                <w:rFonts w:ascii="Times New Roman" w:eastAsia="Calibri" w:hAnsi="Times New Roman"/>
                <w:color w:val="000000" w:themeColor="text1"/>
                <w:sz w:val="20"/>
                <w:szCs w:val="20"/>
                <w:lang w:eastAsia="en-US"/>
              </w:rPr>
              <w:t xml:space="preserve">Адрес </w:t>
            </w:r>
            <w:r>
              <w:rPr>
                <w:rFonts w:ascii="Times New Roman" w:eastAsia="Calibri" w:hAnsi="Times New Roman"/>
                <w:color w:val="000000" w:themeColor="text1"/>
                <w:sz w:val="20"/>
                <w:szCs w:val="20"/>
                <w:lang w:eastAsia="en-US"/>
              </w:rPr>
              <w:t xml:space="preserve">(адреса) </w:t>
            </w:r>
            <w:r w:rsidRPr="008B73EB">
              <w:rPr>
                <w:rFonts w:ascii="Times New Roman" w:eastAsia="Calibri" w:hAnsi="Times New Roman"/>
                <w:color w:val="000000" w:themeColor="text1"/>
                <w:sz w:val="20"/>
                <w:szCs w:val="20"/>
                <w:lang w:eastAsia="en-US"/>
              </w:rPr>
              <w:t>электронной почты</w:t>
            </w:r>
            <w:r>
              <w:rPr>
                <w:rFonts w:ascii="Times New Roman" w:eastAsia="Calibri" w:hAnsi="Times New Roman"/>
                <w:color w:val="000000" w:themeColor="text1"/>
                <w:sz w:val="20"/>
                <w:szCs w:val="20"/>
                <w:lang w:eastAsia="en-US"/>
              </w:rPr>
              <w:t xml:space="preserve"> лица, осуществлявшего финансирование:</w:t>
            </w:r>
          </w:p>
        </w:tc>
      </w:tr>
      <w:tr w:rsidR="00113426" w:rsidTr="00CE6BC3">
        <w:trPr>
          <w:trHeight w:val="600"/>
        </w:trPr>
        <w:tc>
          <w:tcPr>
            <w:tcW w:w="1455" w:type="dxa"/>
            <w:gridSpan w:val="5"/>
          </w:tcPr>
          <w:p w:rsidR="00113426" w:rsidRDefault="00113426" w:rsidP="00183981">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7.1.2.1</w:t>
            </w:r>
          </w:p>
        </w:tc>
        <w:tc>
          <w:tcPr>
            <w:tcW w:w="3645" w:type="dxa"/>
            <w:gridSpan w:val="3"/>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715" w:type="dxa"/>
            <w:gridSpan w:val="3"/>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c>
          <w:tcPr>
            <w:tcW w:w="2108" w:type="dxa"/>
          </w:tcPr>
          <w:p w:rsidR="00113426" w:rsidRDefault="00113426" w:rsidP="00CE6BC3">
            <w:pPr>
              <w:spacing w:after="160" w:line="259" w:lineRule="auto"/>
              <w:rPr>
                <w:rFonts w:ascii="Times New Roman" w:eastAsia="Calibri" w:hAnsi="Times New Roman"/>
                <w:color w:val="000000" w:themeColor="text1"/>
                <w:sz w:val="28"/>
                <w:szCs w:val="28"/>
                <w:lang w:eastAsia="en-US"/>
              </w:rPr>
            </w:pPr>
          </w:p>
        </w:tc>
      </w:tr>
      <w:tr w:rsidR="00113426" w:rsidTr="00CE6BC3">
        <w:trPr>
          <w:trHeight w:val="600"/>
        </w:trPr>
        <w:tc>
          <w:tcPr>
            <w:tcW w:w="9923" w:type="dxa"/>
            <w:gridSpan w:val="12"/>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 Подтверждаю наличие:</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7.2.1</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w:t>
            </w:r>
          </w:p>
        </w:tc>
      </w:tr>
      <w:tr w:rsidR="00113426"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7.2.2</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согласия застройщика и лица (лиц), осуществлявшего финансирование</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На осуществление государственной регистрации права собственности:</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7.3.1</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застройщика</w:t>
            </w:r>
          </w:p>
        </w:tc>
      </w:tr>
      <w:tr w:rsidR="00113426"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7.3.2</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лица (лиц), осуществлявшего финансирование </w:t>
            </w:r>
          </w:p>
        </w:tc>
      </w:tr>
      <w:tr w:rsidR="00113426"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7.3.3</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застройщика и лица (лиц), осуществлявшего финансирование </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p>
        </w:tc>
        <w:tc>
          <w:tcPr>
            <w:tcW w:w="8931" w:type="dxa"/>
            <w:gridSpan w:val="10"/>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 отношении:</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7.4.1</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построенного, реконструированного здания, сооружения</w:t>
            </w:r>
          </w:p>
        </w:tc>
      </w:tr>
      <w:tr w:rsidR="00113426" w:rsidRPr="00302E6A"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7.4.2</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построенном, реконструированном здании, сооружении помещений, машино-мест</w:t>
            </w:r>
          </w:p>
        </w:tc>
      </w:tr>
      <w:tr w:rsidR="00113426" w:rsidRPr="00B04DF7" w:rsidTr="00CE6BC3">
        <w:trPr>
          <w:trHeight w:val="600"/>
        </w:trPr>
        <w:tc>
          <w:tcPr>
            <w:tcW w:w="992" w:type="dxa"/>
            <w:gridSpan w:val="2"/>
            <w:vAlign w:val="center"/>
          </w:tcPr>
          <w:p w:rsidR="00113426" w:rsidRPr="00302E6A" w:rsidRDefault="00113426" w:rsidP="00CE6BC3">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7.4.3</w:t>
            </w:r>
          </w:p>
        </w:tc>
        <w:tc>
          <w:tcPr>
            <w:tcW w:w="567" w:type="dxa"/>
            <w:gridSpan w:val="4"/>
            <w:vAlign w:val="center"/>
          </w:tcPr>
          <w:p w:rsidR="00113426" w:rsidRPr="00302E6A" w:rsidRDefault="00113426" w:rsidP="00CE6BC3">
            <w:pPr>
              <w:spacing w:after="160" w:line="259" w:lineRule="auto"/>
              <w:rPr>
                <w:rFonts w:ascii="Times New Roman" w:eastAsia="Calibri" w:hAnsi="Times New Roman"/>
                <w:color w:val="000000" w:themeColor="text1"/>
                <w:sz w:val="28"/>
                <w:szCs w:val="28"/>
                <w:lang w:eastAsia="en-US"/>
              </w:rPr>
            </w:pPr>
          </w:p>
        </w:tc>
        <w:tc>
          <w:tcPr>
            <w:tcW w:w="8364" w:type="dxa"/>
            <w:gridSpan w:val="6"/>
          </w:tcPr>
          <w:p w:rsidR="00113426" w:rsidRPr="00B04DF7" w:rsidRDefault="00113426" w:rsidP="00CE6BC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построенного, реконструированного здания, сооружения и </w:t>
            </w:r>
            <w:r w:rsidRPr="00B04DF7">
              <w:rPr>
                <w:rFonts w:ascii="Times New Roman" w:eastAsia="Calibri" w:hAnsi="Times New Roman"/>
                <w:color w:val="000000" w:themeColor="text1"/>
                <w:sz w:val="28"/>
                <w:szCs w:val="28"/>
                <w:lang w:eastAsia="en-US"/>
              </w:rPr>
              <w:t>все</w:t>
            </w:r>
            <w:r>
              <w:rPr>
                <w:rFonts w:ascii="Times New Roman" w:eastAsia="Calibri" w:hAnsi="Times New Roman"/>
                <w:color w:val="000000" w:themeColor="text1"/>
                <w:sz w:val="28"/>
                <w:szCs w:val="28"/>
                <w:lang w:eastAsia="en-US"/>
              </w:rPr>
              <w:t>х расположенных</w:t>
            </w:r>
            <w:r w:rsidRPr="00B04DF7">
              <w:rPr>
                <w:rFonts w:ascii="Times New Roman" w:eastAsia="Calibri" w:hAnsi="Times New Roman"/>
                <w:color w:val="000000" w:themeColor="text1"/>
                <w:sz w:val="28"/>
                <w:szCs w:val="28"/>
                <w:lang w:eastAsia="en-US"/>
              </w:rPr>
              <w:t xml:space="preserve"> в </w:t>
            </w:r>
            <w:r>
              <w:rPr>
                <w:rFonts w:ascii="Times New Roman" w:eastAsia="Calibri" w:hAnsi="Times New Roman"/>
                <w:color w:val="000000" w:themeColor="text1"/>
                <w:sz w:val="28"/>
                <w:szCs w:val="28"/>
                <w:lang w:eastAsia="en-US"/>
              </w:rPr>
              <w:t>построенном, реконструированном здании, сооружении помещений, машино-мест</w:t>
            </w:r>
          </w:p>
        </w:tc>
      </w:tr>
      <w:tr w:rsidR="00113426" w:rsidTr="00CE6BC3">
        <w:trPr>
          <w:trHeight w:val="600"/>
        </w:trPr>
        <w:tc>
          <w:tcPr>
            <w:tcW w:w="9923" w:type="dxa"/>
            <w:gridSpan w:val="12"/>
            <w:vAlign w:val="center"/>
          </w:tcPr>
          <w:p w:rsidR="00022AA3" w:rsidRDefault="00113426" w:rsidP="00022AA3">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7</w:t>
            </w:r>
            <w:r w:rsidR="00022AA3">
              <w:rPr>
                <w:rFonts w:ascii="Times New Roman" w:eastAsia="Calibri" w:hAnsi="Times New Roman"/>
                <w:color w:val="000000" w:themeColor="text1"/>
                <w:sz w:val="28"/>
                <w:szCs w:val="28"/>
                <w:lang w:eastAsia="en-US"/>
              </w:rPr>
              <w:t>.5. Сведения об уплате государственной пошлины за осуществление государственной регистрации прав: _____________________________________</w:t>
            </w:r>
          </w:p>
        </w:tc>
      </w:tr>
    </w:tbl>
    <w:p w:rsidR="00900346" w:rsidRPr="00302E6A" w:rsidRDefault="00900346" w:rsidP="00900346">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rsidR="00900346" w:rsidRPr="00302E6A" w:rsidRDefault="00900346" w:rsidP="00900346">
      <w:pPr>
        <w:spacing w:after="0"/>
        <w:ind w:right="423"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rsidR="00900346" w:rsidRPr="009944BE" w:rsidRDefault="00900346" w:rsidP="00900346">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900346" w:rsidRPr="00302E6A" w:rsidTr="00595E0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Дата документа</w:t>
            </w:r>
          </w:p>
        </w:tc>
      </w:tr>
      <w:tr w:rsidR="00900346" w:rsidRPr="00302E6A"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r>
      <w:tr w:rsidR="00900346" w:rsidRPr="00302E6A"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00346" w:rsidRPr="00CE6BC3"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302E6A">
              <w:rPr>
                <w:rFonts w:ascii="Times New Roman" w:hAnsi="Times New Roman"/>
                <w:color w:val="000000" w:themeColor="text1"/>
                <w:sz w:val="28"/>
                <w:szCs w:val="28"/>
                <w:vertAlign w:val="superscript"/>
              </w:rPr>
              <w:t>8</w:t>
            </w:r>
            <w:r w:rsidRPr="00302E6A">
              <w:rPr>
                <w:rFonts w:ascii="Times New Roman" w:hAnsi="Times New Roman"/>
                <w:color w:val="000000" w:themeColor="text1"/>
                <w:sz w:val="28"/>
                <w:szCs w:val="28"/>
              </w:rPr>
              <w:t xml:space="preserve"> и 3</w:t>
            </w:r>
            <w:r w:rsidRPr="00302E6A">
              <w:rPr>
                <w:rFonts w:ascii="Times New Roman" w:hAnsi="Times New Roman"/>
                <w:color w:val="000000" w:themeColor="text1"/>
                <w:sz w:val="28"/>
                <w:szCs w:val="28"/>
                <w:vertAlign w:val="superscript"/>
              </w:rPr>
              <w:t>9</w:t>
            </w:r>
            <w:r w:rsidRPr="00302E6A">
              <w:rPr>
                <w:rFonts w:ascii="Times New Roman" w:hAnsi="Times New Roman"/>
                <w:color w:val="000000" w:themeColor="text1"/>
                <w:sz w:val="28"/>
                <w:szCs w:val="28"/>
              </w:rPr>
              <w:t xml:space="preserve"> статьи 49 Градостроительного кодекса Российской Федерации)</w:t>
            </w:r>
          </w:p>
          <w:p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w:t>
            </w:r>
            <w:r w:rsidR="009D39E0" w:rsidRPr="00302E6A">
              <w:rPr>
                <w:rFonts w:ascii="Times New Roman" w:hAnsi="Times New Roman"/>
                <w:i/>
                <w:color w:val="000000" w:themeColor="text1"/>
                <w:sz w:val="28"/>
                <w:szCs w:val="28"/>
              </w:rPr>
              <w:t>указывается в</w:t>
            </w:r>
            <w:r w:rsidRPr="00302E6A">
              <w:rPr>
                <w:rFonts w:ascii="Times New Roman" w:hAnsi="Times New Roman"/>
                <w:i/>
                <w:color w:val="000000" w:themeColor="text1"/>
                <w:sz w:val="28"/>
                <w:szCs w:val="28"/>
              </w:rPr>
              <w:t xml:space="preserve">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r>
      <w:tr w:rsidR="00900346" w:rsidRPr="00302E6A" w:rsidTr="00595E0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900346" w:rsidRPr="00302E6A" w:rsidRDefault="00900346" w:rsidP="00595E0B">
            <w:pPr>
              <w:suppressAutoHyphens/>
              <w:spacing w:after="0" w:line="240" w:lineRule="auto"/>
              <w:rPr>
                <w:rFonts w:ascii="Times New Roman" w:hAnsi="Times New Roman"/>
                <w:i/>
                <w:color w:val="000000" w:themeColor="text1"/>
                <w:sz w:val="28"/>
                <w:szCs w:val="28"/>
              </w:rPr>
            </w:pPr>
            <w:r w:rsidRPr="00302E6A">
              <w:rPr>
                <w:rFonts w:ascii="Times New Roman" w:hAnsi="Times New Roman"/>
                <w:i/>
                <w:color w:val="000000" w:themeColor="text1"/>
                <w:sz w:val="28"/>
                <w:szCs w:val="28"/>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00346" w:rsidRPr="00302E6A" w:rsidRDefault="00900346" w:rsidP="00595E0B">
            <w:pPr>
              <w:suppressAutoHyphens/>
              <w:spacing w:after="0" w:line="240" w:lineRule="auto"/>
              <w:rPr>
                <w:rFonts w:ascii="Times New Roman" w:hAnsi="Times New Roman"/>
                <w:color w:val="000000" w:themeColor="text1"/>
                <w:sz w:val="28"/>
                <w:szCs w:val="28"/>
              </w:rPr>
            </w:pPr>
          </w:p>
        </w:tc>
      </w:tr>
    </w:tbl>
    <w:p w:rsidR="00F95093" w:rsidRPr="001556DF" w:rsidRDefault="00F95093" w:rsidP="00F95093">
      <w:pPr>
        <w:autoSpaceDE w:val="0"/>
        <w:autoSpaceDN w:val="0"/>
        <w:adjustRightInd w:val="0"/>
        <w:spacing w:after="0" w:line="240" w:lineRule="auto"/>
        <w:ind w:firstLine="708"/>
        <w:jc w:val="both"/>
        <w:rPr>
          <w:rFonts w:ascii="Times New Roman" w:eastAsia="Calibri" w:hAnsi="Times New Roman"/>
          <w:bCs/>
          <w:color w:val="000000" w:themeColor="text1"/>
          <w:sz w:val="24"/>
          <w:szCs w:val="24"/>
          <w:lang w:eastAsia="en-US"/>
        </w:rPr>
      </w:pPr>
    </w:p>
    <w:p w:rsidR="00F95093" w:rsidRPr="001556DF" w:rsidRDefault="00F95093" w:rsidP="00F95093">
      <w:pPr>
        <w:spacing w:after="0"/>
        <w:rPr>
          <w:rFonts w:ascii="Times New Roman" w:hAnsi="Times New Roman"/>
          <w:color w:val="000000" w:themeColor="text1"/>
          <w:sz w:val="24"/>
          <w:szCs w:val="24"/>
        </w:rPr>
      </w:pPr>
    </w:p>
    <w:p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Приложение:__________________________________________________________ </w:t>
      </w:r>
    </w:p>
    <w:p w:rsidR="00F95093" w:rsidRPr="001556DF" w:rsidRDefault="00F95093" w:rsidP="00F95093">
      <w:pPr>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Номер телефона и адрес электронной почты для связи:______________________</w:t>
      </w:r>
    </w:p>
    <w:p w:rsidR="00F95093" w:rsidRPr="001556DF" w:rsidRDefault="00F95093" w:rsidP="00F95093">
      <w:pPr>
        <w:tabs>
          <w:tab w:val="left" w:pos="1968"/>
        </w:tabs>
        <w:spacing w:after="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Результат предоставления услуги прошу:</w:t>
      </w:r>
    </w:p>
    <w:p w:rsidR="00F95093" w:rsidRPr="001556DF" w:rsidRDefault="00F95093" w:rsidP="00F95093">
      <w:pPr>
        <w:tabs>
          <w:tab w:val="left" w:pos="1968"/>
        </w:tabs>
        <w:spacing w:after="0" w:line="240" w:lineRule="auto"/>
        <w:rPr>
          <w:rFonts w:ascii="Times New Roman" w:hAnsi="Times New Roman"/>
          <w:color w:val="000000" w:themeColor="text1"/>
          <w:sz w:val="28"/>
          <w:szCs w:val="28"/>
        </w:rPr>
      </w:pPr>
    </w:p>
    <w:p w:rsidR="00F95093" w:rsidRPr="001556DF" w:rsidRDefault="00F95093" w:rsidP="00F95093">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F95093" w:rsidRPr="001556DF" w:rsidTr="00F95093">
        <w:tc>
          <w:tcPr>
            <w:tcW w:w="8788" w:type="dxa"/>
            <w:shd w:val="clear" w:color="auto" w:fill="auto"/>
          </w:tcPr>
          <w:p w:rsidR="00F95093" w:rsidRPr="001556DF" w:rsidRDefault="00F95093" w:rsidP="00F95093">
            <w:pPr>
              <w:autoSpaceDE w:val="0"/>
              <w:autoSpaceDN w:val="0"/>
              <w:spacing w:before="120" w:after="120" w:line="240" w:lineRule="auto"/>
              <w:rPr>
                <w:rFonts w:ascii="Times New Roman" w:hAnsi="Times New Roman"/>
                <w:i/>
                <w:color w:val="000000" w:themeColor="text1"/>
                <w:sz w:val="28"/>
                <w:szCs w:val="28"/>
              </w:rPr>
            </w:pPr>
            <w:r w:rsidRPr="001556DF">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1556DF">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rsidTr="00F95093">
        <w:tc>
          <w:tcPr>
            <w:tcW w:w="8788"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выдать</w:t>
            </w:r>
            <w:r w:rsidRPr="001556DF">
              <w:rPr>
                <w:rFonts w:ascii="Times New Roman" w:hAnsi="Times New Roman"/>
                <w:bCs/>
                <w:color w:val="000000" w:themeColor="text1"/>
                <w:sz w:val="28"/>
                <w:szCs w:val="28"/>
              </w:rPr>
              <w:t xml:space="preserve"> на бумажном носителе</w:t>
            </w:r>
            <w:r w:rsidRPr="001556DF">
              <w:rPr>
                <w:rFonts w:ascii="Times New Roman" w:hAnsi="Times New Roman"/>
                <w:color w:val="000000" w:themeColor="text1"/>
                <w:sz w:val="28"/>
                <w:szCs w:val="28"/>
              </w:rPr>
              <w:t xml:space="preserve"> при личном обращении </w:t>
            </w:r>
            <w:r w:rsidRPr="001556DF">
              <w:rPr>
                <w:rFonts w:ascii="Times New Roman" w:hAnsi="Times New Roman"/>
                <w:bCs/>
                <w:color w:val="000000" w:themeColor="text1"/>
                <w:sz w:val="28"/>
                <w:szCs w:val="28"/>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1556DF">
              <w:rPr>
                <w:rFonts w:ascii="Times New Roman" w:hAnsi="Times New Roman"/>
                <w:color w:val="000000" w:themeColor="text1"/>
                <w:sz w:val="28"/>
                <w:szCs w:val="28"/>
              </w:rPr>
              <w:t xml:space="preserve"> расположенный по адресу:___________________________________</w:t>
            </w:r>
          </w:p>
        </w:tc>
        <w:tc>
          <w:tcPr>
            <w:tcW w:w="1130"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rsidTr="00F95093">
        <w:tc>
          <w:tcPr>
            <w:tcW w:w="8788"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направить </w:t>
            </w:r>
            <w:r w:rsidRPr="001556DF">
              <w:rPr>
                <w:rFonts w:ascii="Times New Roman" w:hAnsi="Times New Roman"/>
                <w:bCs/>
                <w:color w:val="000000" w:themeColor="text1"/>
                <w:sz w:val="28"/>
                <w:szCs w:val="28"/>
              </w:rPr>
              <w:t>на бумажном носителе</w:t>
            </w:r>
            <w:r w:rsidRPr="001556DF">
              <w:rPr>
                <w:rFonts w:ascii="Times New Roman" w:hAnsi="Times New Roman"/>
                <w:color w:val="000000" w:themeColor="text1"/>
                <w:sz w:val="28"/>
                <w:szCs w:val="28"/>
              </w:rPr>
              <w:t xml:space="preserve"> на почтовый </w:t>
            </w:r>
            <w:r w:rsidRPr="001556DF">
              <w:rPr>
                <w:rFonts w:ascii="Times New Roman" w:hAnsi="Times New Roman"/>
                <w:color w:val="000000" w:themeColor="text1"/>
                <w:sz w:val="28"/>
                <w:szCs w:val="28"/>
              </w:rPr>
              <w:br/>
              <w:t>адрес: ____________________________________</w:t>
            </w:r>
          </w:p>
        </w:tc>
        <w:tc>
          <w:tcPr>
            <w:tcW w:w="1130"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rsidTr="00F95093">
        <w:tc>
          <w:tcPr>
            <w:tcW w:w="8788"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8"/>
                <w:szCs w:val="28"/>
              </w:rPr>
            </w:pPr>
            <w:r w:rsidRPr="001556DF">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F95093" w:rsidRPr="001556DF" w:rsidRDefault="00F95093" w:rsidP="00F95093">
            <w:pPr>
              <w:autoSpaceDE w:val="0"/>
              <w:autoSpaceDN w:val="0"/>
              <w:spacing w:before="120" w:after="120" w:line="240" w:lineRule="auto"/>
              <w:rPr>
                <w:rFonts w:ascii="Times New Roman" w:hAnsi="Times New Roman"/>
                <w:color w:val="000000" w:themeColor="text1"/>
                <w:sz w:val="24"/>
                <w:szCs w:val="24"/>
              </w:rPr>
            </w:pPr>
          </w:p>
        </w:tc>
      </w:tr>
      <w:tr w:rsidR="00F95093" w:rsidRPr="001556DF" w:rsidTr="00F95093">
        <w:tc>
          <w:tcPr>
            <w:tcW w:w="9918" w:type="dxa"/>
            <w:gridSpan w:val="2"/>
            <w:shd w:val="clear" w:color="auto" w:fill="auto"/>
          </w:tcPr>
          <w:p w:rsidR="00F95093" w:rsidRPr="001556DF" w:rsidRDefault="00F95093" w:rsidP="00F95093">
            <w:pPr>
              <w:autoSpaceDE w:val="0"/>
              <w:autoSpaceDN w:val="0"/>
              <w:spacing w:before="120" w:after="120" w:line="240" w:lineRule="auto"/>
              <w:ind w:right="255"/>
              <w:jc w:val="center"/>
              <w:rPr>
                <w:rFonts w:ascii="Times New Roman" w:hAnsi="Times New Roman"/>
                <w:i/>
                <w:color w:val="000000" w:themeColor="text1"/>
                <w:sz w:val="20"/>
                <w:szCs w:val="20"/>
              </w:rPr>
            </w:pPr>
            <w:r w:rsidRPr="001556DF">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F95093" w:rsidRPr="001556DF" w:rsidTr="00F95093">
        <w:tc>
          <w:tcPr>
            <w:tcW w:w="3119" w:type="dxa"/>
            <w:tcBorders>
              <w:top w:val="nil"/>
              <w:left w:val="nil"/>
              <w:right w:val="nil"/>
            </w:tcBorders>
            <w:vAlign w:val="bottom"/>
          </w:tcPr>
          <w:p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rsidR="00F95093" w:rsidRPr="001556DF" w:rsidRDefault="00F95093" w:rsidP="00F95093">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F95093" w:rsidRPr="001556DF" w:rsidRDefault="00F95093" w:rsidP="00F95093">
            <w:pPr>
              <w:jc w:val="center"/>
              <w:rPr>
                <w:rFonts w:ascii="Times New Roman" w:hAnsi="Times New Roman"/>
                <w:color w:val="000000" w:themeColor="text1"/>
              </w:rPr>
            </w:pPr>
          </w:p>
        </w:tc>
        <w:tc>
          <w:tcPr>
            <w:tcW w:w="283" w:type="dxa"/>
            <w:tcBorders>
              <w:top w:val="nil"/>
              <w:left w:val="nil"/>
              <w:bottom w:val="nil"/>
              <w:right w:val="nil"/>
            </w:tcBorders>
            <w:vAlign w:val="bottom"/>
          </w:tcPr>
          <w:p w:rsidR="00F95093" w:rsidRPr="001556DF" w:rsidRDefault="00F95093" w:rsidP="00F95093">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F95093" w:rsidRPr="001556DF" w:rsidRDefault="00F95093" w:rsidP="00F95093">
            <w:pPr>
              <w:jc w:val="center"/>
              <w:rPr>
                <w:rFonts w:ascii="Times New Roman" w:hAnsi="Times New Roman"/>
                <w:color w:val="000000" w:themeColor="text1"/>
              </w:rPr>
            </w:pPr>
          </w:p>
        </w:tc>
      </w:tr>
      <w:tr w:rsidR="00F95093" w:rsidRPr="001556DF" w:rsidTr="00F95093">
        <w:tc>
          <w:tcPr>
            <w:tcW w:w="3119" w:type="dxa"/>
            <w:tcBorders>
              <w:left w:val="nil"/>
              <w:bottom w:val="nil"/>
              <w:right w:val="nil"/>
            </w:tcBorders>
          </w:tcPr>
          <w:p w:rsidR="00F95093" w:rsidRPr="001556DF" w:rsidRDefault="00F95093" w:rsidP="00F95093">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F95093" w:rsidRPr="001556DF" w:rsidRDefault="00F95093" w:rsidP="00F95093">
            <w:pPr>
              <w:rPr>
                <w:rFonts w:ascii="Times New Roman" w:hAnsi="Times New Roman"/>
                <w:color w:val="000000" w:themeColor="text1"/>
                <w:sz w:val="16"/>
                <w:szCs w:val="16"/>
              </w:rPr>
            </w:pPr>
          </w:p>
        </w:tc>
        <w:tc>
          <w:tcPr>
            <w:tcW w:w="2269" w:type="dxa"/>
            <w:tcBorders>
              <w:top w:val="nil"/>
              <w:left w:val="nil"/>
              <w:bottom w:val="nil"/>
              <w:right w:val="nil"/>
            </w:tcBorders>
          </w:tcPr>
          <w:p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(подпись)</w:t>
            </w:r>
          </w:p>
        </w:tc>
        <w:tc>
          <w:tcPr>
            <w:tcW w:w="283" w:type="dxa"/>
            <w:tcBorders>
              <w:top w:val="nil"/>
              <w:left w:val="nil"/>
              <w:bottom w:val="nil"/>
              <w:right w:val="nil"/>
            </w:tcBorders>
          </w:tcPr>
          <w:p w:rsidR="00F95093" w:rsidRPr="001556DF" w:rsidRDefault="00F95093" w:rsidP="00F95093">
            <w:pPr>
              <w:rPr>
                <w:rFonts w:ascii="Times New Roman" w:hAnsi="Times New Roman"/>
                <w:color w:val="000000" w:themeColor="text1"/>
                <w:sz w:val="20"/>
                <w:szCs w:val="20"/>
              </w:rPr>
            </w:pPr>
          </w:p>
        </w:tc>
        <w:tc>
          <w:tcPr>
            <w:tcW w:w="3969" w:type="dxa"/>
            <w:tcBorders>
              <w:top w:val="nil"/>
              <w:left w:val="nil"/>
              <w:bottom w:val="nil"/>
              <w:right w:val="nil"/>
            </w:tcBorders>
          </w:tcPr>
          <w:p w:rsidR="00F95093" w:rsidRPr="001556DF" w:rsidRDefault="00F95093" w:rsidP="00F95093">
            <w:pPr>
              <w:jc w:val="center"/>
              <w:rPr>
                <w:rFonts w:ascii="Times New Roman" w:hAnsi="Times New Roman"/>
                <w:color w:val="000000" w:themeColor="text1"/>
                <w:sz w:val="20"/>
                <w:szCs w:val="20"/>
              </w:rPr>
            </w:pPr>
            <w:r w:rsidRPr="001556DF">
              <w:rPr>
                <w:rFonts w:ascii="Times New Roman" w:hAnsi="Times New Roman"/>
                <w:color w:val="000000" w:themeColor="text1"/>
                <w:sz w:val="20"/>
                <w:szCs w:val="20"/>
              </w:rPr>
              <w:t>(фамилия, имя, отчество (при наличии)</w:t>
            </w:r>
          </w:p>
        </w:tc>
      </w:tr>
    </w:tbl>
    <w:p w:rsidR="00F95093" w:rsidRPr="001556DF" w:rsidRDefault="00F95093" w:rsidP="00F95093">
      <w:pPr>
        <w:spacing w:after="0" w:line="240" w:lineRule="auto"/>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ПРИЛОЖЕНИЕ № </w:t>
      </w:r>
      <w:r w:rsidR="00275331">
        <w:rPr>
          <w:rFonts w:ascii="Times New Roman" w:eastAsia="Calibri" w:hAnsi="Times New Roman"/>
          <w:color w:val="000000" w:themeColor="text1"/>
          <w:sz w:val="28"/>
          <w:szCs w:val="28"/>
          <w:lang w:eastAsia="en-US"/>
        </w:rPr>
        <w:t>4</w:t>
      </w:r>
      <w:r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9D39E0" w:rsidRPr="00302E6A">
        <w:rPr>
          <w:rFonts w:ascii="Times New Roman" w:eastAsia="Calibri" w:hAnsi="Times New Roman"/>
          <w:color w:val="000000" w:themeColor="text1"/>
          <w:sz w:val="28"/>
          <w:szCs w:val="28"/>
          <w:lang w:eastAsia="en-US"/>
        </w:rPr>
        <w:t>Административному</w:t>
      </w:r>
      <w:r w:rsidR="009D39E0">
        <w:rPr>
          <w:rFonts w:ascii="Times New Roman" w:eastAsia="Calibri" w:hAnsi="Times New Roman"/>
          <w:color w:val="000000" w:themeColor="text1"/>
          <w:sz w:val="28"/>
          <w:szCs w:val="28"/>
          <w:lang w:eastAsia="en-US"/>
        </w:rPr>
        <w:t xml:space="preserve"> </w:t>
      </w:r>
      <w:r w:rsidR="009D39E0" w:rsidRPr="00302E6A">
        <w:rPr>
          <w:rFonts w:ascii="Times New Roman" w:eastAsia="Calibri" w:hAnsi="Times New Roman"/>
          <w:color w:val="000000" w:themeColor="text1"/>
          <w:sz w:val="28"/>
          <w:szCs w:val="28"/>
          <w:lang w:eastAsia="en-US"/>
        </w:rPr>
        <w:t>регламенту</w:t>
      </w:r>
      <w:r w:rsidR="009D39E0">
        <w:rPr>
          <w:rFonts w:ascii="Times New Roman" w:eastAsia="Calibri" w:hAnsi="Times New Roman"/>
          <w:color w:val="000000" w:themeColor="text1"/>
          <w:sz w:val="28"/>
          <w:szCs w:val="28"/>
          <w:lang w:eastAsia="en-US"/>
        </w:rPr>
        <w:t xml:space="preserve"> </w:t>
      </w:r>
      <w:r w:rsidR="009D39E0" w:rsidRPr="00302E6A">
        <w:rPr>
          <w:rFonts w:ascii="Times New Roman" w:eastAsia="Calibri" w:hAnsi="Times New Roman"/>
          <w:color w:val="000000" w:themeColor="text1"/>
          <w:sz w:val="28"/>
          <w:szCs w:val="28"/>
          <w:lang w:eastAsia="en-US"/>
        </w:rPr>
        <w:t>предоставления</w:t>
      </w:r>
      <w:r w:rsidRPr="00302E6A">
        <w:rPr>
          <w:rFonts w:ascii="Times New Roman" w:eastAsia="Calibri" w:hAnsi="Times New Roman"/>
          <w:color w:val="000000" w:themeColor="text1"/>
          <w:sz w:val="28"/>
          <w:szCs w:val="28"/>
          <w:lang w:eastAsia="en-US"/>
        </w:rPr>
        <w:t xml:space="preserve">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pStyle w:val="a5"/>
        <w:ind w:left="5387"/>
        <w:jc w:val="center"/>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F60" w:rsidRPr="00302E6A" w:rsidRDefault="006E6A1F" w:rsidP="00302E6A">
      <w:pPr>
        <w:autoSpaceDE w:val="0"/>
        <w:autoSpaceDN w:val="0"/>
        <w:adjustRightInd w:val="0"/>
        <w:spacing w:after="0"/>
        <w:ind w:left="4820"/>
        <w:jc w:val="both"/>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color w:val="000000" w:themeColor="text1"/>
          <w:sz w:val="24"/>
        </w:rPr>
      </w:pPr>
    </w:p>
    <w:p w:rsidR="00564F60" w:rsidRPr="00302E6A" w:rsidRDefault="00564F60" w:rsidP="00302E6A">
      <w:pPr>
        <w:spacing w:line="240" w:lineRule="auto"/>
        <w:jc w:val="right"/>
        <w:rPr>
          <w:rFonts w:ascii="Times New Roman" w:hAnsi="Times New Roman"/>
          <w:color w:val="000000" w:themeColor="text1"/>
          <w:sz w:val="24"/>
        </w:rPr>
      </w:pPr>
    </w:p>
    <w:p w:rsidR="00564F60" w:rsidRPr="00302E6A" w:rsidRDefault="00564F60" w:rsidP="00302E6A">
      <w:pPr>
        <w:spacing w:line="240" w:lineRule="auto"/>
        <w:jc w:val="right"/>
        <w:rPr>
          <w:rFonts w:ascii="Times New Roman" w:hAnsi="Times New Roman"/>
          <w:color w:val="000000" w:themeColor="text1"/>
          <w:sz w:val="24"/>
        </w:rPr>
      </w:pPr>
    </w:p>
    <w:p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 xml:space="preserve">об отказе в приеме документов </w:t>
      </w:r>
      <w:r w:rsidRPr="00302E6A">
        <w:rPr>
          <w:rFonts w:ascii="Times New Roman" w:hAnsi="Times New Roman"/>
          <w:b/>
          <w:color w:val="000000" w:themeColor="text1"/>
          <w:sz w:val="28"/>
          <w:szCs w:val="28"/>
        </w:rPr>
        <w:br/>
      </w: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rsidR="00564F60" w:rsidRPr="00302E6A"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В приеме документов для предоставления услуги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xml:space="preserve"> Вам отказано по следующим основаниям:</w:t>
      </w:r>
    </w:p>
    <w:p w:rsidR="00564F60" w:rsidRPr="00302E6A" w:rsidRDefault="00564F60" w:rsidP="00302E6A">
      <w:pPr>
        <w:spacing w:after="0" w:line="240" w:lineRule="auto"/>
        <w:jc w:val="both"/>
        <w:rPr>
          <w:rFonts w:ascii="Times New Roman" w:hAnsi="Times New Roman"/>
          <w:color w:val="000000" w:themeColor="text1"/>
          <w:sz w:val="24"/>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4312"/>
      </w:tblGrid>
      <w:tr w:rsidR="00302E6A" w:rsidRPr="00302E6A" w:rsidTr="00BC4D02">
        <w:tc>
          <w:tcPr>
            <w:tcW w:w="1276"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пункта</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543"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312"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w:t>
            </w:r>
            <w:r w:rsidRPr="00302E6A">
              <w:rPr>
                <w:rFonts w:ascii="Times New Roman" w:hAnsi="Times New Roman"/>
                <w:color w:val="000000" w:themeColor="text1"/>
                <w:sz w:val="24"/>
              </w:rPr>
              <w:br/>
              <w:t xml:space="preserve"> в приеме документов</w:t>
            </w:r>
          </w:p>
        </w:tc>
      </w:tr>
      <w:tr w:rsidR="00302E6A" w:rsidRPr="00302E6A" w:rsidTr="00BC4D02">
        <w:trPr>
          <w:trHeight w:val="806"/>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312" w:type="dxa"/>
          </w:tcPr>
          <w:p w:rsidR="00564F60" w:rsidRPr="00302E6A" w:rsidRDefault="009D39E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w:t>
            </w:r>
            <w:r w:rsidR="00564F60" w:rsidRPr="00302E6A">
              <w:rPr>
                <w:rFonts w:ascii="Times New Roman" w:hAnsi="Times New Roman"/>
                <w:i/>
                <w:color w:val="000000" w:themeColor="text1"/>
                <w:sz w:val="24"/>
              </w:rPr>
              <w:t xml:space="preserve"> какое ведомство, организация предоставляет услугу, информация о его местонахождении</w:t>
            </w:r>
          </w:p>
        </w:tc>
      </w:tr>
      <w:tr w:rsidR="00302E6A" w:rsidRPr="00302E6A" w:rsidTr="00BC4D02">
        <w:trPr>
          <w:trHeight w:val="806"/>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 xml:space="preserve">неполное заполнение полей в форме </w:t>
            </w:r>
            <w:r w:rsidR="009D39E0" w:rsidRPr="00302E6A">
              <w:rPr>
                <w:rFonts w:ascii="Times New Roman" w:eastAsia="Calibri" w:hAnsi="Times New Roman"/>
                <w:bCs/>
                <w:color w:val="000000" w:themeColor="text1"/>
                <w:sz w:val="24"/>
                <w:szCs w:val="24"/>
                <w:lang w:eastAsia="en-US"/>
              </w:rPr>
              <w:t>заявления</w:t>
            </w:r>
            <w:r w:rsidR="009D39E0">
              <w:rPr>
                <w:rFonts w:ascii="Times New Roman" w:eastAsia="Calibri" w:hAnsi="Times New Roman"/>
                <w:bCs/>
                <w:color w:val="000000" w:themeColor="text1"/>
                <w:sz w:val="24"/>
                <w:szCs w:val="24"/>
                <w:lang w:eastAsia="en-US"/>
              </w:rPr>
              <w:t xml:space="preserve"> </w:t>
            </w:r>
            <w:r w:rsidR="009D39E0" w:rsidRPr="00AB271C">
              <w:rPr>
                <w:rFonts w:ascii="Times New Roman" w:eastAsia="Calibri" w:hAnsi="Times New Roman"/>
                <w:bCs/>
                <w:color w:val="000000" w:themeColor="text1"/>
                <w:sz w:val="24"/>
                <w:szCs w:val="24"/>
                <w:lang w:eastAsia="en-US"/>
              </w:rPr>
              <w:t>о</w:t>
            </w:r>
            <w:r w:rsidR="00AB271C" w:rsidRPr="00AB271C">
              <w:rPr>
                <w:rFonts w:ascii="Times New Roman" w:eastAsia="Calibri" w:hAnsi="Times New Roman"/>
                <w:bCs/>
                <w:color w:val="000000" w:themeColor="text1"/>
                <w:sz w:val="24"/>
                <w:szCs w:val="24"/>
                <w:lang w:eastAsia="en-US"/>
              </w:rPr>
              <w:t xml:space="preserve"> выдаче разрешения на ввод объекта в эксплуатацию, заявления о внесении изменений</w:t>
            </w:r>
            <w:r w:rsidRPr="00302E6A">
              <w:rPr>
                <w:rFonts w:ascii="Times New Roman" w:eastAsia="Calibri" w:hAnsi="Times New Roman"/>
                <w:bCs/>
                <w:color w:val="000000" w:themeColor="text1"/>
                <w:sz w:val="24"/>
                <w:szCs w:val="24"/>
                <w:lang w:eastAsia="en-US"/>
              </w:rPr>
              <w:t>, в том числе в интерактивной форме заявления на Едином портале, региональном портале</w:t>
            </w:r>
          </w:p>
        </w:tc>
        <w:tc>
          <w:tcPr>
            <w:tcW w:w="4312"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szCs w:val="24"/>
              </w:rPr>
              <w:t>Указываются основания такого вывода</w:t>
            </w:r>
          </w:p>
        </w:tc>
      </w:tr>
      <w:tr w:rsidR="00302E6A" w:rsidRPr="00302E6A" w:rsidTr="00BC4D02">
        <w:trPr>
          <w:trHeight w:val="806"/>
        </w:trPr>
        <w:tc>
          <w:tcPr>
            <w:tcW w:w="1276" w:type="dxa"/>
          </w:tcPr>
          <w:p w:rsidR="00226BE1"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2.16</w:t>
            </w:r>
          </w:p>
        </w:tc>
        <w:tc>
          <w:tcPr>
            <w:tcW w:w="4543" w:type="dxa"/>
          </w:tcPr>
          <w:p w:rsidR="00226BE1" w:rsidRPr="00302E6A" w:rsidRDefault="00226BE1" w:rsidP="00302E6A">
            <w:pPr>
              <w:spacing w:line="240" w:lineRule="auto"/>
              <w:rPr>
                <w:rFonts w:ascii="Times New Roman" w:eastAsia="Calibri" w:hAnsi="Times New Roman"/>
                <w:bCs/>
                <w:color w:val="000000" w:themeColor="text1"/>
                <w:sz w:val="24"/>
                <w:szCs w:val="24"/>
                <w:lang w:eastAsia="en-US"/>
              </w:rPr>
            </w:pPr>
            <w:r w:rsidRPr="00302E6A">
              <w:rPr>
                <w:rFonts w:ascii="Times New Roman" w:eastAsia="Calibri" w:hAnsi="Times New Roman"/>
                <w:bCs/>
                <w:color w:val="000000" w:themeColor="text1"/>
                <w:sz w:val="24"/>
                <w:szCs w:val="24"/>
                <w:lang w:eastAsia="en-US"/>
              </w:rPr>
              <w:t xml:space="preserve">непредставление документов, предусмотренных подпунктами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а</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в</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481318"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8 настоящего Административного регламента</w:t>
            </w:r>
          </w:p>
        </w:tc>
        <w:tc>
          <w:tcPr>
            <w:tcW w:w="4312" w:type="dxa"/>
          </w:tcPr>
          <w:p w:rsidR="00226BE1" w:rsidRPr="00302E6A" w:rsidRDefault="00226BE1" w:rsidP="00302E6A">
            <w:pPr>
              <w:spacing w:line="240" w:lineRule="auto"/>
              <w:jc w:val="both"/>
              <w:rPr>
                <w:rFonts w:ascii="Times New Roman" w:hAnsi="Times New Roman"/>
                <w:i/>
                <w:color w:val="000000" w:themeColor="text1"/>
                <w:sz w:val="24"/>
                <w:szCs w:val="24"/>
              </w:rPr>
            </w:pPr>
            <w:r w:rsidRPr="00302E6A">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302E6A" w:rsidRPr="00302E6A" w:rsidTr="00BC4D02">
        <w:trPr>
          <w:trHeight w:val="1457"/>
        </w:trPr>
        <w:tc>
          <w:tcPr>
            <w:tcW w:w="1276" w:type="dxa"/>
          </w:tcPr>
          <w:p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утративших силу</w:t>
            </w:r>
          </w:p>
        </w:tc>
      </w:tr>
      <w:tr w:rsidR="00302E6A" w:rsidRPr="00302E6A" w:rsidTr="00BC4D02">
        <w:trPr>
          <w:trHeight w:val="1320"/>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00226BE1"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документы содержат подчистки и исправления текста</w:t>
            </w:r>
          </w:p>
        </w:tc>
        <w:tc>
          <w:tcPr>
            <w:tcW w:w="4312"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302E6A" w:rsidRPr="00302E6A" w:rsidTr="00BC4D02">
        <w:trPr>
          <w:trHeight w:val="1560"/>
        </w:trPr>
        <w:tc>
          <w:tcPr>
            <w:tcW w:w="1276" w:type="dxa"/>
          </w:tcPr>
          <w:p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е</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Указывается исчерпывающий перечень документов, содержащих повреждения</w:t>
            </w:r>
          </w:p>
        </w:tc>
      </w:tr>
      <w:tr w:rsidR="00302E6A" w:rsidRPr="00302E6A" w:rsidTr="00BC4D02">
        <w:trPr>
          <w:trHeight w:val="1825"/>
        </w:trPr>
        <w:tc>
          <w:tcPr>
            <w:tcW w:w="1276" w:type="dxa"/>
          </w:tcPr>
          <w:p w:rsidR="00564F60" w:rsidRPr="00302E6A" w:rsidRDefault="00226BE1"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ж</w:t>
            </w:r>
            <w:r w:rsidR="00CF6E5B">
              <w:rPr>
                <w:rFonts w:ascii="Times New Roman" w:hAnsi="Times New Roman"/>
                <w:color w:val="000000" w:themeColor="text1"/>
                <w:sz w:val="24"/>
              </w:rPr>
              <w:t>"</w:t>
            </w:r>
            <w:r w:rsidR="00564F60"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00564F60" w:rsidRPr="00302E6A">
              <w:rPr>
                <w:rFonts w:ascii="Times New Roman" w:hAnsi="Times New Roman"/>
                <w:color w:val="000000" w:themeColor="text1"/>
                <w:sz w:val="24"/>
              </w:rPr>
              <w:t>16</w:t>
            </w:r>
          </w:p>
        </w:tc>
        <w:tc>
          <w:tcPr>
            <w:tcW w:w="4543"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заявление о выдаче разрешения на ввод объекта в эксплуатацию</w:t>
            </w:r>
            <w:r w:rsidR="00AB271C">
              <w:rPr>
                <w:rFonts w:ascii="Times New Roman" w:eastAsia="Calibri" w:hAnsi="Times New Roman"/>
                <w:bCs/>
                <w:color w:val="000000" w:themeColor="text1"/>
                <w:sz w:val="24"/>
                <w:szCs w:val="24"/>
                <w:lang w:eastAsia="en-US"/>
              </w:rPr>
              <w:t>, заявление о внесении изменений</w:t>
            </w:r>
            <w:r w:rsidRPr="00302E6A">
              <w:rPr>
                <w:rFonts w:ascii="Times New Roman" w:eastAsia="Calibri" w:hAnsi="Times New Roman"/>
                <w:bCs/>
                <w:color w:val="000000" w:themeColor="text1"/>
                <w:sz w:val="24"/>
                <w:szCs w:val="24"/>
                <w:lang w:eastAsia="en-US"/>
              </w:rPr>
              <w:t xml:space="preserve"> и документы,</w:t>
            </w:r>
            <w:r w:rsidR="00002402" w:rsidRPr="00302E6A">
              <w:rPr>
                <w:rFonts w:ascii="Times New Roman" w:eastAsia="Calibri" w:hAnsi="Times New Roman"/>
                <w:bCs/>
                <w:color w:val="000000" w:themeColor="text1"/>
                <w:sz w:val="24"/>
                <w:szCs w:val="24"/>
                <w:lang w:eastAsia="en-US"/>
              </w:rPr>
              <w:t xml:space="preserve"> указанные в подпунктах </w:t>
            </w:r>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б</w:t>
            </w:r>
            <w:r w:rsidR="00CF6E5B">
              <w:rPr>
                <w:rFonts w:ascii="Times New Roman" w:eastAsia="Calibri" w:hAnsi="Times New Roman"/>
                <w:bCs/>
                <w:color w:val="000000" w:themeColor="text1"/>
                <w:sz w:val="24"/>
                <w:szCs w:val="24"/>
                <w:lang w:eastAsia="en-US"/>
              </w:rPr>
              <w:t>"</w:t>
            </w:r>
            <w:r w:rsidR="00002402" w:rsidRPr="00302E6A">
              <w:rPr>
                <w:rFonts w:ascii="Times New Roman" w:eastAsia="Calibri" w:hAnsi="Times New Roman"/>
                <w:bCs/>
                <w:color w:val="000000" w:themeColor="text1"/>
                <w:sz w:val="24"/>
                <w:szCs w:val="24"/>
                <w:lang w:eastAsia="en-US"/>
              </w:rPr>
              <w:t> - </w:t>
            </w:r>
            <w:r w:rsidR="00CF6E5B">
              <w:rPr>
                <w:rFonts w:ascii="Times New Roman" w:eastAsia="Calibri" w:hAnsi="Times New Roman"/>
                <w:bCs/>
                <w:color w:val="000000" w:themeColor="text1"/>
                <w:sz w:val="24"/>
                <w:szCs w:val="24"/>
                <w:lang w:eastAsia="en-US"/>
              </w:rPr>
              <w:t>"</w:t>
            </w:r>
            <w:r w:rsidR="00E60E40">
              <w:rPr>
                <w:rFonts w:ascii="Times New Roman" w:eastAsia="Calibri" w:hAnsi="Times New Roman"/>
                <w:bCs/>
                <w:color w:val="000000" w:themeColor="text1"/>
                <w:sz w:val="24"/>
                <w:szCs w:val="24"/>
                <w:lang w:eastAsia="en-US"/>
              </w:rPr>
              <w:t>ж</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r w:rsidRPr="00302E6A">
              <w:rPr>
                <w:rFonts w:ascii="Times New Roman" w:eastAsia="Calibri" w:hAnsi="Times New Roman"/>
                <w:bCs/>
                <w:color w:val="000000" w:themeColor="text1"/>
                <w:sz w:val="24"/>
                <w:szCs w:val="24"/>
                <w:lang w:eastAsia="en-US"/>
              </w:rPr>
              <w:t xml:space="preserve">, представлены в электронной форме с нарушением требований, установленных пунктами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5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7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4312"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 xml:space="preserve">Указывается исчерпывающий перечень </w:t>
            </w:r>
            <w:r w:rsidR="00BB4DAB" w:rsidRPr="00302E6A">
              <w:rPr>
                <w:rFonts w:ascii="Times New Roman" w:hAnsi="Times New Roman"/>
                <w:i/>
                <w:color w:val="000000" w:themeColor="text1"/>
                <w:sz w:val="24"/>
              </w:rPr>
              <w:t>электронных документов</w:t>
            </w:r>
            <w:r w:rsidRPr="00302E6A">
              <w:rPr>
                <w:rFonts w:ascii="Times New Roman" w:hAnsi="Times New Roman"/>
                <w:i/>
                <w:color w:val="000000" w:themeColor="text1"/>
                <w:sz w:val="24"/>
              </w:rPr>
              <w:t>, не соответствующих указанному критерию</w:t>
            </w:r>
          </w:p>
        </w:tc>
      </w:tr>
      <w:tr w:rsidR="00302E6A" w:rsidRPr="00302E6A" w:rsidTr="00BC4D02">
        <w:trPr>
          <w:trHeight w:val="28"/>
        </w:trPr>
        <w:tc>
          <w:tcPr>
            <w:tcW w:w="1276" w:type="dxa"/>
          </w:tcPr>
          <w:p w:rsidR="00564F60" w:rsidRPr="00302E6A" w:rsidRDefault="00226BE1"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szCs w:val="24"/>
              </w:rPr>
              <w:t xml:space="preserve">подпункт </w:t>
            </w:r>
            <w:r w:rsidR="00CF6E5B">
              <w:rPr>
                <w:rFonts w:ascii="Times New Roman" w:hAnsi="Times New Roman"/>
                <w:color w:val="000000" w:themeColor="text1"/>
                <w:sz w:val="24"/>
                <w:szCs w:val="24"/>
              </w:rPr>
              <w:t>"</w:t>
            </w:r>
            <w:r w:rsidRPr="00302E6A">
              <w:rPr>
                <w:rFonts w:ascii="Times New Roman" w:hAnsi="Times New Roman"/>
                <w:color w:val="000000" w:themeColor="text1"/>
                <w:sz w:val="24"/>
                <w:szCs w:val="24"/>
              </w:rPr>
              <w:t>з</w:t>
            </w:r>
            <w:r w:rsidR="00CF6E5B">
              <w:rPr>
                <w:rFonts w:ascii="Times New Roman" w:hAnsi="Times New Roman"/>
                <w:color w:val="000000" w:themeColor="text1"/>
                <w:sz w:val="24"/>
                <w:szCs w:val="24"/>
              </w:rPr>
              <w:t>"</w:t>
            </w:r>
            <w:r w:rsidR="00564F60" w:rsidRPr="00302E6A">
              <w:rPr>
                <w:rFonts w:ascii="Times New Roman" w:hAnsi="Times New Roman"/>
                <w:color w:val="000000" w:themeColor="text1"/>
                <w:sz w:val="24"/>
                <w:szCs w:val="24"/>
              </w:rPr>
              <w:t xml:space="preserve"> пункта </w:t>
            </w:r>
            <w:r w:rsidR="00BC4D02" w:rsidRPr="00302E6A">
              <w:rPr>
                <w:rFonts w:ascii="Times New Roman" w:hAnsi="Times New Roman"/>
                <w:color w:val="000000" w:themeColor="text1"/>
                <w:sz w:val="24"/>
                <w:szCs w:val="24"/>
              </w:rPr>
              <w:t>2.</w:t>
            </w:r>
            <w:r w:rsidR="00564F60" w:rsidRPr="00302E6A">
              <w:rPr>
                <w:rFonts w:ascii="Times New Roman" w:hAnsi="Times New Roman"/>
                <w:color w:val="000000" w:themeColor="text1"/>
                <w:sz w:val="24"/>
                <w:szCs w:val="24"/>
              </w:rPr>
              <w:t>16</w:t>
            </w:r>
          </w:p>
        </w:tc>
        <w:tc>
          <w:tcPr>
            <w:tcW w:w="4543" w:type="dxa"/>
          </w:tcPr>
          <w:p w:rsidR="00564F60" w:rsidRPr="00302E6A" w:rsidRDefault="00564F60">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выявлено несоблюдение установленных статьей 11 Федерального закона </w:t>
            </w:r>
            <w:r w:rsidR="002B3E96" w:rsidRPr="002B3E96">
              <w:rPr>
                <w:rFonts w:ascii="Times New Roman" w:eastAsia="Calibri" w:hAnsi="Times New Roman"/>
                <w:bCs/>
                <w:color w:val="000000" w:themeColor="text1"/>
                <w:sz w:val="24"/>
                <w:szCs w:val="24"/>
                <w:lang w:eastAsia="en-US"/>
              </w:rPr>
              <w:t xml:space="preserve">от 6 апреля 2011 года № 63-ФЗ </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Об электронной подписи</w:t>
            </w:r>
            <w:r w:rsidR="00CF6E5B">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условий признания квалифицированной электронной подписи </w:t>
            </w:r>
            <w:r w:rsidR="009D39E0" w:rsidRPr="00302E6A">
              <w:rPr>
                <w:rFonts w:ascii="Times New Roman" w:eastAsia="Calibri" w:hAnsi="Times New Roman"/>
                <w:bCs/>
                <w:color w:val="000000" w:themeColor="text1"/>
                <w:sz w:val="24"/>
                <w:szCs w:val="24"/>
                <w:lang w:eastAsia="en-US"/>
              </w:rPr>
              <w:t>действительной</w:t>
            </w:r>
            <w:r w:rsidR="009D39E0">
              <w:rPr>
                <w:rFonts w:ascii="Times New Roman" w:eastAsia="Calibri" w:hAnsi="Times New Roman"/>
                <w:bCs/>
                <w:color w:val="000000" w:themeColor="text1"/>
                <w:sz w:val="24"/>
                <w:szCs w:val="24"/>
                <w:lang w:eastAsia="en-US"/>
              </w:rPr>
              <w:t xml:space="preserve"> </w:t>
            </w:r>
            <w:r w:rsidR="009D39E0" w:rsidRPr="00302E6A">
              <w:rPr>
                <w:rFonts w:ascii="Times New Roman" w:eastAsia="Calibri" w:hAnsi="Times New Roman"/>
                <w:bCs/>
                <w:color w:val="000000" w:themeColor="text1"/>
                <w:sz w:val="24"/>
                <w:szCs w:val="24"/>
                <w:lang w:eastAsia="en-US"/>
              </w:rPr>
              <w:t>в</w:t>
            </w:r>
            <w:r w:rsidRPr="00302E6A">
              <w:rPr>
                <w:rFonts w:ascii="Times New Roman" w:eastAsia="Calibri" w:hAnsi="Times New Roman"/>
                <w:bCs/>
                <w:color w:val="000000" w:themeColor="text1"/>
                <w:sz w:val="24"/>
                <w:szCs w:val="24"/>
                <w:lang w:eastAsia="en-US"/>
              </w:rPr>
              <w:t xml:space="preserve"> документах, представленных в электронной форме</w:t>
            </w:r>
          </w:p>
        </w:tc>
        <w:tc>
          <w:tcPr>
            <w:tcW w:w="4312" w:type="dxa"/>
          </w:tcPr>
          <w:p w:rsidR="00564F60" w:rsidRPr="00302E6A" w:rsidRDefault="00564F60" w:rsidP="00302E6A">
            <w:pPr>
              <w:spacing w:line="240" w:lineRule="auto"/>
              <w:rPr>
                <w:rFonts w:ascii="Times New Roman" w:hAnsi="Times New Roman"/>
                <w:i/>
                <w:color w:val="000000" w:themeColor="text1"/>
                <w:sz w:val="24"/>
                <w:szCs w:val="24"/>
              </w:rPr>
            </w:pPr>
            <w:r w:rsidRPr="00302E6A">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564F60" w:rsidRPr="00302E6A" w:rsidRDefault="00564F60" w:rsidP="00302E6A">
      <w:pPr>
        <w:widowControl w:val="0"/>
        <w:spacing w:after="0" w:line="240" w:lineRule="auto"/>
        <w:jc w:val="center"/>
        <w:rPr>
          <w:rFonts w:ascii="Times New Roman" w:hAnsi="Times New Roman"/>
          <w:color w:val="000000" w:themeColor="text1"/>
          <w:sz w:val="28"/>
          <w:szCs w:val="28"/>
        </w:rPr>
      </w:pPr>
    </w:p>
    <w:p w:rsidR="00564F60" w:rsidRPr="00302E6A" w:rsidRDefault="00564F60" w:rsidP="00302E6A">
      <w:pPr>
        <w:widowControl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Дополнительно информируем: ____________________________________________ </w:t>
      </w:r>
      <w:r w:rsidRPr="00302E6A">
        <w:rPr>
          <w:rFonts w:ascii="Times New Roman" w:hAnsi="Times New Roman"/>
          <w:color w:val="000000" w:themeColor="text1"/>
          <w:sz w:val="28"/>
          <w:szCs w:val="28"/>
        </w:rPr>
        <w:br/>
        <w:t>______________________________________________________________________.</w:t>
      </w:r>
      <w:r w:rsidRPr="00302E6A">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564F60" w:rsidRPr="00302E6A" w:rsidRDefault="00564F60" w:rsidP="00302E6A">
      <w:pPr>
        <w:widowControl w:val="0"/>
        <w:spacing w:after="0" w:line="240" w:lineRule="auto"/>
        <w:jc w:val="both"/>
        <w:rPr>
          <w:rFonts w:ascii="Times New Roman" w:hAnsi="Times New Roman"/>
          <w:color w:val="000000" w:themeColor="text1"/>
          <w:sz w:val="20"/>
          <w:szCs w:val="20"/>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302E6A"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516"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302E6A" w:rsidRDefault="00564F60" w:rsidP="00302E6A">
      <w:pPr>
        <w:autoSpaceDE w:val="0"/>
        <w:autoSpaceDN w:val="0"/>
        <w:spacing w:before="240"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br w:type="page"/>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ПРИЛОЖЕНИЕ № </w:t>
      </w:r>
      <w:r w:rsidR="00275331">
        <w:rPr>
          <w:rFonts w:ascii="Times New Roman" w:eastAsia="Calibri" w:hAnsi="Times New Roman"/>
          <w:color w:val="000000" w:themeColor="text1"/>
          <w:sz w:val="28"/>
          <w:szCs w:val="28"/>
          <w:lang w:eastAsia="en-US"/>
        </w:rPr>
        <w:t>5</w:t>
      </w:r>
      <w:r w:rsidRPr="00302E6A">
        <w:rPr>
          <w:rFonts w:ascii="Times New Roman" w:eastAsia="Calibri" w:hAnsi="Times New Roman"/>
          <w:color w:val="000000" w:themeColor="text1"/>
          <w:sz w:val="28"/>
          <w:szCs w:val="28"/>
          <w:lang w:eastAsia="en-US"/>
        </w:rPr>
        <w:br/>
      </w:r>
      <w:r w:rsidR="001355ED" w:rsidRPr="00302E6A">
        <w:rPr>
          <w:rFonts w:ascii="Times New Roman" w:eastAsia="Calibri" w:hAnsi="Times New Roman"/>
          <w:color w:val="000000" w:themeColor="text1"/>
          <w:sz w:val="28"/>
          <w:szCs w:val="28"/>
          <w:lang w:eastAsia="en-US"/>
        </w:rPr>
        <w:t xml:space="preserve">к </w:t>
      </w:r>
      <w:r w:rsidR="007A5134" w:rsidRPr="00302E6A">
        <w:rPr>
          <w:rFonts w:ascii="Times New Roman" w:eastAsia="Calibri" w:hAnsi="Times New Roman"/>
          <w:color w:val="000000" w:themeColor="text1"/>
          <w:sz w:val="28"/>
          <w:szCs w:val="28"/>
          <w:lang w:eastAsia="en-US"/>
        </w:rPr>
        <w:t>Административ</w:t>
      </w:r>
      <w:r w:rsidR="001355ED" w:rsidRPr="00302E6A">
        <w:rPr>
          <w:rFonts w:ascii="Times New Roman" w:eastAsia="Calibri" w:hAnsi="Times New Roman"/>
          <w:color w:val="000000" w:themeColor="text1"/>
          <w:sz w:val="28"/>
          <w:szCs w:val="28"/>
          <w:lang w:eastAsia="en-US"/>
        </w:rPr>
        <w:t xml:space="preserve">ному </w:t>
      </w:r>
      <w:r w:rsidR="009D39E0" w:rsidRPr="00302E6A">
        <w:rPr>
          <w:rFonts w:ascii="Times New Roman" w:eastAsia="Calibri" w:hAnsi="Times New Roman"/>
          <w:color w:val="000000" w:themeColor="text1"/>
          <w:sz w:val="28"/>
          <w:szCs w:val="28"/>
          <w:lang w:eastAsia="en-US"/>
        </w:rPr>
        <w:t>регламенту</w:t>
      </w:r>
      <w:r w:rsidR="009D39E0">
        <w:rPr>
          <w:rFonts w:ascii="Times New Roman" w:eastAsia="Calibri" w:hAnsi="Times New Roman"/>
          <w:color w:val="000000" w:themeColor="text1"/>
          <w:sz w:val="28"/>
          <w:szCs w:val="28"/>
          <w:lang w:eastAsia="en-US"/>
        </w:rPr>
        <w:t xml:space="preserve"> </w:t>
      </w:r>
      <w:r w:rsidR="009D39E0" w:rsidRPr="00302E6A">
        <w:rPr>
          <w:rFonts w:ascii="Times New Roman" w:eastAsia="Calibri" w:hAnsi="Times New Roman"/>
          <w:color w:val="000000" w:themeColor="text1"/>
          <w:sz w:val="28"/>
          <w:szCs w:val="28"/>
          <w:lang w:eastAsia="en-US"/>
        </w:rPr>
        <w:t>предоставления</w:t>
      </w:r>
      <w:r w:rsidRPr="00302E6A">
        <w:rPr>
          <w:rFonts w:ascii="Times New Roman" w:eastAsia="Calibri" w:hAnsi="Times New Roman"/>
          <w:color w:val="000000" w:themeColor="text1"/>
          <w:sz w:val="28"/>
          <w:szCs w:val="28"/>
          <w:lang w:eastAsia="en-US"/>
        </w:rPr>
        <w:t xml:space="preserve">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spacing w:after="0" w:line="259" w:lineRule="auto"/>
        <w:ind w:left="4679" w:firstLine="708"/>
        <w:jc w:val="center"/>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color w:val="000000" w:themeColor="text1"/>
          <w:sz w:val="24"/>
        </w:rPr>
      </w:pPr>
    </w:p>
    <w:p w:rsidR="00564F60" w:rsidRPr="00302E6A" w:rsidRDefault="00564F60" w:rsidP="00302E6A">
      <w:pPr>
        <w:spacing w:line="240" w:lineRule="auto"/>
        <w:jc w:val="right"/>
        <w:rPr>
          <w:rFonts w:ascii="Times New Roman" w:hAnsi="Times New Roman"/>
          <w:color w:val="000000" w:themeColor="text1"/>
          <w:sz w:val="24"/>
        </w:rPr>
      </w:pPr>
    </w:p>
    <w:p w:rsidR="00564F60" w:rsidRPr="00302E6A" w:rsidRDefault="00564F60" w:rsidP="00302E6A">
      <w:pPr>
        <w:spacing w:line="240" w:lineRule="auto"/>
        <w:jc w:val="right"/>
        <w:rPr>
          <w:rFonts w:ascii="Times New Roman" w:hAnsi="Times New Roman"/>
          <w:color w:val="000000" w:themeColor="text1"/>
          <w:sz w:val="24"/>
        </w:rPr>
      </w:pPr>
    </w:p>
    <w:p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t>об отказе в выдаче разрешения на ввод объекта в эксплуатацию</w:t>
      </w: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по результатам рассмотрения заявления от ___________№___________</w:t>
      </w:r>
      <w:r w:rsidR="00BB4DAB" w:rsidRPr="00302E6A">
        <w:rPr>
          <w:rFonts w:ascii="Times New Roman" w:hAnsi="Times New Roman"/>
          <w:color w:val="000000" w:themeColor="text1"/>
          <w:sz w:val="28"/>
          <w:szCs w:val="28"/>
        </w:rPr>
        <w:t xml:space="preserve">_ </w:t>
      </w:r>
      <w:r w:rsidRPr="00302E6A">
        <w:rPr>
          <w:rFonts w:ascii="Times New Roman" w:hAnsi="Times New Roman"/>
          <w:color w:val="000000" w:themeColor="text1"/>
          <w:sz w:val="28"/>
          <w:szCs w:val="28"/>
        </w:rPr>
        <w:t xml:space="preserve">принято </w:t>
      </w:r>
    </w:p>
    <w:p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0"/>
          <w:szCs w:val="20"/>
        </w:rPr>
        <w:t>(дата и номер регистрации)</w:t>
      </w:r>
    </w:p>
    <w:p w:rsidR="00564F60" w:rsidRPr="00302E6A" w:rsidRDefault="00564F60" w:rsidP="00302E6A">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решение об отказе в выдаче разрешения на ввод объекта в эксплуатацию.</w:t>
      </w:r>
    </w:p>
    <w:p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302E6A" w:rsidRPr="00302E6A" w:rsidTr="00BC4D02">
        <w:tc>
          <w:tcPr>
            <w:tcW w:w="1418"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r w:rsidR="009D39E0" w:rsidRPr="00302E6A">
              <w:rPr>
                <w:rFonts w:ascii="Times New Roman" w:hAnsi="Times New Roman"/>
                <w:color w:val="000000" w:themeColor="text1"/>
                <w:sz w:val="24"/>
              </w:rPr>
              <w:t>Административного</w:t>
            </w:r>
            <w:r w:rsidR="00BC4D02" w:rsidRPr="00302E6A">
              <w:rPr>
                <w:rFonts w:ascii="Times New Roman" w:hAnsi="Times New Roman"/>
                <w:color w:val="000000" w:themeColor="text1"/>
                <w:sz w:val="24"/>
              </w:rPr>
              <w:t xml:space="preserve"> регламента</w:t>
            </w:r>
          </w:p>
        </w:tc>
        <w:tc>
          <w:tcPr>
            <w:tcW w:w="4820"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выдаче разрешения на ввод объекта в эксплуатацию 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3827" w:type="dxa"/>
            <w:vAlign w:val="center"/>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 выдаче разрешения на ввод объекта в эксплуатацию</w:t>
            </w:r>
          </w:p>
        </w:tc>
      </w:tr>
      <w:tr w:rsidR="00302E6A" w:rsidRPr="00302E6A" w:rsidTr="00BC4D02">
        <w:trPr>
          <w:trHeight w:val="837"/>
        </w:trPr>
        <w:tc>
          <w:tcPr>
            <w:tcW w:w="1418" w:type="dxa"/>
          </w:tcPr>
          <w:p w:rsidR="00564F60" w:rsidRPr="00302E6A" w:rsidRDefault="00564F60" w:rsidP="00302E6A">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22</w:t>
            </w:r>
          </w:p>
        </w:tc>
        <w:tc>
          <w:tcPr>
            <w:tcW w:w="4820" w:type="dxa"/>
          </w:tcPr>
          <w:p w:rsidR="00564F60" w:rsidRPr="00302E6A" w:rsidRDefault="00564F60" w:rsidP="00011324">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 xml:space="preserve">отсутствие документов, предусмотренных подпунктами </w:t>
            </w:r>
            <w:r w:rsidR="00011324">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г</w:t>
            </w:r>
            <w:r w:rsidR="009D39E0">
              <w:rPr>
                <w:rFonts w:ascii="Times New Roman" w:eastAsia="Calibri" w:hAnsi="Times New Roman"/>
                <w:bCs/>
                <w:color w:val="000000" w:themeColor="text1"/>
                <w:sz w:val="24"/>
                <w:szCs w:val="24"/>
                <w:lang w:eastAsia="en-US"/>
              </w:rPr>
              <w:t>» - «</w:t>
            </w:r>
            <w:r w:rsidR="00002402" w:rsidRPr="00302E6A">
              <w:rPr>
                <w:rFonts w:ascii="Times New Roman" w:eastAsia="Calibri" w:hAnsi="Times New Roman"/>
                <w:bCs/>
                <w:color w:val="000000" w:themeColor="text1"/>
                <w:sz w:val="24"/>
                <w:szCs w:val="24"/>
                <w:lang w:eastAsia="en-US"/>
              </w:rPr>
              <w:t>д</w:t>
            </w:r>
            <w:r w:rsidR="00011324">
              <w:rPr>
                <w:rFonts w:ascii="Times New Roman" w:eastAsia="Calibri" w:hAnsi="Times New Roman"/>
                <w:bCs/>
                <w:color w:val="000000" w:themeColor="text1"/>
                <w:sz w:val="24"/>
                <w:szCs w:val="24"/>
                <w:lang w:eastAsia="en-US"/>
              </w:rPr>
              <w:t>»</w:t>
            </w:r>
            <w:r w:rsidRPr="00302E6A">
              <w:rPr>
                <w:rFonts w:ascii="Times New Roman" w:eastAsia="Calibri" w:hAnsi="Times New Roman"/>
                <w:bCs/>
                <w:color w:val="000000" w:themeColor="text1"/>
                <w:sz w:val="24"/>
                <w:szCs w:val="24"/>
                <w:lang w:eastAsia="en-US"/>
              </w:rPr>
              <w:t xml:space="preserve"> пункта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 xml:space="preserve">8, пунктом </w:t>
            </w:r>
            <w:r w:rsidR="00BC4D02" w:rsidRPr="00302E6A">
              <w:rPr>
                <w:rFonts w:ascii="Times New Roman" w:eastAsia="Calibri" w:hAnsi="Times New Roman"/>
                <w:bCs/>
                <w:color w:val="000000" w:themeColor="text1"/>
                <w:sz w:val="24"/>
                <w:szCs w:val="24"/>
                <w:lang w:eastAsia="en-US"/>
              </w:rPr>
              <w:t>2.</w:t>
            </w:r>
            <w:r w:rsidRPr="00302E6A">
              <w:rPr>
                <w:rFonts w:ascii="Times New Roman" w:eastAsia="Calibri" w:hAnsi="Times New Roman"/>
                <w:bCs/>
                <w:color w:val="000000" w:themeColor="text1"/>
                <w:sz w:val="24"/>
                <w:szCs w:val="24"/>
                <w:lang w:eastAsia="en-US"/>
              </w:rPr>
              <w:t>9</w:t>
            </w:r>
            <w:r w:rsidR="00AB271C">
              <w:rPr>
                <w:rFonts w:ascii="Times New Roman" w:eastAsia="Calibri" w:hAnsi="Times New Roman"/>
                <w:bCs/>
                <w:color w:val="000000" w:themeColor="text1"/>
                <w:sz w:val="24"/>
                <w:szCs w:val="24"/>
                <w:lang w:eastAsia="en-US"/>
              </w:rPr>
              <w:t>.1</w:t>
            </w:r>
            <w:r w:rsidR="00011324">
              <w:rPr>
                <w:rFonts w:ascii="Times New Roman" w:eastAsia="Calibri" w:hAnsi="Times New Roman"/>
                <w:bCs/>
                <w:color w:val="000000" w:themeColor="text1"/>
                <w:sz w:val="24"/>
                <w:szCs w:val="24"/>
                <w:lang w:eastAsia="en-US"/>
              </w:rPr>
              <w:t xml:space="preserve"> </w:t>
            </w:r>
            <w:r w:rsidR="007A5134" w:rsidRPr="00302E6A">
              <w:rPr>
                <w:rFonts w:ascii="Times New Roman" w:eastAsia="Calibri" w:hAnsi="Times New Roman"/>
                <w:bCs/>
                <w:color w:val="000000" w:themeColor="text1"/>
                <w:sz w:val="24"/>
                <w:szCs w:val="24"/>
                <w:lang w:eastAsia="en-US"/>
              </w:rPr>
              <w:t>Административ</w:t>
            </w:r>
            <w:r w:rsidR="00BC4D02" w:rsidRPr="00302E6A">
              <w:rPr>
                <w:rFonts w:ascii="Times New Roman" w:eastAsia="Calibri" w:hAnsi="Times New Roman"/>
                <w:bCs/>
                <w:color w:val="000000" w:themeColor="text1"/>
                <w:sz w:val="24"/>
                <w:szCs w:val="24"/>
                <w:lang w:eastAsia="en-US"/>
              </w:rPr>
              <w:t>ного регламента</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537"/>
        </w:trPr>
        <w:tc>
          <w:tcPr>
            <w:tcW w:w="1418" w:type="dxa"/>
          </w:tcPr>
          <w:p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28"/>
        </w:trPr>
        <w:tc>
          <w:tcPr>
            <w:tcW w:w="1418" w:type="dxa"/>
          </w:tcPr>
          <w:p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548"/>
        </w:trPr>
        <w:tc>
          <w:tcPr>
            <w:tcW w:w="1418" w:type="dxa"/>
          </w:tcPr>
          <w:p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244"/>
        </w:trPr>
        <w:tc>
          <w:tcPr>
            <w:tcW w:w="1418" w:type="dxa"/>
          </w:tcPr>
          <w:p w:rsidR="00564F60" w:rsidRPr="00302E6A" w:rsidRDefault="00BC4D02" w:rsidP="00302E6A">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564F60" w:rsidRPr="00302E6A" w:rsidRDefault="00564F60" w:rsidP="00302E6A">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rsidR="00564F60" w:rsidRPr="00302E6A" w:rsidRDefault="00564F60" w:rsidP="00302E6A">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p>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rsidR="00564F60" w:rsidRPr="00302E6A" w:rsidRDefault="00564F60" w:rsidP="00302E6A">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p>
    <w:p w:rsidR="00564F60" w:rsidRPr="00302E6A" w:rsidRDefault="00564F60" w:rsidP="00302E6A">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564F60" w:rsidRPr="00302E6A" w:rsidRDefault="00564F60" w:rsidP="00302E6A">
      <w:pPr>
        <w:pStyle w:val="ConsPlusNonformat"/>
        <w:jc w:val="both"/>
        <w:rPr>
          <w:rFonts w:ascii="Times New Roman" w:hAnsi="Times New Roman" w:cs="Times New Roman"/>
          <w:color w:val="000000" w:themeColor="text1"/>
          <w:sz w:val="20"/>
          <w:szCs w:val="20"/>
        </w:rPr>
      </w:pPr>
    </w:p>
    <w:p w:rsidR="00564F60" w:rsidRPr="00302E6A" w:rsidRDefault="00564F60" w:rsidP="00302E6A">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4111"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302E6A" w:rsidRDefault="00564F60" w:rsidP="00302E6A">
      <w:pPr>
        <w:spacing w:after="240"/>
        <w:rPr>
          <w:rFonts w:ascii="Times New Roman" w:hAnsi="Times New Roman"/>
          <w:color w:val="000000" w:themeColor="text1"/>
          <w:sz w:val="2"/>
          <w:szCs w:val="2"/>
        </w:rPr>
      </w:pPr>
    </w:p>
    <w:p w:rsidR="00564F60" w:rsidRPr="00302E6A" w:rsidRDefault="00564F60" w:rsidP="00302E6A">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564F60" w:rsidRDefault="00564F60"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ПРИЛОЖЕНИЕ № </w:t>
      </w:r>
      <w:r w:rsidR="00275331">
        <w:rPr>
          <w:rFonts w:ascii="Times New Roman" w:eastAsia="Calibri" w:hAnsi="Times New Roman"/>
          <w:color w:val="000000" w:themeColor="text1"/>
          <w:sz w:val="28"/>
          <w:szCs w:val="28"/>
          <w:lang w:eastAsia="en-US"/>
        </w:rPr>
        <w:t>6</w:t>
      </w:r>
      <w:r w:rsidRPr="00302E6A">
        <w:rPr>
          <w:rFonts w:ascii="Times New Roman" w:eastAsia="Calibri" w:hAnsi="Times New Roman"/>
          <w:color w:val="000000" w:themeColor="text1"/>
          <w:sz w:val="28"/>
          <w:szCs w:val="28"/>
          <w:lang w:eastAsia="en-US"/>
        </w:rPr>
        <w:br/>
        <w:t xml:space="preserve">к Административному регламенту предоставления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AEC" w:rsidRPr="00302E6A" w:rsidRDefault="00873AEC" w:rsidP="00873AEC">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873AEC" w:rsidRPr="00302E6A" w:rsidRDefault="00873AEC" w:rsidP="00873AEC">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873AEC" w:rsidRPr="00302E6A" w:rsidRDefault="00873AEC" w:rsidP="00873AEC">
      <w:pPr>
        <w:spacing w:after="0" w:line="259" w:lineRule="auto"/>
        <w:ind w:left="4679" w:firstLine="708"/>
        <w:jc w:val="center"/>
        <w:rPr>
          <w:rFonts w:ascii="Times New Roman" w:hAnsi="Times New Roman"/>
          <w:color w:val="000000" w:themeColor="text1"/>
          <w:sz w:val="28"/>
          <w:szCs w:val="28"/>
        </w:rPr>
      </w:pPr>
    </w:p>
    <w:p w:rsidR="00873AEC" w:rsidRPr="00302E6A" w:rsidRDefault="00873AEC" w:rsidP="00873AEC">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8"/>
          <w:szCs w:val="28"/>
        </w:rPr>
        <w:t>Кому</w:t>
      </w:r>
      <w:r w:rsidRPr="00302E6A">
        <w:rPr>
          <w:rFonts w:ascii="Times New Roman" w:hAnsi="Times New Roman"/>
          <w:color w:val="000000" w:themeColor="text1"/>
          <w:sz w:val="27"/>
          <w:szCs w:val="27"/>
        </w:rPr>
        <w:t xml:space="preserve"> ____________________________________</w:t>
      </w:r>
    </w:p>
    <w:p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873AEC" w:rsidRPr="00302E6A" w:rsidRDefault="00873AEC" w:rsidP="00873AEC">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873AEC" w:rsidRPr="00302E6A" w:rsidRDefault="00873AEC" w:rsidP="00873AEC">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873AEC" w:rsidRPr="00302E6A" w:rsidRDefault="00873AEC" w:rsidP="00873AEC">
      <w:pPr>
        <w:spacing w:line="240" w:lineRule="auto"/>
        <w:jc w:val="right"/>
        <w:rPr>
          <w:rFonts w:ascii="Times New Roman" w:hAnsi="Times New Roman"/>
          <w:color w:val="000000" w:themeColor="text1"/>
          <w:sz w:val="24"/>
        </w:rPr>
      </w:pPr>
    </w:p>
    <w:p w:rsidR="00873AEC" w:rsidRPr="00302E6A" w:rsidRDefault="00873AEC" w:rsidP="00873AEC">
      <w:pPr>
        <w:spacing w:line="240" w:lineRule="auto"/>
        <w:jc w:val="right"/>
        <w:rPr>
          <w:rFonts w:ascii="Times New Roman" w:hAnsi="Times New Roman"/>
          <w:color w:val="000000" w:themeColor="text1"/>
          <w:sz w:val="24"/>
        </w:rPr>
      </w:pPr>
    </w:p>
    <w:p w:rsidR="00873AEC" w:rsidRPr="00302E6A" w:rsidRDefault="00873AEC" w:rsidP="00873AEC">
      <w:pPr>
        <w:spacing w:line="240" w:lineRule="auto"/>
        <w:jc w:val="right"/>
        <w:rPr>
          <w:rFonts w:ascii="Times New Roman" w:hAnsi="Times New Roman"/>
          <w:color w:val="000000" w:themeColor="text1"/>
          <w:sz w:val="24"/>
        </w:rPr>
      </w:pPr>
    </w:p>
    <w:p w:rsidR="00873AEC" w:rsidRPr="00302E6A" w:rsidRDefault="00873AEC" w:rsidP="00D358C9">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РЕШЕНИЕ</w:t>
      </w:r>
      <w:r w:rsidRPr="00302E6A">
        <w:rPr>
          <w:rFonts w:ascii="Times New Roman" w:hAnsi="Times New Roman"/>
          <w:b/>
          <w:color w:val="000000" w:themeColor="text1"/>
          <w:sz w:val="28"/>
          <w:szCs w:val="28"/>
        </w:rPr>
        <w:br/>
        <w:t>об отказе в</w:t>
      </w:r>
      <w:r>
        <w:rPr>
          <w:rFonts w:ascii="Times New Roman" w:hAnsi="Times New Roman"/>
          <w:b/>
          <w:color w:val="000000" w:themeColor="text1"/>
          <w:sz w:val="28"/>
          <w:szCs w:val="28"/>
        </w:rPr>
        <w:t>о внесении изменений</w:t>
      </w:r>
      <w:r w:rsidR="00D358C9">
        <w:rPr>
          <w:rFonts w:ascii="Times New Roman" w:hAnsi="Times New Roman"/>
          <w:b/>
          <w:color w:val="000000" w:themeColor="text1"/>
          <w:sz w:val="28"/>
          <w:szCs w:val="28"/>
        </w:rPr>
        <w:br/>
      </w:r>
      <w:r>
        <w:rPr>
          <w:rFonts w:ascii="Times New Roman" w:hAnsi="Times New Roman"/>
          <w:b/>
          <w:color w:val="000000" w:themeColor="text1"/>
          <w:sz w:val="28"/>
          <w:szCs w:val="28"/>
        </w:rPr>
        <w:t xml:space="preserve"> в </w:t>
      </w:r>
      <w:r w:rsidRPr="00302E6A">
        <w:rPr>
          <w:rFonts w:ascii="Times New Roman" w:hAnsi="Times New Roman"/>
          <w:b/>
          <w:color w:val="000000" w:themeColor="text1"/>
          <w:sz w:val="28"/>
          <w:szCs w:val="28"/>
        </w:rPr>
        <w:t>разрешени</w:t>
      </w:r>
      <w:r>
        <w:rPr>
          <w:rFonts w:ascii="Times New Roman" w:hAnsi="Times New Roman"/>
          <w:b/>
          <w:color w:val="000000" w:themeColor="text1"/>
          <w:sz w:val="28"/>
          <w:szCs w:val="28"/>
        </w:rPr>
        <w:t>е</w:t>
      </w:r>
      <w:r w:rsidRPr="00302E6A">
        <w:rPr>
          <w:rFonts w:ascii="Times New Roman" w:hAnsi="Times New Roman"/>
          <w:b/>
          <w:color w:val="000000" w:themeColor="text1"/>
          <w:sz w:val="28"/>
          <w:szCs w:val="28"/>
        </w:rPr>
        <w:t xml:space="preserve"> на ввод объекта в эксплуатацию</w:t>
      </w:r>
    </w:p>
    <w:p w:rsidR="00873AEC" w:rsidRPr="00302E6A" w:rsidRDefault="00873AEC" w:rsidP="00873AEC">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873AEC" w:rsidRPr="00302E6A" w:rsidRDefault="00873AEC" w:rsidP="00873AEC">
      <w:pPr>
        <w:spacing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sidRPr="00302E6A">
        <w:rPr>
          <w:rFonts w:ascii="Times New Roman" w:hAnsi="Times New Roman"/>
          <w:color w:val="000000" w:themeColor="text1"/>
          <w:sz w:val="20"/>
          <w:szCs w:val="20"/>
        </w:rPr>
        <w:t>самоуправления, организации)</w:t>
      </w:r>
    </w:p>
    <w:p w:rsidR="00873AEC" w:rsidRPr="00302E6A" w:rsidRDefault="00873AEC" w:rsidP="00D358C9">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по результатам рассмотрения заявления от ___________№____________ принято</w:t>
      </w:r>
      <w:r w:rsidR="00B312F2">
        <w:rPr>
          <w:rFonts w:ascii="Times New Roman" w:hAnsi="Times New Roman"/>
          <w:color w:val="000000" w:themeColor="text1"/>
          <w:sz w:val="28"/>
          <w:szCs w:val="28"/>
        </w:rPr>
        <w:br/>
      </w:r>
      <w:r w:rsidRPr="00302E6A">
        <w:rPr>
          <w:rFonts w:ascii="Times New Roman" w:hAnsi="Times New Roman"/>
          <w:color w:val="000000" w:themeColor="text1"/>
          <w:sz w:val="20"/>
          <w:szCs w:val="20"/>
        </w:rPr>
        <w:t>(дата и номер регистрации)</w:t>
      </w:r>
    </w:p>
    <w:p w:rsidR="00873AEC" w:rsidRPr="00302E6A" w:rsidRDefault="00873AEC" w:rsidP="00D358C9">
      <w:pPr>
        <w:spacing w:after="0" w:line="240" w:lineRule="auto"/>
        <w:jc w:val="both"/>
        <w:rPr>
          <w:rFonts w:ascii="Times New Roman" w:hAnsi="Times New Roman"/>
          <w:b/>
          <w:color w:val="000000" w:themeColor="text1"/>
          <w:sz w:val="28"/>
          <w:szCs w:val="28"/>
        </w:rPr>
      </w:pPr>
      <w:r w:rsidRPr="00302E6A">
        <w:rPr>
          <w:rFonts w:ascii="Times New Roman" w:hAnsi="Times New Roman"/>
          <w:color w:val="000000" w:themeColor="text1"/>
          <w:sz w:val="28"/>
          <w:szCs w:val="28"/>
        </w:rPr>
        <w:t>решение об отказе в</w:t>
      </w:r>
      <w:r w:rsidR="00A73F0E">
        <w:rPr>
          <w:rFonts w:ascii="Times New Roman" w:hAnsi="Times New Roman"/>
          <w:color w:val="000000" w:themeColor="text1"/>
          <w:sz w:val="28"/>
          <w:szCs w:val="28"/>
        </w:rPr>
        <w:t xml:space="preserve">о внесении </w:t>
      </w:r>
      <w:r w:rsidR="009D39E0">
        <w:rPr>
          <w:rFonts w:ascii="Times New Roman" w:hAnsi="Times New Roman"/>
          <w:color w:val="000000" w:themeColor="text1"/>
          <w:sz w:val="28"/>
          <w:szCs w:val="28"/>
        </w:rPr>
        <w:t>изменений в</w:t>
      </w:r>
      <w:r w:rsidR="00A73F0E">
        <w:rPr>
          <w:rFonts w:ascii="Times New Roman" w:hAnsi="Times New Roman"/>
          <w:color w:val="000000" w:themeColor="text1"/>
          <w:sz w:val="28"/>
          <w:szCs w:val="28"/>
        </w:rPr>
        <w:t xml:space="preserve"> разрешение</w:t>
      </w:r>
      <w:r w:rsidRPr="00302E6A">
        <w:rPr>
          <w:rFonts w:ascii="Times New Roman" w:hAnsi="Times New Roman"/>
          <w:color w:val="000000" w:themeColor="text1"/>
          <w:sz w:val="28"/>
          <w:szCs w:val="28"/>
        </w:rPr>
        <w:t xml:space="preserve"> на ввод объекта </w:t>
      </w:r>
      <w:r w:rsidR="00D358C9">
        <w:rPr>
          <w:rFonts w:ascii="Times New Roman" w:hAnsi="Times New Roman"/>
          <w:color w:val="000000" w:themeColor="text1"/>
          <w:sz w:val="28"/>
          <w:szCs w:val="28"/>
        </w:rPr>
        <w:t>в </w:t>
      </w:r>
      <w:r w:rsidRPr="00302E6A">
        <w:rPr>
          <w:rFonts w:ascii="Times New Roman" w:hAnsi="Times New Roman"/>
          <w:color w:val="000000" w:themeColor="text1"/>
          <w:sz w:val="28"/>
          <w:szCs w:val="28"/>
        </w:rPr>
        <w:t>эксплуатацию.</w:t>
      </w:r>
    </w:p>
    <w:p w:rsidR="00873AEC" w:rsidRPr="00302E6A" w:rsidRDefault="00873AEC" w:rsidP="00873AEC">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873AEC" w:rsidRPr="00302E6A" w:rsidTr="00595E0B">
        <w:tc>
          <w:tcPr>
            <w:tcW w:w="1418" w:type="dxa"/>
            <w:vAlign w:val="center"/>
          </w:tcPr>
          <w:p w:rsidR="00873AEC" w:rsidRPr="00302E6A" w:rsidRDefault="00873AEC" w:rsidP="00595E0B">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 пункта </w:t>
            </w:r>
            <w:r w:rsidR="009D39E0" w:rsidRPr="00302E6A">
              <w:rPr>
                <w:rFonts w:ascii="Times New Roman" w:hAnsi="Times New Roman"/>
                <w:color w:val="000000" w:themeColor="text1"/>
                <w:sz w:val="24"/>
              </w:rPr>
              <w:t>Административного</w:t>
            </w:r>
            <w:r w:rsidRPr="00302E6A">
              <w:rPr>
                <w:rFonts w:ascii="Times New Roman" w:hAnsi="Times New Roman"/>
                <w:color w:val="000000" w:themeColor="text1"/>
                <w:sz w:val="24"/>
              </w:rPr>
              <w:t xml:space="preserve"> регламента</w:t>
            </w:r>
          </w:p>
        </w:tc>
        <w:tc>
          <w:tcPr>
            <w:tcW w:w="4820" w:type="dxa"/>
            <w:vAlign w:val="center"/>
          </w:tcPr>
          <w:p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r w:rsidRPr="00302E6A">
              <w:rPr>
                <w:rFonts w:ascii="Times New Roman" w:hAnsi="Times New Roman"/>
                <w:color w:val="000000" w:themeColor="text1"/>
                <w:sz w:val="24"/>
              </w:rPr>
              <w:t xml:space="preserve"> в соответствии </w:t>
            </w:r>
            <w:r w:rsidR="00A73F0E">
              <w:rPr>
                <w:rFonts w:ascii="Times New Roman" w:hAnsi="Times New Roman"/>
                <w:color w:val="000000" w:themeColor="text1"/>
                <w:sz w:val="24"/>
              </w:rPr>
              <w:t>с </w:t>
            </w:r>
            <w:r w:rsidRPr="00302E6A">
              <w:rPr>
                <w:rFonts w:ascii="Times New Roman" w:hAnsi="Times New Roman"/>
                <w:color w:val="000000" w:themeColor="text1"/>
                <w:sz w:val="24"/>
              </w:rPr>
              <w:t>Административным регламентом</w:t>
            </w:r>
          </w:p>
        </w:tc>
        <w:tc>
          <w:tcPr>
            <w:tcW w:w="3827" w:type="dxa"/>
            <w:vAlign w:val="center"/>
          </w:tcPr>
          <w:p w:rsidR="00873AEC" w:rsidRPr="00302E6A" w:rsidRDefault="00873AEC" w:rsidP="00D358C9">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отказа </w:t>
            </w:r>
            <w:r w:rsidR="00A73F0E" w:rsidRPr="00A73F0E">
              <w:rPr>
                <w:rFonts w:ascii="Times New Roman" w:hAnsi="Times New Roman"/>
                <w:color w:val="000000" w:themeColor="text1"/>
                <w:sz w:val="24"/>
              </w:rPr>
              <w:t>во внесении изменений в разрешение на ввод объекта в эксплуатацию</w:t>
            </w:r>
          </w:p>
        </w:tc>
      </w:tr>
      <w:tr w:rsidR="00873AEC" w:rsidRPr="00302E6A" w:rsidTr="00595E0B">
        <w:trPr>
          <w:trHeight w:val="837"/>
        </w:trPr>
        <w:tc>
          <w:tcPr>
            <w:tcW w:w="1418" w:type="dxa"/>
          </w:tcPr>
          <w:p w:rsidR="00873AEC" w:rsidRPr="00302E6A" w:rsidRDefault="00873AEC" w:rsidP="00595E0B">
            <w:pPr>
              <w:spacing w:line="240" w:lineRule="auto"/>
              <w:rPr>
                <w:rFonts w:ascii="Times New Roman" w:hAnsi="Times New Roman"/>
                <w:color w:val="000000" w:themeColor="text1"/>
                <w:sz w:val="24"/>
                <w:lang w:val="en-US"/>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9D39E0" w:rsidP="00011324">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отсутствие документов, пр</w:t>
            </w:r>
            <w:r w:rsidR="00011324">
              <w:rPr>
                <w:rFonts w:ascii="Times New Roman" w:eastAsia="Calibri" w:hAnsi="Times New Roman"/>
                <w:bCs/>
                <w:color w:val="000000" w:themeColor="text1"/>
                <w:sz w:val="24"/>
                <w:szCs w:val="24"/>
                <w:lang w:eastAsia="en-US"/>
              </w:rPr>
              <w:t>едусмотренных подпунктами «</w:t>
            </w:r>
            <w:r>
              <w:rPr>
                <w:rFonts w:ascii="Times New Roman" w:eastAsia="Calibri" w:hAnsi="Times New Roman"/>
                <w:bCs/>
                <w:color w:val="000000" w:themeColor="text1"/>
                <w:sz w:val="24"/>
                <w:szCs w:val="24"/>
                <w:lang w:eastAsia="en-US"/>
              </w:rPr>
              <w:t>г» - «д</w:t>
            </w:r>
            <w:r w:rsidR="00011324">
              <w:rPr>
                <w:rFonts w:ascii="Times New Roman" w:eastAsia="Calibri" w:hAnsi="Times New Roman"/>
                <w:bCs/>
                <w:color w:val="000000" w:themeColor="text1"/>
                <w:sz w:val="24"/>
                <w:szCs w:val="24"/>
                <w:lang w:eastAsia="en-US"/>
              </w:rPr>
              <w:t>»</w:t>
            </w:r>
            <w:r>
              <w:rPr>
                <w:rFonts w:ascii="Times New Roman" w:eastAsia="Calibri" w:hAnsi="Times New Roman"/>
                <w:bCs/>
                <w:color w:val="000000" w:themeColor="text1"/>
                <w:sz w:val="24"/>
                <w:szCs w:val="24"/>
                <w:lang w:eastAsia="en-US"/>
              </w:rPr>
              <w:t xml:space="preserve"> пункта 2.8, пунктом 2.9.2</w:t>
            </w:r>
            <w:r w:rsidRPr="00302E6A">
              <w:rPr>
                <w:rFonts w:ascii="Times New Roman" w:eastAsia="Calibri" w:hAnsi="Times New Roman"/>
                <w:bCs/>
                <w:color w:val="000000" w:themeColor="text1"/>
                <w:sz w:val="24"/>
                <w:szCs w:val="24"/>
                <w:lang w:eastAsia="en-US"/>
              </w:rPr>
              <w:t xml:space="preserve"> Административного регламента</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1537"/>
        </w:trPr>
        <w:tc>
          <w:tcPr>
            <w:tcW w:w="1418" w:type="dxa"/>
          </w:tcPr>
          <w:p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28"/>
        </w:trPr>
        <w:tc>
          <w:tcPr>
            <w:tcW w:w="1418" w:type="dxa"/>
          </w:tcPr>
          <w:p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в</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1548"/>
        </w:trPr>
        <w:tc>
          <w:tcPr>
            <w:tcW w:w="1418" w:type="dxa"/>
          </w:tcPr>
          <w:p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г</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302E6A">
              <w:rPr>
                <w:rFonts w:ascii="Times New Roman" w:eastAsia="Calibri" w:hAnsi="Times New Roman"/>
                <w:bCs/>
                <w:color w:val="000000" w:themeColor="text1"/>
                <w:sz w:val="24"/>
                <w:szCs w:val="24"/>
                <w:vertAlign w:val="superscript"/>
                <w:lang w:eastAsia="en-US"/>
              </w:rPr>
              <w:t>2</w:t>
            </w:r>
            <w:r w:rsidRPr="00302E6A">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873AEC" w:rsidRPr="00302E6A" w:rsidTr="00595E0B">
        <w:trPr>
          <w:trHeight w:val="1244"/>
        </w:trPr>
        <w:tc>
          <w:tcPr>
            <w:tcW w:w="1418" w:type="dxa"/>
          </w:tcPr>
          <w:p w:rsidR="00873AEC" w:rsidRPr="00302E6A" w:rsidRDefault="00873AEC" w:rsidP="00595E0B">
            <w:pPr>
              <w:spacing w:line="240" w:lineRule="auto"/>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д</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2.22</w:t>
            </w:r>
          </w:p>
        </w:tc>
        <w:tc>
          <w:tcPr>
            <w:tcW w:w="4820" w:type="dxa"/>
          </w:tcPr>
          <w:p w:rsidR="00873AEC" w:rsidRPr="00302E6A" w:rsidRDefault="00873AEC" w:rsidP="00595E0B">
            <w:pPr>
              <w:spacing w:line="240" w:lineRule="auto"/>
              <w:rPr>
                <w:rFonts w:ascii="Times New Roman" w:hAnsi="Times New Roman"/>
                <w:color w:val="000000" w:themeColor="text1"/>
                <w:sz w:val="24"/>
                <w:szCs w:val="24"/>
              </w:rPr>
            </w:pPr>
            <w:r w:rsidRPr="00302E6A">
              <w:rPr>
                <w:rFonts w:ascii="Times New Roman" w:eastAsia="Calibri" w:hAnsi="Times New Roman"/>
                <w:bCs/>
                <w:color w:val="000000" w:themeColor="text1"/>
                <w:sz w:val="24"/>
                <w:szCs w:val="24"/>
                <w:lang w:eastAsia="en-US"/>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rsidR="00873AEC" w:rsidRPr="00302E6A" w:rsidRDefault="00873AEC" w:rsidP="00595E0B">
            <w:pPr>
              <w:spacing w:line="240" w:lineRule="auto"/>
              <w:jc w:val="both"/>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p>
    <w:p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о </w:t>
      </w:r>
      <w:r w:rsidR="00A73F0E">
        <w:rPr>
          <w:rFonts w:ascii="Times New Roman" w:hAnsi="Times New Roman" w:cs="Times New Roman"/>
          <w:color w:val="000000" w:themeColor="text1"/>
          <w:sz w:val="28"/>
          <w:szCs w:val="28"/>
        </w:rPr>
        <w:t>внесении изменений в разрешение</w:t>
      </w:r>
      <w:r w:rsidRPr="00302E6A">
        <w:rPr>
          <w:rFonts w:ascii="Times New Roman" w:hAnsi="Times New Roman" w:cs="Times New Roman"/>
          <w:color w:val="000000" w:themeColor="text1"/>
          <w:sz w:val="28"/>
          <w:szCs w:val="28"/>
        </w:rPr>
        <w:t xml:space="preserve"> на ввод объекта в эксплуатацию после устранения указанных нарушений.</w:t>
      </w:r>
    </w:p>
    <w:p w:rsidR="00873AEC" w:rsidRPr="00302E6A" w:rsidRDefault="00873AEC" w:rsidP="00873AEC">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rsidR="00873AEC" w:rsidRPr="00302E6A" w:rsidRDefault="00873AEC" w:rsidP="00873AEC">
      <w:pPr>
        <w:pStyle w:val="ConsPlusNonformat"/>
        <w:ind w:firstLine="708"/>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 xml:space="preserve">Дополнительно информируем:_______________________________________ </w:t>
      </w:r>
      <w:r w:rsidRPr="00302E6A">
        <w:rPr>
          <w:rFonts w:ascii="Times New Roman" w:hAnsi="Times New Roman" w:cs="Times New Roman"/>
          <w:color w:val="000000" w:themeColor="text1"/>
          <w:sz w:val="28"/>
          <w:szCs w:val="28"/>
        </w:rPr>
        <w:br/>
        <w:t xml:space="preserve">______________________________________________________________________.   </w:t>
      </w:r>
    </w:p>
    <w:p w:rsidR="00873AEC" w:rsidRPr="00302E6A" w:rsidRDefault="00873AEC" w:rsidP="00873AEC">
      <w:pPr>
        <w:pStyle w:val="ConsPlusNonformat"/>
        <w:ind w:firstLine="708"/>
        <w:jc w:val="center"/>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0"/>
          <w:szCs w:val="20"/>
        </w:rPr>
        <w:t>(указывается информация, необходимая</w:t>
      </w:r>
      <w:r w:rsidR="0004100A">
        <w:rPr>
          <w:rFonts w:ascii="Times New Roman" w:hAnsi="Times New Roman" w:cs="Times New Roman"/>
          <w:color w:val="000000" w:themeColor="text1"/>
          <w:sz w:val="20"/>
          <w:szCs w:val="20"/>
        </w:rPr>
        <w:t xml:space="preserve"> для устранения причин отказа во внесении изменений в разрешение</w:t>
      </w:r>
      <w:r w:rsidRPr="00302E6A">
        <w:rPr>
          <w:rFonts w:ascii="Times New Roman" w:hAnsi="Times New Roman" w:cs="Times New Roman"/>
          <w:color w:val="000000" w:themeColor="text1"/>
          <w:sz w:val="20"/>
          <w:szCs w:val="20"/>
        </w:rPr>
        <w:t xml:space="preserve"> на ввод объекта в эксплуатацию, а также иная дополнительная информация при наличии)</w:t>
      </w:r>
    </w:p>
    <w:p w:rsidR="00873AEC" w:rsidRPr="00302E6A" w:rsidRDefault="00873AEC" w:rsidP="00873AEC">
      <w:pPr>
        <w:pStyle w:val="ConsPlusNonformat"/>
        <w:jc w:val="both"/>
        <w:rPr>
          <w:rFonts w:ascii="Times New Roman" w:hAnsi="Times New Roman" w:cs="Times New Roman"/>
          <w:color w:val="000000" w:themeColor="text1"/>
          <w:sz w:val="20"/>
          <w:szCs w:val="20"/>
        </w:rPr>
      </w:pPr>
    </w:p>
    <w:p w:rsidR="00873AEC" w:rsidRPr="00302E6A" w:rsidRDefault="00873AEC" w:rsidP="00873AEC">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873AEC" w:rsidRPr="00302E6A" w:rsidTr="00595E0B">
        <w:tc>
          <w:tcPr>
            <w:tcW w:w="3119" w:type="dxa"/>
            <w:tcBorders>
              <w:top w:val="nil"/>
              <w:left w:val="nil"/>
              <w:bottom w:val="single" w:sz="4" w:space="0" w:color="auto"/>
              <w:right w:val="nil"/>
            </w:tcBorders>
            <w:vAlign w:val="bottom"/>
          </w:tcPr>
          <w:p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rsidR="00873AEC" w:rsidRPr="00302E6A" w:rsidRDefault="00873AEC" w:rsidP="00595E0B">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873AEC" w:rsidRPr="00302E6A" w:rsidRDefault="00873AEC" w:rsidP="00595E0B">
            <w:pPr>
              <w:jc w:val="center"/>
              <w:rPr>
                <w:rFonts w:ascii="Times New Roman" w:hAnsi="Times New Roman"/>
                <w:color w:val="000000" w:themeColor="text1"/>
              </w:rPr>
            </w:pPr>
          </w:p>
        </w:tc>
        <w:tc>
          <w:tcPr>
            <w:tcW w:w="283" w:type="dxa"/>
            <w:tcBorders>
              <w:top w:val="nil"/>
              <w:left w:val="nil"/>
              <w:bottom w:val="nil"/>
              <w:right w:val="nil"/>
            </w:tcBorders>
            <w:vAlign w:val="bottom"/>
          </w:tcPr>
          <w:p w:rsidR="00873AEC" w:rsidRPr="00302E6A" w:rsidRDefault="00873AEC" w:rsidP="00595E0B">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rsidR="00873AEC" w:rsidRPr="00302E6A" w:rsidRDefault="00873AEC" w:rsidP="00595E0B">
            <w:pPr>
              <w:jc w:val="center"/>
              <w:rPr>
                <w:rFonts w:ascii="Times New Roman" w:hAnsi="Times New Roman"/>
                <w:color w:val="000000" w:themeColor="text1"/>
              </w:rPr>
            </w:pPr>
          </w:p>
        </w:tc>
      </w:tr>
      <w:tr w:rsidR="00873AEC" w:rsidRPr="00302E6A" w:rsidTr="00595E0B">
        <w:tc>
          <w:tcPr>
            <w:tcW w:w="3119" w:type="dxa"/>
            <w:tcBorders>
              <w:top w:val="nil"/>
              <w:left w:val="nil"/>
              <w:bottom w:val="nil"/>
              <w:right w:val="nil"/>
            </w:tcBorders>
          </w:tcPr>
          <w:p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873AEC" w:rsidRPr="00302E6A" w:rsidRDefault="00873AEC" w:rsidP="00595E0B">
            <w:pPr>
              <w:rPr>
                <w:rFonts w:ascii="Times New Roman" w:hAnsi="Times New Roman"/>
                <w:color w:val="000000" w:themeColor="text1"/>
                <w:sz w:val="20"/>
                <w:szCs w:val="20"/>
              </w:rPr>
            </w:pPr>
          </w:p>
        </w:tc>
        <w:tc>
          <w:tcPr>
            <w:tcW w:w="2269" w:type="dxa"/>
            <w:tcBorders>
              <w:top w:val="nil"/>
              <w:left w:val="nil"/>
              <w:bottom w:val="nil"/>
              <w:right w:val="nil"/>
            </w:tcBorders>
          </w:tcPr>
          <w:p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873AEC" w:rsidRPr="00302E6A" w:rsidRDefault="00873AEC" w:rsidP="00595E0B">
            <w:pPr>
              <w:rPr>
                <w:rFonts w:ascii="Times New Roman" w:hAnsi="Times New Roman"/>
                <w:color w:val="000000" w:themeColor="text1"/>
                <w:sz w:val="20"/>
                <w:szCs w:val="20"/>
              </w:rPr>
            </w:pPr>
          </w:p>
        </w:tc>
        <w:tc>
          <w:tcPr>
            <w:tcW w:w="4111" w:type="dxa"/>
            <w:tcBorders>
              <w:top w:val="nil"/>
              <w:left w:val="nil"/>
              <w:bottom w:val="nil"/>
              <w:right w:val="nil"/>
            </w:tcBorders>
          </w:tcPr>
          <w:p w:rsidR="00873AEC" w:rsidRPr="00302E6A" w:rsidRDefault="00873AEC" w:rsidP="00595E0B">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873AEC" w:rsidRPr="00302E6A" w:rsidRDefault="00873AEC" w:rsidP="00873AEC">
      <w:pPr>
        <w:spacing w:after="240"/>
        <w:rPr>
          <w:rFonts w:ascii="Times New Roman" w:hAnsi="Times New Roman"/>
          <w:color w:val="000000" w:themeColor="text1"/>
          <w:sz w:val="2"/>
          <w:szCs w:val="2"/>
        </w:rPr>
      </w:pPr>
    </w:p>
    <w:p w:rsidR="00873AEC" w:rsidRPr="00302E6A" w:rsidRDefault="00873AEC" w:rsidP="00873AEC">
      <w:pPr>
        <w:spacing w:before="120"/>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873AEC" w:rsidRPr="00302E6A" w:rsidRDefault="00873AEC" w:rsidP="00302E6A">
      <w:pPr>
        <w:spacing w:after="0" w:line="240" w:lineRule="auto"/>
        <w:rPr>
          <w:rFonts w:ascii="Times New Roman" w:eastAsia="Calibri" w:hAnsi="Times New Roman"/>
          <w:bCs/>
          <w:color w:val="000000" w:themeColor="text1"/>
          <w:sz w:val="28"/>
          <w:szCs w:val="28"/>
          <w:lang w:eastAsia="en-US"/>
        </w:rPr>
      </w:pPr>
      <w:r w:rsidRPr="00302E6A">
        <w:rPr>
          <w:rFonts w:ascii="Times New Roman" w:eastAsia="Calibri" w:hAnsi="Times New Roman"/>
          <w:bCs/>
          <w:color w:val="000000" w:themeColor="text1"/>
          <w:sz w:val="28"/>
          <w:szCs w:val="28"/>
          <w:lang w:eastAsia="en-US"/>
        </w:rPr>
        <w:br w:type="page"/>
      </w:r>
    </w:p>
    <w:p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ПРИЛОЖЕНИЕ № </w:t>
      </w:r>
      <w:r w:rsidR="00275331">
        <w:rPr>
          <w:rFonts w:ascii="Times New Roman" w:eastAsia="Calibri" w:hAnsi="Times New Roman"/>
          <w:color w:val="000000" w:themeColor="text1"/>
          <w:sz w:val="28"/>
          <w:szCs w:val="28"/>
          <w:lang w:eastAsia="en-US"/>
        </w:rPr>
        <w:t>7</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w:t>
      </w:r>
      <w:r w:rsidR="009D39E0" w:rsidRPr="00302E6A">
        <w:rPr>
          <w:rFonts w:ascii="Times New Roman" w:eastAsia="Calibri" w:hAnsi="Times New Roman"/>
          <w:color w:val="000000" w:themeColor="text1"/>
          <w:sz w:val="28"/>
          <w:szCs w:val="28"/>
          <w:lang w:eastAsia="en-US"/>
        </w:rPr>
        <w:t>регламенту предоставления</w:t>
      </w:r>
      <w:r w:rsidRPr="00302E6A">
        <w:rPr>
          <w:rFonts w:ascii="Times New Roman" w:eastAsia="Calibri" w:hAnsi="Times New Roman"/>
          <w:color w:val="000000" w:themeColor="text1"/>
          <w:sz w:val="28"/>
          <w:szCs w:val="28"/>
          <w:lang w:eastAsia="en-US"/>
        </w:rPr>
        <w:t xml:space="preserve"> государственной и муниципальной услуги </w:t>
      </w:r>
      <w:r w:rsidRPr="00302E6A">
        <w:rPr>
          <w:rFonts w:ascii="Times New Roman" w:eastAsia="Calibri" w:hAnsi="Times New Roman"/>
          <w:color w:val="000000" w:themeColor="text1"/>
          <w:sz w:val="28"/>
          <w:szCs w:val="28"/>
          <w:lang w:eastAsia="en-US"/>
        </w:rPr>
        <w:br/>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 xml:space="preserve">З А Я В Л Е Н И Е </w:t>
      </w: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исправлении допущенных опечаток и ошибок</w:t>
      </w:r>
      <w:r w:rsidRPr="00302E6A">
        <w:rPr>
          <w:rFonts w:ascii="Times New Roman" w:hAnsi="Times New Roman"/>
          <w:b/>
          <w:bCs/>
          <w:color w:val="000000" w:themeColor="text1"/>
          <w:sz w:val="28"/>
          <w:szCs w:val="28"/>
        </w:rPr>
        <w:br/>
        <w:t>в разрешении на ввод объекта в эксплуатацию</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8"/>
          <w:szCs w:val="28"/>
        </w:rPr>
      </w:pPr>
    </w:p>
    <w:p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302E6A" w:rsidTr="00890957">
        <w:trPr>
          <w:trHeight w:val="165"/>
        </w:trPr>
        <w:tc>
          <w:tcPr>
            <w:tcW w:w="9780"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780"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35"/>
        </w:trPr>
        <w:tc>
          <w:tcPr>
            <w:tcW w:w="9780"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r w:rsidRPr="00302E6A">
              <w:rPr>
                <w:rFonts w:ascii="Times New Roman" w:hAnsi="Times New Roman"/>
                <w:color w:val="000000" w:themeColor="text1"/>
                <w:sz w:val="24"/>
                <w:szCs w:val="24"/>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24"/>
                <w:szCs w:val="24"/>
              </w:rPr>
            </w:pPr>
          </w:p>
        </w:tc>
      </w:tr>
    </w:tbl>
    <w:p w:rsidR="00564F60" w:rsidRPr="00302E6A" w:rsidRDefault="00564F60" w:rsidP="00302E6A">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sidRPr="00302E6A">
        <w:rPr>
          <w:rFonts w:ascii="Times New Roman" w:hAnsi="Times New Roman"/>
          <w:color w:val="000000" w:themeColor="text1"/>
          <w:sz w:val="28"/>
          <w:szCs w:val="28"/>
        </w:rPr>
        <w:t>Прошу исправить допущенную опечатку/ошибку в разрешении на ввод объекта в эксплуатацию.</w:t>
      </w:r>
    </w:p>
    <w:p w:rsidR="00564F60" w:rsidRPr="00302E6A" w:rsidRDefault="00564F60" w:rsidP="00302E6A">
      <w:pPr>
        <w:autoSpaceDE w:val="0"/>
        <w:autoSpaceDN w:val="0"/>
        <w:adjustRightInd w:val="0"/>
        <w:spacing w:after="0" w:line="240" w:lineRule="auto"/>
        <w:ind w:firstLine="708"/>
        <w:rPr>
          <w:rFonts w:ascii="Times New Roman" w:eastAsia="Calibri" w:hAnsi="Times New Roman"/>
          <w:bCs/>
          <w:color w:val="000000" w:themeColor="text1"/>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985"/>
      </w:tblGrid>
      <w:tr w:rsidR="00302E6A" w:rsidRPr="00302E6A" w:rsidTr="00890957">
        <w:trPr>
          <w:trHeight w:val="540"/>
        </w:trPr>
        <w:tc>
          <w:tcPr>
            <w:tcW w:w="9923" w:type="dxa"/>
            <w:gridSpan w:val="6"/>
            <w:tcBorders>
              <w:top w:val="nil"/>
              <w:left w:val="nil"/>
              <w:right w:val="nil"/>
            </w:tcBorders>
          </w:tcPr>
          <w:p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rsidTr="00890957">
        <w:trPr>
          <w:trHeight w:val="60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428"/>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75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66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279"/>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7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901"/>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09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093"/>
        </w:trPr>
        <w:tc>
          <w:tcPr>
            <w:tcW w:w="9923" w:type="dxa"/>
            <w:gridSpan w:val="6"/>
            <w:tcBorders>
              <w:left w:val="nil"/>
              <w:right w:val="nil"/>
            </w:tcBorders>
          </w:tcPr>
          <w:p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2. Сведения о выданном разрешении на ввод объекта в эксплуатацию, </w:t>
            </w:r>
            <w:r w:rsidR="009D39E0" w:rsidRPr="00302E6A">
              <w:rPr>
                <w:rFonts w:ascii="Times New Roman" w:eastAsia="Calibri" w:hAnsi="Times New Roman"/>
                <w:color w:val="000000" w:themeColor="text1"/>
                <w:sz w:val="28"/>
                <w:szCs w:val="28"/>
                <w:lang w:eastAsia="en-US"/>
              </w:rPr>
              <w:t>содержащем</w:t>
            </w:r>
            <w:r w:rsidR="009D39E0">
              <w:rPr>
                <w:rFonts w:ascii="Times New Roman" w:eastAsia="Calibri" w:hAnsi="Times New Roman"/>
                <w:color w:val="000000" w:themeColor="text1"/>
                <w:sz w:val="28"/>
                <w:szCs w:val="28"/>
                <w:lang w:eastAsia="en-US"/>
              </w:rPr>
              <w:t xml:space="preserve"> </w:t>
            </w:r>
            <w:r w:rsidR="009D39E0" w:rsidRPr="00302E6A">
              <w:rPr>
                <w:rFonts w:ascii="Times New Roman" w:eastAsia="Calibri" w:hAnsi="Times New Roman"/>
                <w:color w:val="000000" w:themeColor="text1"/>
                <w:sz w:val="28"/>
                <w:szCs w:val="28"/>
                <w:lang w:eastAsia="en-US"/>
              </w:rPr>
              <w:t>опечатку</w:t>
            </w:r>
            <w:r w:rsidRPr="00302E6A">
              <w:rPr>
                <w:rFonts w:ascii="Times New Roman" w:eastAsia="Calibri" w:hAnsi="Times New Roman"/>
                <w:color w:val="000000" w:themeColor="text1"/>
                <w:sz w:val="28"/>
                <w:szCs w:val="28"/>
                <w:lang w:eastAsia="en-US"/>
              </w:rPr>
              <w:t>/ ошибку</w:t>
            </w:r>
          </w:p>
        </w:tc>
      </w:tr>
      <w:tr w:rsidR="00302E6A" w:rsidRPr="00302E6A" w:rsidTr="00890957">
        <w:trPr>
          <w:trHeight w:val="737"/>
        </w:trPr>
        <w:tc>
          <w:tcPr>
            <w:tcW w:w="1043" w:type="dxa"/>
            <w:tcBorders>
              <w:bottom w:val="single" w:sz="4" w:space="0" w:color="auto"/>
            </w:tcBorders>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выдавший (-ая) разрешение на ввод объекта в эксплуатацию</w:t>
            </w:r>
          </w:p>
        </w:tc>
        <w:tc>
          <w:tcPr>
            <w:tcW w:w="2126" w:type="dxa"/>
            <w:gridSpan w:val="2"/>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Дата документа</w:t>
            </w:r>
          </w:p>
        </w:tc>
      </w:tr>
      <w:tr w:rsidR="00302E6A" w:rsidRPr="00302E6A" w:rsidTr="00890957">
        <w:trPr>
          <w:trHeight w:val="62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476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1985"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093"/>
        </w:trPr>
        <w:tc>
          <w:tcPr>
            <w:tcW w:w="9923" w:type="dxa"/>
            <w:gridSpan w:val="6"/>
            <w:tcBorders>
              <w:left w:val="nil"/>
              <w:right w:val="nil"/>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p w:rsidR="00564F60" w:rsidRPr="00302E6A" w:rsidRDefault="00564F60" w:rsidP="00302E6A">
            <w:pPr>
              <w:spacing w:after="160" w:line="259" w:lineRule="auto"/>
              <w:ind w:left="36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 Обоснование для внесения исправлений в разрешении на ввод объекта в эксплуатацию</w:t>
            </w:r>
          </w:p>
        </w:tc>
      </w:tr>
      <w:tr w:rsidR="00302E6A" w:rsidRPr="00302E6A" w:rsidTr="00890957">
        <w:trPr>
          <w:trHeight w:val="109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3.1.</w:t>
            </w:r>
          </w:p>
        </w:tc>
        <w:tc>
          <w:tcPr>
            <w:tcW w:w="3068"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Данные (сведения), указанные в разрешении на ввод объекта в эксплуатацию</w:t>
            </w:r>
          </w:p>
        </w:tc>
        <w:tc>
          <w:tcPr>
            <w:tcW w:w="269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Данные (сведения), которые необходимо указать в разрешении на ввод объекта в эксплуатацию</w:t>
            </w:r>
          </w:p>
        </w:tc>
        <w:tc>
          <w:tcPr>
            <w:tcW w:w="3119"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Обоснование с указанием реквизита</w:t>
            </w:r>
            <w:r w:rsidR="00BB4DAB" w:rsidRPr="00302E6A">
              <w:rPr>
                <w:rFonts w:ascii="Times New Roman" w:eastAsia="Calibri" w:hAnsi="Times New Roman"/>
                <w:color w:val="000000" w:themeColor="text1"/>
                <w:sz w:val="28"/>
                <w:szCs w:val="28"/>
                <w:lang w:eastAsia="en-US"/>
              </w:rPr>
              <w:br/>
            </w:r>
            <w:r w:rsidRPr="00302E6A">
              <w:rPr>
                <w:rFonts w:ascii="Times New Roman" w:eastAsia="Calibri" w:hAnsi="Times New Roman"/>
                <w:color w:val="000000" w:themeColor="text1"/>
                <w:sz w:val="28"/>
                <w:szCs w:val="28"/>
                <w:lang w:eastAsia="en-US"/>
              </w:rPr>
              <w:t>(</w:t>
            </w:r>
            <w:r w:rsidR="00BB4DAB" w:rsidRPr="00302E6A">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ов) документ</w:t>
            </w:r>
            <w:r w:rsidR="009D39E0" w:rsidRPr="00302E6A">
              <w:rPr>
                <w:rFonts w:ascii="Times New Roman" w:eastAsia="Calibri" w:hAnsi="Times New Roman"/>
                <w:color w:val="000000" w:themeColor="text1"/>
                <w:sz w:val="28"/>
                <w:szCs w:val="28"/>
                <w:lang w:eastAsia="en-US"/>
              </w:rPr>
              <w:t>а (</w:t>
            </w:r>
            <w:r w:rsidR="00BB4DAB" w:rsidRPr="00302E6A">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ов), документации, на основании которых принималось решение о выдаче разрешения на ввод объекта в эксплуатацию</w:t>
            </w:r>
          </w:p>
        </w:tc>
      </w:tr>
      <w:tr w:rsidR="00302E6A" w:rsidRPr="00302E6A" w:rsidTr="00890957">
        <w:trPr>
          <w:trHeight w:val="1093"/>
        </w:trPr>
        <w:tc>
          <w:tcPr>
            <w:tcW w:w="1043" w:type="dxa"/>
            <w:tcBorders>
              <w:bottom w:val="single" w:sz="4" w:space="0" w:color="auto"/>
            </w:tcBorders>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rsidR="00564F60" w:rsidRPr="00302E6A" w:rsidRDefault="00564F60" w:rsidP="00302E6A">
      <w:pPr>
        <w:spacing w:after="0" w:line="240" w:lineRule="auto"/>
        <w:rPr>
          <w:rFonts w:ascii="Times New Roman" w:hAnsi="Times New Roman"/>
          <w:color w:val="000000" w:themeColor="text1"/>
          <w:sz w:val="24"/>
          <w:szCs w:val="24"/>
        </w:rPr>
      </w:pPr>
    </w:p>
    <w:p w:rsidR="00564F60" w:rsidRPr="00302E6A" w:rsidRDefault="00564F60" w:rsidP="00302E6A">
      <w:pPr>
        <w:spacing w:after="0" w:line="240" w:lineRule="auto"/>
        <w:ind w:firstLine="708"/>
        <w:rPr>
          <w:rFonts w:ascii="Times New Roman" w:hAnsi="Times New Roman"/>
          <w:color w:val="000000" w:themeColor="text1"/>
          <w:sz w:val="28"/>
          <w:szCs w:val="28"/>
        </w:rPr>
      </w:pPr>
    </w:p>
    <w:p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 _</w:t>
      </w:r>
      <w:r w:rsidR="00564F60" w:rsidRPr="00302E6A">
        <w:rPr>
          <w:rFonts w:ascii="Times New Roman" w:hAnsi="Times New Roman"/>
          <w:color w:val="000000" w:themeColor="text1"/>
          <w:sz w:val="28"/>
          <w:szCs w:val="28"/>
        </w:rPr>
        <w:t>_________________________</w:t>
      </w:r>
      <w:r w:rsidRPr="00302E6A">
        <w:rPr>
          <w:rFonts w:ascii="Times New Roman" w:hAnsi="Times New Roman"/>
          <w:color w:val="000000" w:themeColor="text1"/>
          <w:sz w:val="28"/>
          <w:szCs w:val="28"/>
        </w:rPr>
        <w:t>_______________________________</w:t>
      </w:r>
      <w:r w:rsidR="00564F60" w:rsidRPr="00302E6A">
        <w:rPr>
          <w:rFonts w:ascii="Times New Roman" w:hAnsi="Times New Roman"/>
          <w:color w:val="000000" w:themeColor="text1"/>
          <w:sz w:val="28"/>
          <w:szCs w:val="28"/>
        </w:rPr>
        <w:t>_</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связи:______________________</w:t>
      </w:r>
    </w:p>
    <w:p w:rsidR="00564F60" w:rsidRPr="00302E6A" w:rsidRDefault="00564F60" w:rsidP="00302E6A">
      <w:pPr>
        <w:tabs>
          <w:tab w:val="left" w:pos="1968"/>
        </w:tabs>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8"/>
          <w:szCs w:val="28"/>
        </w:rPr>
        <w:t xml:space="preserve">Результат рассмотрения настоящего </w:t>
      </w:r>
      <w:r w:rsidR="009D39E0" w:rsidRPr="00302E6A">
        <w:rPr>
          <w:rFonts w:ascii="Times New Roman" w:hAnsi="Times New Roman"/>
          <w:color w:val="000000" w:themeColor="text1"/>
          <w:sz w:val="28"/>
          <w:szCs w:val="28"/>
        </w:rPr>
        <w:t>заявления</w:t>
      </w:r>
      <w:r w:rsidR="009D39E0">
        <w:rPr>
          <w:rFonts w:ascii="Times New Roman" w:hAnsi="Times New Roman"/>
          <w:color w:val="000000" w:themeColor="text1"/>
          <w:sz w:val="28"/>
          <w:szCs w:val="28"/>
        </w:rPr>
        <w:t xml:space="preserve"> </w:t>
      </w:r>
      <w:r w:rsidR="009D39E0" w:rsidRPr="00302E6A">
        <w:rPr>
          <w:rFonts w:ascii="Times New Roman" w:hAnsi="Times New Roman"/>
          <w:color w:val="000000" w:themeColor="text1"/>
          <w:sz w:val="28"/>
          <w:szCs w:val="28"/>
        </w:rPr>
        <w:t>прошу</w:t>
      </w:r>
      <w:r w:rsidRPr="00302E6A">
        <w:rPr>
          <w:rFonts w:ascii="Times New Roman" w:hAnsi="Times New Roman"/>
          <w:color w:val="000000" w:themeColor="text1"/>
          <w:sz w:val="28"/>
          <w:szCs w:val="28"/>
        </w:rPr>
        <w:t>:</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rsidTr="00890957">
        <w:trPr>
          <w:trHeight w:val="740"/>
        </w:trPr>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rPr>
          <w:trHeight w:val="557"/>
        </w:trPr>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302E6A" w:rsidRDefault="00564F60" w:rsidP="00302E6A">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ПРИЛОЖЕНИЕ № </w:t>
      </w:r>
      <w:r w:rsidR="00275331">
        <w:rPr>
          <w:rFonts w:ascii="Times New Roman" w:hAnsi="Times New Roman"/>
          <w:color w:val="000000" w:themeColor="text1"/>
          <w:sz w:val="28"/>
          <w:szCs w:val="28"/>
        </w:rPr>
        <w:t>8</w:t>
      </w:r>
    </w:p>
    <w:p w:rsidR="00564F60" w:rsidRPr="00302E6A" w:rsidRDefault="00564F60" w:rsidP="00302E6A">
      <w:pPr>
        <w:pStyle w:val="a5"/>
        <w:ind w:left="5670"/>
        <w:jc w:val="center"/>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sidR="007A5134" w:rsidRPr="00302E6A">
        <w:rPr>
          <w:rFonts w:ascii="Times New Roman" w:hAnsi="Times New Roman"/>
          <w:color w:val="000000" w:themeColor="text1"/>
          <w:sz w:val="28"/>
          <w:szCs w:val="28"/>
        </w:rPr>
        <w:t>Административному</w:t>
      </w:r>
      <w:r w:rsidRPr="00302E6A">
        <w:rPr>
          <w:rFonts w:ascii="Times New Roman" w:hAnsi="Times New Roman"/>
          <w:color w:val="000000" w:themeColor="text1"/>
          <w:sz w:val="28"/>
          <w:szCs w:val="28"/>
        </w:rPr>
        <w:t xml:space="preserve"> </w:t>
      </w:r>
      <w:r w:rsidR="009D39E0" w:rsidRPr="00302E6A">
        <w:rPr>
          <w:rFonts w:ascii="Times New Roman" w:hAnsi="Times New Roman"/>
          <w:color w:val="000000" w:themeColor="text1"/>
          <w:sz w:val="28"/>
          <w:szCs w:val="28"/>
        </w:rPr>
        <w:t>регламенту предоставления</w:t>
      </w:r>
      <w:r w:rsidRPr="00302E6A">
        <w:rPr>
          <w:rFonts w:ascii="Times New Roman" w:hAnsi="Times New Roman"/>
          <w:color w:val="000000" w:themeColor="text1"/>
          <w:sz w:val="28"/>
          <w:szCs w:val="28"/>
        </w:rPr>
        <w:t xml:space="preserve"> государственной и муниципальной услуги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p>
    <w:p w:rsidR="00564F60" w:rsidRPr="00302E6A" w:rsidRDefault="00564F60" w:rsidP="00302E6A">
      <w:pPr>
        <w:pStyle w:val="a5"/>
        <w:ind w:left="5670"/>
        <w:jc w:val="center"/>
        <w:rPr>
          <w:rFonts w:ascii="Times New Roman" w:hAnsi="Times New Roman"/>
          <w:color w:val="000000" w:themeColor="text1"/>
          <w:sz w:val="28"/>
          <w:szCs w:val="28"/>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pStyle w:val="a5"/>
        <w:ind w:left="5670"/>
        <w:jc w:val="center"/>
        <w:rPr>
          <w:rFonts w:ascii="Times New Roman" w:hAnsi="Times New Roman"/>
          <w:color w:val="000000" w:themeColor="text1"/>
          <w:sz w:val="28"/>
          <w:szCs w:val="28"/>
        </w:rPr>
      </w:pPr>
    </w:p>
    <w:p w:rsidR="00564F60" w:rsidRPr="00302E6A" w:rsidRDefault="00564F60" w:rsidP="00302E6A">
      <w:pPr>
        <w:pStyle w:val="a5"/>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center"/>
        <w:rPr>
          <w:rFonts w:ascii="Times New Roman" w:hAnsi="Times New Roman"/>
          <w:b/>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об отказе во внесении исправлений в разрешение</w:t>
      </w:r>
      <w:r w:rsidRPr="00302E6A">
        <w:rPr>
          <w:rFonts w:ascii="Times New Roman" w:hAnsi="Times New Roman"/>
          <w:b/>
          <w:color w:val="000000" w:themeColor="text1"/>
          <w:sz w:val="28"/>
          <w:szCs w:val="28"/>
        </w:rPr>
        <w:br/>
        <w:t>на ввод объекта в эксплуатацию</w:t>
      </w:r>
    </w:p>
    <w:p w:rsidR="00564F60" w:rsidRPr="00302E6A" w:rsidRDefault="00564F60" w:rsidP="00302E6A">
      <w:pPr>
        <w:spacing w:line="240" w:lineRule="auto"/>
        <w:jc w:val="center"/>
        <w:rPr>
          <w:rFonts w:ascii="Times New Roman" w:hAnsi="Times New Roman"/>
          <w:b/>
          <w:color w:val="000000" w:themeColor="text1"/>
          <w:sz w:val="28"/>
          <w:szCs w:val="28"/>
        </w:rPr>
      </w:pP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по результатам рассмотрения заявления об исправлении допущенных опечаток и ошибок в разрешении на ввод объекта в эксплуатацию от</w:t>
      </w:r>
      <w:r w:rsidR="00BB4DAB" w:rsidRPr="00302E6A">
        <w:rPr>
          <w:rFonts w:ascii="Times New Roman" w:hAnsi="Times New Roman"/>
          <w:color w:val="000000" w:themeColor="text1"/>
          <w:sz w:val="28"/>
          <w:szCs w:val="28"/>
        </w:rPr>
        <w:t> </w:t>
      </w:r>
      <w:r w:rsidRPr="00302E6A">
        <w:rPr>
          <w:rFonts w:ascii="Times New Roman" w:hAnsi="Times New Roman"/>
          <w:color w:val="000000" w:themeColor="text1"/>
          <w:sz w:val="28"/>
          <w:szCs w:val="28"/>
        </w:rPr>
        <w:t>________________ № _______________ принято решение об отказе во внесении</w:t>
      </w:r>
    </w:p>
    <w:p w:rsidR="00564F60" w:rsidRPr="00302E6A" w:rsidRDefault="00564F60" w:rsidP="00302E6A">
      <w:pPr>
        <w:spacing w:after="0" w:line="240" w:lineRule="auto"/>
        <w:ind w:left="708" w:firstLine="708"/>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исправлений в разрешение на ввод объекта в эксплуатацию. </w:t>
      </w:r>
    </w:p>
    <w:p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02E6A" w:rsidRPr="00302E6A" w:rsidTr="00BC4D02">
        <w:trPr>
          <w:trHeight w:val="871"/>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w:t>
            </w:r>
            <w:r w:rsidR="009D39E0" w:rsidRPr="00302E6A">
              <w:rPr>
                <w:rFonts w:ascii="Times New Roman" w:hAnsi="Times New Roman"/>
                <w:color w:val="000000" w:themeColor="text1"/>
                <w:sz w:val="24"/>
              </w:rPr>
              <w:t>пунктаАдминистративного</w:t>
            </w:r>
            <w:r w:rsidR="00BC4D02" w:rsidRPr="00302E6A">
              <w:rPr>
                <w:rFonts w:ascii="Times New Roman" w:hAnsi="Times New Roman"/>
                <w:color w:val="000000" w:themeColor="text1"/>
                <w:sz w:val="24"/>
              </w:rPr>
              <w:t xml:space="preserve"> регламента</w:t>
            </w:r>
          </w:p>
        </w:tc>
        <w:tc>
          <w:tcPr>
            <w:tcW w:w="4603" w:type="dxa"/>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во внесении исправлений в разрешение </w:t>
            </w:r>
            <w:r w:rsidRPr="00302E6A">
              <w:rPr>
                <w:rFonts w:ascii="Times New Roman" w:hAnsi="Times New Roman"/>
                <w:bCs/>
                <w:color w:val="000000" w:themeColor="text1"/>
                <w:sz w:val="24"/>
              </w:rPr>
              <w:t xml:space="preserve">на ввод объекта в эксплуатацию </w:t>
            </w:r>
            <w:r w:rsidRPr="00302E6A">
              <w:rPr>
                <w:rFonts w:ascii="Times New Roman" w:hAnsi="Times New Roman"/>
                <w:color w:val="000000" w:themeColor="text1"/>
                <w:sz w:val="24"/>
              </w:rPr>
              <w:t xml:space="preserve">в соответствии </w:t>
            </w:r>
            <w:r w:rsidR="00BC4D02" w:rsidRPr="00302E6A">
              <w:rPr>
                <w:rFonts w:ascii="Times New Roman" w:hAnsi="Times New Roman"/>
                <w:color w:val="000000" w:themeColor="text1"/>
                <w:sz w:val="24"/>
              </w:rPr>
              <w:t xml:space="preserve">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rsidR="00564F60" w:rsidRPr="00302E6A" w:rsidRDefault="00136E7D"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Разъяснение причин отказа во внесении исправлений в разрешение на ввод объекта в </w:t>
            </w:r>
            <w:r w:rsidR="00564F60" w:rsidRPr="00302E6A">
              <w:rPr>
                <w:rFonts w:ascii="Times New Roman" w:hAnsi="Times New Roman"/>
                <w:color w:val="000000" w:themeColor="text1"/>
                <w:sz w:val="24"/>
              </w:rPr>
              <w:t>эксплуатацию</w:t>
            </w:r>
          </w:p>
        </w:tc>
      </w:tr>
      <w:tr w:rsidR="00302E6A" w:rsidRPr="00302E6A" w:rsidTr="00BC4D02">
        <w:trPr>
          <w:trHeight w:val="1335"/>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а</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p>
        </w:tc>
        <w:tc>
          <w:tcPr>
            <w:tcW w:w="404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r w:rsidR="00302E6A" w:rsidRPr="00302E6A" w:rsidTr="00BC4D02">
        <w:trPr>
          <w:trHeight w:val="13"/>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подпункт </w:t>
            </w:r>
            <w:r w:rsidR="00CF6E5B">
              <w:rPr>
                <w:rFonts w:ascii="Times New Roman" w:hAnsi="Times New Roman"/>
                <w:color w:val="000000" w:themeColor="text1"/>
                <w:sz w:val="24"/>
              </w:rPr>
              <w:t>"</w:t>
            </w:r>
            <w:r w:rsidRPr="00302E6A">
              <w:rPr>
                <w:rFonts w:ascii="Times New Roman" w:hAnsi="Times New Roman"/>
                <w:color w:val="000000" w:themeColor="text1"/>
                <w:sz w:val="24"/>
              </w:rPr>
              <w:t>б</w:t>
            </w:r>
            <w:r w:rsidR="00CF6E5B">
              <w:rPr>
                <w:rFonts w:ascii="Times New Roman" w:hAnsi="Times New Roman"/>
                <w:color w:val="000000" w:themeColor="text1"/>
                <w:sz w:val="24"/>
              </w:rPr>
              <w:t>"</w:t>
            </w:r>
            <w:r w:rsidRPr="00302E6A">
              <w:rPr>
                <w:rFonts w:ascii="Times New Roman" w:hAnsi="Times New Roman"/>
                <w:color w:val="000000" w:themeColor="text1"/>
                <w:sz w:val="24"/>
              </w:rPr>
              <w:t xml:space="preserve"> пункта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28</w:t>
            </w:r>
          </w:p>
        </w:tc>
        <w:tc>
          <w:tcPr>
            <w:tcW w:w="4603" w:type="dxa"/>
          </w:tcPr>
          <w:p w:rsidR="00564F60" w:rsidRPr="00302E6A" w:rsidRDefault="00564F60" w:rsidP="00C81498">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отсутс</w:t>
            </w:r>
            <w:r w:rsidR="00136E7D" w:rsidRPr="00302E6A">
              <w:rPr>
                <w:rFonts w:ascii="Times New Roman" w:hAnsi="Times New Roman"/>
                <w:color w:val="000000" w:themeColor="text1"/>
                <w:sz w:val="24"/>
              </w:rPr>
              <w:t>твие опечаток и </w:t>
            </w:r>
            <w:r w:rsidRPr="00302E6A">
              <w:rPr>
                <w:rFonts w:ascii="Times New Roman" w:hAnsi="Times New Roman"/>
                <w:color w:val="000000" w:themeColor="text1"/>
                <w:sz w:val="24"/>
              </w:rPr>
              <w:t xml:space="preserve">ошибок в разрешении </w:t>
            </w:r>
            <w:r w:rsidR="00136E7D" w:rsidRPr="00302E6A">
              <w:rPr>
                <w:rFonts w:ascii="Times New Roman" w:hAnsi="Times New Roman"/>
                <w:color w:val="000000" w:themeColor="text1"/>
                <w:sz w:val="24"/>
              </w:rPr>
              <w:t>на ввод объекта в </w:t>
            </w:r>
            <w:r w:rsidRPr="00302E6A">
              <w:rPr>
                <w:rFonts w:ascii="Times New Roman" w:hAnsi="Times New Roman"/>
                <w:color w:val="000000" w:themeColor="text1"/>
                <w:sz w:val="24"/>
              </w:rPr>
              <w:t>эксплуатацию</w:t>
            </w:r>
          </w:p>
        </w:tc>
        <w:tc>
          <w:tcPr>
            <w:tcW w:w="404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color w:val="000000" w:themeColor="text1"/>
          <w:sz w:val="28"/>
          <w:szCs w:val="28"/>
        </w:rPr>
        <w:t xml:space="preserve">об исправлении допущенных опечаток и ошибок в разрешении на ввод объекта в эксплуатацию </w:t>
      </w:r>
      <w:r w:rsidRPr="00302E6A">
        <w:rPr>
          <w:rFonts w:ascii="Times New Roman" w:hAnsi="Times New Roman" w:cs="Times New Roman"/>
          <w:color w:val="000000" w:themeColor="text1"/>
          <w:sz w:val="28"/>
          <w:szCs w:val="28"/>
        </w:rPr>
        <w:t>после устранения указанных нарушений.</w:t>
      </w:r>
    </w:p>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302E6A"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ПРИЛОЖЕНИЕ № </w:t>
      </w:r>
      <w:r w:rsidR="00275331">
        <w:rPr>
          <w:rFonts w:ascii="Times New Roman" w:eastAsia="Calibri" w:hAnsi="Times New Roman"/>
          <w:color w:val="000000" w:themeColor="text1"/>
          <w:sz w:val="28"/>
          <w:szCs w:val="28"/>
          <w:lang w:eastAsia="en-US"/>
        </w:rPr>
        <w:t>9</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w:t>
      </w:r>
      <w:r w:rsidR="009D39E0" w:rsidRPr="00302E6A">
        <w:rPr>
          <w:rFonts w:ascii="Times New Roman" w:eastAsia="Calibri" w:hAnsi="Times New Roman"/>
          <w:color w:val="000000" w:themeColor="text1"/>
          <w:sz w:val="28"/>
          <w:szCs w:val="28"/>
          <w:lang w:eastAsia="en-US"/>
        </w:rPr>
        <w:t>регламенту предоставления</w:t>
      </w:r>
      <w:r w:rsidRPr="00302E6A">
        <w:rPr>
          <w:rFonts w:ascii="Times New Roman" w:eastAsia="Calibri" w:hAnsi="Times New Roman"/>
          <w:color w:val="000000" w:themeColor="text1"/>
          <w:sz w:val="28"/>
          <w:szCs w:val="28"/>
          <w:lang w:eastAsia="en-US"/>
        </w:rPr>
        <w:t xml:space="preserve">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З А Я В Л Е Н И Е</w:t>
      </w: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 выдаче дубликата разрешения на ввод объекта в эксплуатацию</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302E6A" w:rsidRPr="00302E6A" w:rsidTr="00890957">
        <w:trPr>
          <w:trHeight w:val="165"/>
        </w:trPr>
        <w:tc>
          <w:tcPr>
            <w:tcW w:w="9923"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923"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923" w:type="dxa"/>
            <w:tcBorders>
              <w:left w:val="nil"/>
              <w:bottom w:val="nil"/>
              <w:right w:val="nil"/>
            </w:tcBorders>
          </w:tcPr>
          <w:p w:rsidR="00564F60" w:rsidRPr="00302E6A" w:rsidRDefault="00564F60" w:rsidP="00302E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tc>
      </w:tr>
    </w:tbl>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2126"/>
      </w:tblGrid>
      <w:tr w:rsidR="00302E6A" w:rsidRPr="00302E6A" w:rsidTr="00890957">
        <w:trPr>
          <w:trHeight w:val="540"/>
        </w:trPr>
        <w:tc>
          <w:tcPr>
            <w:tcW w:w="9923" w:type="dxa"/>
            <w:gridSpan w:val="4"/>
            <w:tcBorders>
              <w:top w:val="nil"/>
              <w:left w:val="nil"/>
              <w:right w:val="nil"/>
            </w:tcBorders>
          </w:tcPr>
          <w:p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rsidTr="00890957">
        <w:trPr>
          <w:trHeight w:val="60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428"/>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75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66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279"/>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7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901"/>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890957">
        <w:trPr>
          <w:trHeight w:val="109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gridSpan w:val="2"/>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r w:rsidR="00302E6A" w:rsidRPr="00302E6A" w:rsidTr="00183981">
        <w:trPr>
          <w:trHeight w:val="799"/>
        </w:trPr>
        <w:tc>
          <w:tcPr>
            <w:tcW w:w="9923" w:type="dxa"/>
            <w:gridSpan w:val="4"/>
            <w:tcBorders>
              <w:left w:val="nil"/>
              <w:right w:val="nil"/>
            </w:tcBorders>
          </w:tcPr>
          <w:p w:rsidR="00564F60" w:rsidRPr="00302E6A" w:rsidRDefault="00564F60" w:rsidP="00302E6A">
            <w:pPr>
              <w:spacing w:after="160" w:line="259" w:lineRule="auto"/>
              <w:contextualSpacing/>
              <w:rPr>
                <w:rFonts w:ascii="Times New Roman" w:eastAsia="Calibri" w:hAnsi="Times New Roman"/>
                <w:b/>
                <w:color w:val="000000" w:themeColor="text1"/>
                <w:sz w:val="28"/>
                <w:szCs w:val="28"/>
                <w:lang w:eastAsia="en-US"/>
              </w:rPr>
            </w:pPr>
          </w:p>
          <w:p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2. Сведения о выданном </w:t>
            </w:r>
            <w:r w:rsidR="009D39E0" w:rsidRPr="00302E6A">
              <w:rPr>
                <w:rFonts w:ascii="Times New Roman" w:eastAsia="Calibri" w:hAnsi="Times New Roman"/>
                <w:color w:val="000000" w:themeColor="text1"/>
                <w:sz w:val="28"/>
                <w:szCs w:val="28"/>
                <w:lang w:eastAsia="en-US"/>
              </w:rPr>
              <w:t>разрешении</w:t>
            </w:r>
            <w:r w:rsidR="009D39E0">
              <w:rPr>
                <w:rFonts w:ascii="Times New Roman" w:eastAsia="Calibri" w:hAnsi="Times New Roman"/>
                <w:color w:val="000000" w:themeColor="text1"/>
                <w:sz w:val="28"/>
                <w:szCs w:val="28"/>
                <w:lang w:eastAsia="en-US"/>
              </w:rPr>
              <w:t xml:space="preserve"> </w:t>
            </w:r>
            <w:r w:rsidR="009D39E0" w:rsidRPr="00302E6A">
              <w:rPr>
                <w:rFonts w:ascii="Times New Roman" w:eastAsia="Calibri" w:hAnsi="Times New Roman"/>
                <w:bCs/>
                <w:color w:val="000000" w:themeColor="text1"/>
                <w:sz w:val="28"/>
                <w:szCs w:val="28"/>
                <w:lang w:eastAsia="en-US"/>
              </w:rPr>
              <w:t>на</w:t>
            </w:r>
            <w:r w:rsidRPr="00302E6A">
              <w:rPr>
                <w:rFonts w:ascii="Times New Roman" w:eastAsia="Calibri" w:hAnsi="Times New Roman"/>
                <w:bCs/>
                <w:color w:val="000000" w:themeColor="text1"/>
                <w:sz w:val="28"/>
                <w:szCs w:val="28"/>
                <w:lang w:eastAsia="en-US"/>
              </w:rPr>
              <w:t xml:space="preserve"> ввод объекта в эксплуатацию</w:t>
            </w:r>
          </w:p>
        </w:tc>
      </w:tr>
      <w:tr w:rsidR="00302E6A" w:rsidRPr="00302E6A" w:rsidTr="00890957">
        <w:trPr>
          <w:trHeight w:val="1093"/>
        </w:trPr>
        <w:tc>
          <w:tcPr>
            <w:tcW w:w="1043" w:type="dxa"/>
            <w:tcBorders>
              <w:bottom w:val="single" w:sz="4" w:space="0" w:color="auto"/>
            </w:tcBorders>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w:t>
            </w:r>
          </w:p>
        </w:tc>
        <w:tc>
          <w:tcPr>
            <w:tcW w:w="4627" w:type="dxa"/>
            <w:tcBorders>
              <w:bottom w:val="single" w:sz="4" w:space="0" w:color="auto"/>
            </w:tcBorders>
          </w:tcPr>
          <w:p w:rsidR="00564F60" w:rsidRPr="00302E6A" w:rsidRDefault="00BB4DAB"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Орган (организация), выдавши</w:t>
            </w:r>
            <w:r w:rsidR="009D39E0" w:rsidRPr="00302E6A">
              <w:rPr>
                <w:rFonts w:ascii="Times New Roman" w:eastAsia="Calibri" w:hAnsi="Times New Roman"/>
                <w:color w:val="000000" w:themeColor="text1"/>
                <w:sz w:val="28"/>
                <w:szCs w:val="28"/>
                <w:lang w:eastAsia="en-US"/>
              </w:rPr>
              <w:t>й (</w:t>
            </w:r>
            <w:r w:rsidR="00564F60" w:rsidRPr="00302E6A">
              <w:rPr>
                <w:rFonts w:ascii="Times New Roman" w:eastAsia="Calibri" w:hAnsi="Times New Roman"/>
                <w:color w:val="000000" w:themeColor="text1"/>
                <w:sz w:val="28"/>
                <w:szCs w:val="28"/>
                <w:lang w:eastAsia="en-US"/>
              </w:rPr>
              <w:t>-ая) разрешение на ввод объекта в эксплуатацию</w:t>
            </w:r>
          </w:p>
        </w:tc>
        <w:tc>
          <w:tcPr>
            <w:tcW w:w="2127" w:type="dxa"/>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Номер документа</w:t>
            </w:r>
          </w:p>
        </w:tc>
        <w:tc>
          <w:tcPr>
            <w:tcW w:w="2126" w:type="dxa"/>
            <w:tcBorders>
              <w:bottom w:val="single" w:sz="4" w:space="0" w:color="auto"/>
            </w:tcBorders>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Дата </w:t>
            </w:r>
            <w:r w:rsidRPr="00302E6A">
              <w:rPr>
                <w:rFonts w:ascii="Times New Roman" w:eastAsia="Calibri" w:hAnsi="Times New Roman"/>
                <w:color w:val="000000" w:themeColor="text1"/>
                <w:sz w:val="28"/>
                <w:szCs w:val="28"/>
                <w:lang w:eastAsia="en-US"/>
              </w:rPr>
              <w:br/>
              <w:t>документа</w:t>
            </w:r>
          </w:p>
        </w:tc>
      </w:tr>
      <w:tr w:rsidR="00302E6A" w:rsidRPr="00302E6A" w:rsidTr="00183981">
        <w:trPr>
          <w:trHeight w:val="628"/>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2.1.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c>
          <w:tcPr>
            <w:tcW w:w="2126"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p>
        </w:tc>
      </w:tr>
    </w:tbl>
    <w:p w:rsidR="00564F60" w:rsidRPr="00302E6A" w:rsidRDefault="00564F60" w:rsidP="00302E6A">
      <w:pPr>
        <w:autoSpaceDE w:val="0"/>
        <w:autoSpaceDN w:val="0"/>
        <w:adjustRightInd w:val="0"/>
        <w:spacing w:after="0" w:line="240" w:lineRule="auto"/>
        <w:ind w:firstLine="708"/>
        <w:jc w:val="both"/>
        <w:rPr>
          <w:rFonts w:ascii="Times New Roman" w:hAnsi="Times New Roman"/>
          <w:color w:val="000000" w:themeColor="text1"/>
          <w:sz w:val="24"/>
          <w:szCs w:val="24"/>
        </w:rPr>
      </w:pPr>
    </w:p>
    <w:p w:rsidR="00564F60" w:rsidRPr="00302E6A" w:rsidRDefault="00BB4DAB"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Приложение: </w:t>
      </w:r>
      <w:r w:rsidR="00564F60" w:rsidRPr="00302E6A">
        <w:rPr>
          <w:rFonts w:ascii="Times New Roman" w:hAnsi="Times New Roman"/>
          <w:color w:val="000000" w:themeColor="text1"/>
          <w:sz w:val="28"/>
          <w:szCs w:val="28"/>
        </w:rPr>
        <w:t>__________________________________________________________</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связи:_______________________</w:t>
      </w:r>
    </w:p>
    <w:p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Результат рассмотрения настоящего </w:t>
      </w:r>
      <w:r w:rsidR="009D39E0" w:rsidRPr="00302E6A">
        <w:rPr>
          <w:rFonts w:ascii="Times New Roman" w:hAnsi="Times New Roman"/>
          <w:color w:val="000000" w:themeColor="text1"/>
          <w:sz w:val="28"/>
          <w:szCs w:val="28"/>
        </w:rPr>
        <w:t>заявления прошу</w:t>
      </w:r>
      <w:r w:rsidRPr="00302E6A">
        <w:rPr>
          <w:rFonts w:ascii="Times New Roman" w:hAnsi="Times New Roman"/>
          <w:color w:val="000000" w:themeColor="text1"/>
          <w:sz w:val="28"/>
          <w:szCs w:val="28"/>
        </w:rPr>
        <w:t>:</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137"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p w:rsidR="00564F60" w:rsidRPr="00302E6A" w:rsidRDefault="00564F60" w:rsidP="00302E6A">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rsidTr="00C61990">
        <w:trPr>
          <w:trHeight w:val="314"/>
        </w:trPr>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302E6A" w:rsidRDefault="00564F60" w:rsidP="00302E6A">
      <w:pPr>
        <w:spacing w:after="0" w:line="240" w:lineRule="auto"/>
        <w:rPr>
          <w:rFonts w:ascii="Times New Roman" w:hAnsi="Times New Roman"/>
          <w:color w:val="000000" w:themeColor="text1"/>
          <w:sz w:val="24"/>
          <w:szCs w:val="24"/>
        </w:rPr>
      </w:pPr>
      <w:r w:rsidRPr="00302E6A">
        <w:rPr>
          <w:rFonts w:ascii="Times New Roman" w:hAnsi="Times New Roman"/>
          <w:color w:val="000000" w:themeColor="text1"/>
          <w:sz w:val="24"/>
          <w:szCs w:val="24"/>
        </w:rPr>
        <w:br w:type="page"/>
      </w:r>
    </w:p>
    <w:p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ПРИЛОЖЕНИЕ № </w:t>
      </w:r>
      <w:r w:rsidR="00275331">
        <w:rPr>
          <w:rFonts w:ascii="Times New Roman" w:hAnsi="Times New Roman"/>
          <w:color w:val="000000" w:themeColor="text1"/>
          <w:sz w:val="28"/>
          <w:szCs w:val="28"/>
        </w:rPr>
        <w:t>10</w:t>
      </w:r>
    </w:p>
    <w:p w:rsidR="00564F60" w:rsidRPr="00302E6A" w:rsidRDefault="00564F60" w:rsidP="00302E6A">
      <w:pPr>
        <w:pStyle w:val="a5"/>
        <w:tabs>
          <w:tab w:val="left" w:pos="6600"/>
        </w:tabs>
        <w:ind w:left="5670"/>
        <w:jc w:val="cente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к </w:t>
      </w:r>
      <w:r w:rsidR="007A5134" w:rsidRPr="00302E6A">
        <w:rPr>
          <w:rFonts w:ascii="Times New Roman" w:hAnsi="Times New Roman"/>
          <w:color w:val="000000" w:themeColor="text1"/>
          <w:sz w:val="28"/>
          <w:szCs w:val="28"/>
        </w:rPr>
        <w:t>Административному</w:t>
      </w:r>
      <w:r w:rsidRPr="00302E6A">
        <w:rPr>
          <w:rFonts w:ascii="Times New Roman" w:hAnsi="Times New Roman"/>
          <w:color w:val="000000" w:themeColor="text1"/>
          <w:sz w:val="28"/>
          <w:szCs w:val="28"/>
        </w:rPr>
        <w:t xml:space="preserve"> </w:t>
      </w:r>
      <w:r w:rsidR="009D39E0" w:rsidRPr="00302E6A">
        <w:rPr>
          <w:rFonts w:ascii="Times New Roman" w:hAnsi="Times New Roman"/>
          <w:color w:val="000000" w:themeColor="text1"/>
          <w:sz w:val="28"/>
          <w:szCs w:val="28"/>
        </w:rPr>
        <w:t>регламенту предоставления</w:t>
      </w:r>
      <w:r w:rsidRPr="00302E6A">
        <w:rPr>
          <w:rFonts w:ascii="Times New Roman" w:hAnsi="Times New Roman"/>
          <w:color w:val="000000" w:themeColor="text1"/>
          <w:sz w:val="28"/>
          <w:szCs w:val="28"/>
        </w:rPr>
        <w:t xml:space="preserve"> государственной и муниципальной услуги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Выдача разрешения на ввод объекта в эксплуатацию</w:t>
      </w:r>
      <w:r w:rsidR="00CF6E5B">
        <w:rPr>
          <w:rFonts w:ascii="Times New Roman" w:hAnsi="Times New Roman"/>
          <w:color w:val="000000" w:themeColor="text1"/>
          <w:sz w:val="28"/>
          <w:szCs w:val="28"/>
        </w:rPr>
        <w:t>"</w:t>
      </w:r>
    </w:p>
    <w:p w:rsidR="00564F60" w:rsidRPr="00302E6A" w:rsidRDefault="00564F60" w:rsidP="00302E6A">
      <w:pPr>
        <w:pStyle w:val="a5"/>
        <w:ind w:left="5670"/>
        <w:jc w:val="center"/>
        <w:rPr>
          <w:rFonts w:ascii="Times New Roman" w:hAnsi="Times New Roman"/>
          <w:color w:val="000000" w:themeColor="text1"/>
          <w:sz w:val="28"/>
          <w:szCs w:val="28"/>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pStyle w:val="a5"/>
        <w:ind w:left="5670"/>
        <w:jc w:val="center"/>
        <w:rPr>
          <w:rFonts w:ascii="Times New Roman" w:hAnsi="Times New Roman"/>
          <w:color w:val="000000" w:themeColor="text1"/>
          <w:sz w:val="28"/>
          <w:szCs w:val="28"/>
        </w:rPr>
      </w:pPr>
    </w:p>
    <w:p w:rsidR="00564F60" w:rsidRPr="00302E6A" w:rsidRDefault="00564F60" w:rsidP="00302E6A">
      <w:pPr>
        <w:pStyle w:val="a5"/>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7"/>
          <w:szCs w:val="27"/>
        </w:rPr>
      </w:pPr>
      <w:r w:rsidRPr="00302E6A">
        <w:rPr>
          <w:rFonts w:ascii="Times New Roman" w:hAnsi="Times New Roman"/>
          <w:color w:val="000000" w:themeColor="text1"/>
          <w:sz w:val="27"/>
          <w:szCs w:val="27"/>
        </w:rPr>
        <w:t>Кому 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F60" w:rsidRPr="00302E6A" w:rsidRDefault="00564F60" w:rsidP="00302E6A">
      <w:pPr>
        <w:autoSpaceDE w:val="0"/>
        <w:autoSpaceDN w:val="0"/>
        <w:adjustRightInd w:val="0"/>
        <w:spacing w:after="0"/>
        <w:jc w:val="right"/>
        <w:rPr>
          <w:rFonts w:ascii="Times New Roman" w:hAnsi="Times New Roman"/>
          <w:color w:val="000000" w:themeColor="text1"/>
          <w:sz w:val="27"/>
          <w:szCs w:val="27"/>
        </w:rPr>
      </w:pPr>
      <w:r w:rsidRPr="00302E6A">
        <w:rPr>
          <w:rFonts w:ascii="Times New Roman" w:hAnsi="Times New Roman"/>
          <w:color w:val="000000" w:themeColor="text1"/>
          <w:sz w:val="27"/>
          <w:szCs w:val="27"/>
        </w:rPr>
        <w:t>_________________________________________</w:t>
      </w: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right"/>
        <w:rPr>
          <w:rFonts w:ascii="Times New Roman" w:hAnsi="Times New Roman"/>
          <w:b/>
          <w:color w:val="000000" w:themeColor="text1"/>
          <w:sz w:val="24"/>
        </w:rPr>
      </w:pPr>
    </w:p>
    <w:p w:rsidR="00564F60" w:rsidRPr="00302E6A" w:rsidRDefault="00564F60" w:rsidP="00302E6A">
      <w:pPr>
        <w:spacing w:line="240" w:lineRule="auto"/>
        <w:jc w:val="center"/>
        <w:rPr>
          <w:rFonts w:ascii="Times New Roman" w:hAnsi="Times New Roman"/>
          <w:b/>
          <w:bCs/>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r>
      <w:r w:rsidRPr="00302E6A">
        <w:rPr>
          <w:rFonts w:ascii="Times New Roman" w:hAnsi="Times New Roman"/>
          <w:b/>
          <w:bCs/>
          <w:color w:val="000000" w:themeColor="text1"/>
          <w:sz w:val="28"/>
          <w:szCs w:val="28"/>
        </w:rPr>
        <w:t>об отказе в выдаче дубликата разрешения на ввод объекта в эксплуатацию</w:t>
      </w:r>
    </w:p>
    <w:p w:rsidR="00564F60" w:rsidRPr="00302E6A" w:rsidRDefault="00564F60" w:rsidP="00302E6A">
      <w:pPr>
        <w:spacing w:line="240" w:lineRule="auto"/>
        <w:jc w:val="center"/>
        <w:rPr>
          <w:rFonts w:ascii="Times New Roman" w:hAnsi="Times New Roman"/>
          <w:b/>
          <w:color w:val="000000" w:themeColor="text1"/>
          <w:sz w:val="28"/>
          <w:szCs w:val="28"/>
        </w:rPr>
      </w:pPr>
    </w:p>
    <w:p w:rsidR="00564F60" w:rsidRPr="00302E6A" w:rsidRDefault="00564F60" w:rsidP="00302E6A">
      <w:pPr>
        <w:spacing w:after="0"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__________________________________________________________________________________ </w:t>
      </w:r>
    </w:p>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по результатам рассмотрения заявления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r w:rsidRPr="00302E6A">
        <w:rPr>
          <w:rFonts w:ascii="Times New Roman" w:hAnsi="Times New Roman"/>
          <w:color w:val="000000" w:themeColor="text1"/>
          <w:sz w:val="28"/>
          <w:szCs w:val="28"/>
        </w:rPr>
        <w:t>от ______________ № ________________ принято</w:t>
      </w:r>
    </w:p>
    <w:p w:rsidR="00564F60" w:rsidRPr="00302E6A" w:rsidRDefault="00564F60" w:rsidP="00302E6A">
      <w:pPr>
        <w:spacing w:after="0" w:line="240" w:lineRule="auto"/>
        <w:ind w:left="4956"/>
        <w:jc w:val="both"/>
        <w:rPr>
          <w:rFonts w:ascii="Times New Roman" w:hAnsi="Times New Roman"/>
          <w:color w:val="000000" w:themeColor="text1"/>
          <w:sz w:val="28"/>
          <w:szCs w:val="28"/>
        </w:rPr>
      </w:pPr>
      <w:r w:rsidRPr="00302E6A">
        <w:rPr>
          <w:rFonts w:ascii="Times New Roman" w:hAnsi="Times New Roman"/>
          <w:color w:val="000000" w:themeColor="text1"/>
          <w:sz w:val="20"/>
          <w:szCs w:val="20"/>
        </w:rPr>
        <w:t>(дата и номер регистрации)</w:t>
      </w:r>
    </w:p>
    <w:p w:rsidR="00564F60" w:rsidRPr="00302E6A" w:rsidRDefault="00564F60" w:rsidP="00302E6A">
      <w:pPr>
        <w:spacing w:after="0" w:line="240" w:lineRule="auto"/>
        <w:jc w:val="both"/>
        <w:rPr>
          <w:rFonts w:ascii="Times New Roman" w:hAnsi="Times New Roman"/>
          <w:color w:val="000000" w:themeColor="text1"/>
          <w:sz w:val="20"/>
          <w:szCs w:val="20"/>
        </w:rPr>
      </w:pPr>
      <w:r w:rsidRPr="00302E6A">
        <w:rPr>
          <w:rFonts w:ascii="Times New Roman" w:hAnsi="Times New Roman"/>
          <w:color w:val="000000" w:themeColor="text1"/>
          <w:sz w:val="28"/>
          <w:szCs w:val="28"/>
        </w:rPr>
        <w:t xml:space="preserve">решение об отказе в выдаче дубликата разрешения на ввод объекта в эксплуатацию. </w:t>
      </w:r>
    </w:p>
    <w:p w:rsidR="00564F60" w:rsidRPr="00302E6A" w:rsidRDefault="00564F60" w:rsidP="00302E6A">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302E6A" w:rsidRPr="00302E6A" w:rsidTr="00BC4D02">
        <w:trPr>
          <w:trHeight w:val="871"/>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w:t>
            </w:r>
            <w:r w:rsidR="009D39E0" w:rsidRPr="00302E6A">
              <w:rPr>
                <w:rFonts w:ascii="Times New Roman" w:hAnsi="Times New Roman"/>
                <w:color w:val="000000" w:themeColor="text1"/>
                <w:sz w:val="24"/>
              </w:rPr>
              <w:t>пунктаАдминистративного</w:t>
            </w:r>
            <w:r w:rsidR="00BC4D02" w:rsidRPr="00302E6A">
              <w:rPr>
                <w:rFonts w:ascii="Times New Roman" w:hAnsi="Times New Roman"/>
                <w:color w:val="000000" w:themeColor="text1"/>
                <w:sz w:val="24"/>
              </w:rPr>
              <w:t xml:space="preserve"> регламента</w:t>
            </w:r>
          </w:p>
        </w:tc>
        <w:tc>
          <w:tcPr>
            <w:tcW w:w="4603" w:type="dxa"/>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Наименование основания для отказа в выдаче дубликата разрешения на ввод объекта в эксплуатацию в соответствии </w:t>
            </w:r>
            <w:r w:rsidR="00136E7D" w:rsidRPr="00302E6A">
              <w:rPr>
                <w:rFonts w:ascii="Times New Roman" w:hAnsi="Times New Roman"/>
                <w:color w:val="000000" w:themeColor="text1"/>
                <w:sz w:val="24"/>
              </w:rPr>
              <w:t>с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ным регламентом</w:t>
            </w:r>
          </w:p>
        </w:tc>
        <w:tc>
          <w:tcPr>
            <w:tcW w:w="4044" w:type="dxa"/>
          </w:tcPr>
          <w:p w:rsidR="00564F60" w:rsidRPr="00302E6A" w:rsidRDefault="00564F60" w:rsidP="00302E6A">
            <w:pPr>
              <w:spacing w:line="240" w:lineRule="auto"/>
              <w:jc w:val="center"/>
              <w:rPr>
                <w:rFonts w:ascii="Times New Roman" w:hAnsi="Times New Roman"/>
                <w:color w:val="000000" w:themeColor="text1"/>
                <w:sz w:val="24"/>
              </w:rPr>
            </w:pPr>
            <w:r w:rsidRPr="00302E6A">
              <w:rPr>
                <w:rFonts w:ascii="Times New Roman" w:hAnsi="Times New Roman"/>
                <w:color w:val="000000" w:themeColor="text1"/>
                <w:sz w:val="24"/>
              </w:rPr>
              <w:t xml:space="preserve">Разъяснение причин </w:t>
            </w:r>
            <w:r w:rsidR="00136E7D" w:rsidRPr="00302E6A">
              <w:rPr>
                <w:rFonts w:ascii="Times New Roman" w:hAnsi="Times New Roman"/>
                <w:color w:val="000000" w:themeColor="text1"/>
                <w:sz w:val="24"/>
              </w:rPr>
              <w:t>отказа в </w:t>
            </w:r>
            <w:r w:rsidRPr="00302E6A">
              <w:rPr>
                <w:rFonts w:ascii="Times New Roman" w:hAnsi="Times New Roman"/>
                <w:color w:val="000000" w:themeColor="text1"/>
                <w:sz w:val="24"/>
              </w:rPr>
              <w:t>выдаче</w:t>
            </w:r>
            <w:r w:rsidR="00136E7D" w:rsidRPr="00302E6A">
              <w:rPr>
                <w:rFonts w:ascii="Times New Roman" w:hAnsi="Times New Roman"/>
                <w:color w:val="000000" w:themeColor="text1"/>
                <w:sz w:val="24"/>
              </w:rPr>
              <w:t> </w:t>
            </w:r>
            <w:r w:rsidRPr="00302E6A">
              <w:rPr>
                <w:rFonts w:ascii="Times New Roman" w:hAnsi="Times New Roman"/>
                <w:color w:val="000000" w:themeColor="text1"/>
                <w:sz w:val="24"/>
              </w:rPr>
              <w:t>дубликата разрешения на ввод объекта в эксплуатацию</w:t>
            </w:r>
          </w:p>
        </w:tc>
      </w:tr>
      <w:tr w:rsidR="00302E6A" w:rsidRPr="00302E6A" w:rsidTr="00BC4D02">
        <w:trPr>
          <w:trHeight w:val="1051"/>
        </w:trPr>
        <w:tc>
          <w:tcPr>
            <w:tcW w:w="1276" w:type="dxa"/>
          </w:tcPr>
          <w:p w:rsidR="00564F60" w:rsidRPr="00302E6A" w:rsidRDefault="00564F60" w:rsidP="00302E6A">
            <w:pPr>
              <w:spacing w:line="240" w:lineRule="auto"/>
              <w:jc w:val="both"/>
              <w:rPr>
                <w:rFonts w:ascii="Times New Roman" w:hAnsi="Times New Roman"/>
                <w:color w:val="000000" w:themeColor="text1"/>
                <w:sz w:val="24"/>
              </w:rPr>
            </w:pPr>
            <w:r w:rsidRPr="00302E6A">
              <w:rPr>
                <w:rFonts w:ascii="Times New Roman" w:hAnsi="Times New Roman"/>
                <w:color w:val="000000" w:themeColor="text1"/>
                <w:sz w:val="24"/>
              </w:rPr>
              <w:t xml:space="preserve">пункт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30</w:t>
            </w:r>
          </w:p>
        </w:tc>
        <w:tc>
          <w:tcPr>
            <w:tcW w:w="4603" w:type="dxa"/>
          </w:tcPr>
          <w:p w:rsidR="00564F60" w:rsidRPr="00302E6A" w:rsidRDefault="00564F60" w:rsidP="00302E6A">
            <w:pPr>
              <w:spacing w:line="240" w:lineRule="auto"/>
              <w:jc w:val="both"/>
              <w:rPr>
                <w:rFonts w:ascii="Times New Roman" w:hAnsi="Times New Roman"/>
                <w:color w:val="000000" w:themeColor="text1"/>
                <w:sz w:val="24"/>
                <w:szCs w:val="24"/>
              </w:rPr>
            </w:pPr>
            <w:r w:rsidRPr="00302E6A">
              <w:rPr>
                <w:rFonts w:ascii="Times New Roman" w:hAnsi="Times New Roman"/>
                <w:color w:val="000000" w:themeColor="text1"/>
                <w:sz w:val="24"/>
              </w:rPr>
              <w:t xml:space="preserve">несоответствие заявителя кругу лиц, указанных в пункте </w:t>
            </w:r>
            <w:r w:rsidR="00BC4D02" w:rsidRPr="00302E6A">
              <w:rPr>
                <w:rFonts w:ascii="Times New Roman" w:hAnsi="Times New Roman"/>
                <w:color w:val="000000" w:themeColor="text1"/>
                <w:sz w:val="24"/>
              </w:rPr>
              <w:t>2.</w:t>
            </w:r>
            <w:r w:rsidRPr="00302E6A">
              <w:rPr>
                <w:rFonts w:ascii="Times New Roman" w:hAnsi="Times New Roman"/>
                <w:color w:val="000000" w:themeColor="text1"/>
                <w:sz w:val="24"/>
              </w:rPr>
              <w:t xml:space="preserve">2 </w:t>
            </w:r>
            <w:r w:rsidR="007A5134" w:rsidRPr="00302E6A">
              <w:rPr>
                <w:rFonts w:ascii="Times New Roman" w:hAnsi="Times New Roman"/>
                <w:color w:val="000000" w:themeColor="text1"/>
                <w:sz w:val="24"/>
              </w:rPr>
              <w:t>Административ</w:t>
            </w:r>
            <w:r w:rsidR="00BC4D02" w:rsidRPr="00302E6A">
              <w:rPr>
                <w:rFonts w:ascii="Times New Roman" w:hAnsi="Times New Roman"/>
                <w:color w:val="000000" w:themeColor="text1"/>
                <w:sz w:val="24"/>
              </w:rPr>
              <w:t>ного регламента</w:t>
            </w:r>
            <w:r w:rsidRPr="00302E6A">
              <w:rPr>
                <w:rFonts w:ascii="Times New Roman" w:hAnsi="Times New Roman"/>
                <w:color w:val="000000" w:themeColor="text1"/>
                <w:sz w:val="24"/>
              </w:rPr>
              <w:t>.</w:t>
            </w:r>
          </w:p>
        </w:tc>
        <w:tc>
          <w:tcPr>
            <w:tcW w:w="4044" w:type="dxa"/>
          </w:tcPr>
          <w:p w:rsidR="00564F60" w:rsidRPr="00302E6A" w:rsidRDefault="00564F60" w:rsidP="00302E6A">
            <w:pPr>
              <w:spacing w:line="240" w:lineRule="auto"/>
              <w:rPr>
                <w:rFonts w:ascii="Times New Roman" w:hAnsi="Times New Roman"/>
                <w:i/>
                <w:color w:val="000000" w:themeColor="text1"/>
                <w:sz w:val="24"/>
              </w:rPr>
            </w:pPr>
            <w:r w:rsidRPr="00302E6A">
              <w:rPr>
                <w:rFonts w:ascii="Times New Roman" w:hAnsi="Times New Roman"/>
                <w:i/>
                <w:color w:val="000000" w:themeColor="text1"/>
                <w:sz w:val="24"/>
              </w:rPr>
              <w:t>Указываются основания такого вывода</w:t>
            </w:r>
          </w:p>
        </w:tc>
      </w:tr>
    </w:tbl>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 xml:space="preserve">Вы вправе повторно обратиться с заявлением </w:t>
      </w:r>
      <w:r w:rsidRPr="00302E6A">
        <w:rPr>
          <w:rFonts w:ascii="Times New Roman" w:hAnsi="Times New Roman"/>
          <w:bCs/>
          <w:color w:val="000000" w:themeColor="text1"/>
          <w:sz w:val="28"/>
          <w:szCs w:val="28"/>
        </w:rPr>
        <w:t xml:space="preserve">о выдаче дубликата разрешения на ввод объекта в эксплуатацию </w:t>
      </w:r>
      <w:r w:rsidRPr="00302E6A">
        <w:rPr>
          <w:rFonts w:ascii="Times New Roman" w:hAnsi="Times New Roman" w:cs="Times New Roman"/>
          <w:color w:val="000000" w:themeColor="text1"/>
          <w:sz w:val="28"/>
          <w:szCs w:val="28"/>
        </w:rPr>
        <w:t>после устранения указанного нарушения.</w:t>
      </w:r>
    </w:p>
    <w:p w:rsidR="00564F60" w:rsidRPr="00302E6A" w:rsidRDefault="00564F60" w:rsidP="00302E6A">
      <w:pPr>
        <w:pStyle w:val="ConsPlusNonformat"/>
        <w:ind w:firstLine="708"/>
        <w:jc w:val="both"/>
        <w:rPr>
          <w:rFonts w:ascii="Times New Roman" w:hAnsi="Times New Roman" w:cs="Times New Roman"/>
          <w:color w:val="000000" w:themeColor="text1"/>
          <w:sz w:val="28"/>
          <w:szCs w:val="28"/>
        </w:rPr>
      </w:pPr>
      <w:r w:rsidRPr="00302E6A">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564F60" w:rsidRPr="00302E6A" w:rsidRDefault="00564F60" w:rsidP="00302E6A">
      <w:pPr>
        <w:pStyle w:val="ConsPlusNonformat"/>
        <w:ind w:firstLine="708"/>
        <w:jc w:val="both"/>
        <w:rPr>
          <w:rFonts w:ascii="Times New Roman" w:hAnsi="Times New Roman" w:cs="Times New Roman"/>
          <w:color w:val="000000" w:themeColor="text1"/>
          <w:sz w:val="24"/>
        </w:rPr>
      </w:pPr>
      <w:r w:rsidRPr="00302E6A">
        <w:rPr>
          <w:rFonts w:ascii="Times New Roman" w:hAnsi="Times New Roman" w:cs="Times New Roman"/>
          <w:color w:val="000000" w:themeColor="text1"/>
          <w:sz w:val="28"/>
          <w:szCs w:val="28"/>
        </w:rPr>
        <w:t>Дополнительно информируем:_______________________________________</w:t>
      </w:r>
      <w:r w:rsidRPr="00302E6A">
        <w:rPr>
          <w:rFonts w:ascii="Times New Roman" w:hAnsi="Times New Roman" w:cs="Times New Roman"/>
          <w:color w:val="000000" w:themeColor="text1"/>
          <w:sz w:val="28"/>
          <w:szCs w:val="28"/>
        </w:rPr>
        <w:br/>
        <w:t>______________________________________________________________________.</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r w:rsidRPr="00302E6A">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p w:rsidR="00564F60" w:rsidRPr="00302E6A" w:rsidRDefault="00564F60" w:rsidP="00302E6A">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302E6A"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39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564F60" w:rsidRPr="00302E6A" w:rsidRDefault="00564F60" w:rsidP="00302E6A">
      <w:pPr>
        <w:spacing w:before="12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564F60" w:rsidRPr="00302E6A" w:rsidRDefault="00564F60" w:rsidP="00302E6A">
      <w:pPr>
        <w:spacing w:after="0" w:line="240"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br w:type="page"/>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ПРИЛОЖЕНИЕ № </w:t>
      </w:r>
      <w:r w:rsidR="00275331">
        <w:rPr>
          <w:rFonts w:ascii="Times New Roman" w:eastAsia="Calibri" w:hAnsi="Times New Roman"/>
          <w:color w:val="000000" w:themeColor="text1"/>
          <w:sz w:val="28"/>
          <w:szCs w:val="28"/>
          <w:lang w:eastAsia="en-US"/>
        </w:rPr>
        <w:t>11</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w:t>
      </w:r>
      <w:r w:rsidR="009D39E0" w:rsidRPr="00302E6A">
        <w:rPr>
          <w:rFonts w:ascii="Times New Roman" w:eastAsia="Calibri" w:hAnsi="Times New Roman"/>
          <w:color w:val="000000" w:themeColor="text1"/>
          <w:sz w:val="28"/>
          <w:szCs w:val="28"/>
          <w:lang w:eastAsia="en-US"/>
        </w:rPr>
        <w:t>регламенту предоставления</w:t>
      </w:r>
      <w:r w:rsidRPr="00302E6A">
        <w:rPr>
          <w:rFonts w:ascii="Times New Roman" w:eastAsia="Calibri" w:hAnsi="Times New Roman"/>
          <w:color w:val="000000" w:themeColor="text1"/>
          <w:sz w:val="28"/>
          <w:szCs w:val="28"/>
          <w:lang w:eastAsia="en-US"/>
        </w:rPr>
        <w:t xml:space="preserve">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rsidR="00564F60" w:rsidRPr="00302E6A" w:rsidRDefault="00564F60" w:rsidP="00302E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564F60" w:rsidRPr="00302E6A" w:rsidRDefault="00564F60" w:rsidP="00302E6A">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564F60" w:rsidRPr="00302E6A" w:rsidRDefault="00564F60" w:rsidP="00302E6A">
      <w:pPr>
        <w:autoSpaceDE w:val="0"/>
        <w:autoSpaceDN w:val="0"/>
        <w:spacing w:before="240" w:after="0" w:line="240" w:lineRule="auto"/>
        <w:jc w:val="center"/>
        <w:rPr>
          <w:rFonts w:ascii="Times New Roman" w:hAnsi="Times New Roman"/>
          <w:b/>
          <w:bCs/>
          <w:color w:val="000000" w:themeColor="text1"/>
          <w:sz w:val="28"/>
          <w:szCs w:val="28"/>
        </w:rPr>
      </w:pP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З А Я В Л Е Н И Е</w:t>
      </w:r>
    </w:p>
    <w:p w:rsidR="00564F60" w:rsidRPr="00302E6A" w:rsidRDefault="00564F60" w:rsidP="00302E6A">
      <w:pPr>
        <w:autoSpaceDE w:val="0"/>
        <w:autoSpaceDN w:val="0"/>
        <w:spacing w:after="0" w:line="240" w:lineRule="auto"/>
        <w:jc w:val="center"/>
        <w:rPr>
          <w:rFonts w:ascii="Times New Roman" w:hAnsi="Times New Roman"/>
          <w:b/>
          <w:bCs/>
          <w:color w:val="000000" w:themeColor="text1"/>
          <w:sz w:val="28"/>
          <w:szCs w:val="28"/>
        </w:rPr>
      </w:pPr>
      <w:r w:rsidRPr="00302E6A">
        <w:rPr>
          <w:rFonts w:ascii="Times New Roman" w:hAnsi="Times New Roman"/>
          <w:b/>
          <w:bCs/>
          <w:color w:val="000000" w:themeColor="text1"/>
          <w:sz w:val="28"/>
          <w:szCs w:val="28"/>
        </w:rPr>
        <w:t>об оставлении заявления о выдаче разрешения на ввод объекта в эксплуатацию</w:t>
      </w:r>
      <w:r w:rsidR="00FA3497">
        <w:rPr>
          <w:rFonts w:ascii="Times New Roman" w:hAnsi="Times New Roman"/>
          <w:b/>
          <w:bCs/>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bCs/>
          <w:color w:val="000000" w:themeColor="text1"/>
          <w:sz w:val="28"/>
          <w:szCs w:val="28"/>
        </w:rPr>
        <w:t xml:space="preserve"> без рассмотрения</w:t>
      </w:r>
    </w:p>
    <w:p w:rsidR="00564F60" w:rsidRPr="00302E6A" w:rsidRDefault="00564F60" w:rsidP="00302E6A">
      <w:pPr>
        <w:autoSpaceDE w:val="0"/>
        <w:autoSpaceDN w:val="0"/>
        <w:spacing w:after="0" w:line="240" w:lineRule="auto"/>
        <w:jc w:val="center"/>
        <w:rPr>
          <w:rFonts w:ascii="Times New Roman" w:hAnsi="Times New Roman"/>
          <w:b/>
          <w:color w:val="000000" w:themeColor="text1"/>
          <w:sz w:val="24"/>
          <w:szCs w:val="24"/>
        </w:rPr>
      </w:pPr>
    </w:p>
    <w:p w:rsidR="00564F60" w:rsidRPr="00302E6A" w:rsidRDefault="00CF6E5B" w:rsidP="00302E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__</w:t>
      </w:r>
      <w:r>
        <w:rPr>
          <w:rFonts w:ascii="Times New Roman" w:hAnsi="Times New Roman"/>
          <w:color w:val="000000" w:themeColor="text1"/>
          <w:sz w:val="28"/>
          <w:szCs w:val="28"/>
        </w:rPr>
        <w:t>"</w:t>
      </w:r>
      <w:r w:rsidR="00564F60" w:rsidRPr="00302E6A">
        <w:rPr>
          <w:rFonts w:ascii="Times New Roman" w:hAnsi="Times New Roman"/>
          <w:color w:val="000000" w:themeColor="text1"/>
          <w:sz w:val="28"/>
          <w:szCs w:val="28"/>
        </w:rPr>
        <w:t xml:space="preserve"> __________ 20___ г.</w:t>
      </w:r>
    </w:p>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0"/>
      </w:tblGrid>
      <w:tr w:rsidR="00302E6A" w:rsidRPr="00302E6A" w:rsidTr="00890957">
        <w:trPr>
          <w:trHeight w:val="165"/>
        </w:trPr>
        <w:tc>
          <w:tcPr>
            <w:tcW w:w="9780" w:type="dxa"/>
            <w:tcBorders>
              <w:top w:val="nil"/>
              <w:left w:val="nil"/>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302E6A" w:rsidRPr="00302E6A" w:rsidTr="00890957">
        <w:trPr>
          <w:trHeight w:val="126"/>
        </w:trPr>
        <w:tc>
          <w:tcPr>
            <w:tcW w:w="9780" w:type="dxa"/>
            <w:tcBorders>
              <w:left w:val="nil"/>
              <w:bottom w:val="single" w:sz="4" w:space="0" w:color="auto"/>
              <w:right w:val="nil"/>
            </w:tcBorders>
          </w:tcPr>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tc>
      </w:tr>
      <w:tr w:rsidR="00564F60" w:rsidRPr="00302E6A" w:rsidTr="00890957">
        <w:trPr>
          <w:trHeight w:val="135"/>
        </w:trPr>
        <w:tc>
          <w:tcPr>
            <w:tcW w:w="9780" w:type="dxa"/>
            <w:tcBorders>
              <w:left w:val="nil"/>
              <w:bottom w:val="nil"/>
              <w:right w:val="nil"/>
            </w:tcBorders>
          </w:tcPr>
          <w:p w:rsidR="00564F60" w:rsidRPr="00302E6A" w:rsidRDefault="00564F60" w:rsidP="00202727">
            <w:pPr>
              <w:autoSpaceDE w:val="0"/>
              <w:autoSpaceDN w:val="0"/>
              <w:spacing w:after="0" w:line="240" w:lineRule="auto"/>
              <w:jc w:val="center"/>
              <w:rPr>
                <w:rFonts w:ascii="Times New Roman" w:hAnsi="Times New Roman"/>
                <w:color w:val="000000" w:themeColor="text1"/>
                <w:sz w:val="18"/>
                <w:szCs w:val="18"/>
              </w:rPr>
            </w:pP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tc>
      </w:tr>
    </w:tbl>
    <w:p w:rsidR="00564F60" w:rsidRPr="00302E6A" w:rsidRDefault="00564F60" w:rsidP="00302E6A">
      <w:pPr>
        <w:autoSpaceDE w:val="0"/>
        <w:autoSpaceDN w:val="0"/>
        <w:spacing w:after="0" w:line="240" w:lineRule="auto"/>
        <w:jc w:val="right"/>
        <w:rPr>
          <w:rFonts w:ascii="Times New Roman" w:hAnsi="Times New Roman"/>
          <w:color w:val="000000" w:themeColor="text1"/>
          <w:sz w:val="24"/>
          <w:szCs w:val="24"/>
        </w:rPr>
      </w:pPr>
    </w:p>
    <w:p w:rsidR="00564F60" w:rsidRDefault="00564F60" w:rsidP="00302E6A">
      <w:pPr>
        <w:spacing w:after="0" w:line="240" w:lineRule="auto"/>
        <w:ind w:firstLine="708"/>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Прошу оставить </w:t>
      </w:r>
      <w:r w:rsidR="00FA3497">
        <w:rPr>
          <w:rFonts w:ascii="Times New Roman" w:hAnsi="Times New Roman"/>
          <w:bCs/>
          <w:color w:val="000000" w:themeColor="text1"/>
          <w:sz w:val="28"/>
          <w:szCs w:val="28"/>
        </w:rPr>
        <w:t>__________________</w:t>
      </w:r>
      <w:r w:rsidR="00FA3497">
        <w:rPr>
          <w:rFonts w:ascii="Times New Roman" w:hAnsi="Times New Roman"/>
          <w:color w:val="000000" w:themeColor="text1"/>
          <w:sz w:val="28"/>
          <w:szCs w:val="28"/>
        </w:rPr>
        <w:t>________________________________*</w:t>
      </w:r>
      <w:r w:rsidRPr="00302E6A">
        <w:rPr>
          <w:rFonts w:ascii="Times New Roman" w:hAnsi="Times New Roman"/>
          <w:color w:val="000000" w:themeColor="text1"/>
          <w:sz w:val="28"/>
          <w:szCs w:val="28"/>
        </w:rPr>
        <w:t>от ________________№_________________ без рассмотрения.</w:t>
      </w:r>
    </w:p>
    <w:p w:rsidR="00FA3497" w:rsidRPr="00302E6A" w:rsidRDefault="00202727" w:rsidP="00202727">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0"/>
          <w:szCs w:val="20"/>
        </w:rPr>
        <w:t xml:space="preserve">    </w:t>
      </w:r>
      <w:r w:rsidR="00FA3497" w:rsidRPr="001556DF">
        <w:rPr>
          <w:rFonts w:ascii="Times New Roman" w:hAnsi="Times New Roman"/>
          <w:color w:val="000000" w:themeColor="text1"/>
          <w:sz w:val="20"/>
          <w:szCs w:val="20"/>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253"/>
      </w:tblGrid>
      <w:tr w:rsidR="00302E6A" w:rsidRPr="00302E6A" w:rsidTr="00890957">
        <w:trPr>
          <w:trHeight w:val="540"/>
        </w:trPr>
        <w:tc>
          <w:tcPr>
            <w:tcW w:w="9923" w:type="dxa"/>
            <w:gridSpan w:val="3"/>
            <w:tcBorders>
              <w:top w:val="nil"/>
              <w:left w:val="nil"/>
              <w:right w:val="nil"/>
            </w:tcBorders>
          </w:tcPr>
          <w:p w:rsidR="00564F60" w:rsidRPr="00302E6A" w:rsidRDefault="00564F60" w:rsidP="00302E6A">
            <w:pPr>
              <w:ind w:left="720"/>
              <w:contextualSpacing/>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 Сведения о застройщике</w:t>
            </w:r>
          </w:p>
        </w:tc>
      </w:tr>
      <w:tr w:rsidR="00302E6A" w:rsidRPr="00302E6A" w:rsidTr="00890957">
        <w:trPr>
          <w:trHeight w:val="60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428"/>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Фамилия, имя, отчество (при наличии)</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75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Реквизиты документа, удостоверяющего личность </w:t>
            </w:r>
            <w:r w:rsidRPr="00302E6A">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66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1.1.3</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279"/>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Сведения о юридическом лице:</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175"/>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1.2.1</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Полное наименование</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901"/>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1.2.2</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r w:rsidR="00302E6A" w:rsidRPr="00302E6A" w:rsidTr="00890957">
        <w:trPr>
          <w:trHeight w:val="1093"/>
        </w:trPr>
        <w:tc>
          <w:tcPr>
            <w:tcW w:w="1043" w:type="dxa"/>
          </w:tcPr>
          <w:p w:rsidR="00564F60" w:rsidRPr="00302E6A" w:rsidRDefault="00564F60" w:rsidP="00302E6A">
            <w:pPr>
              <w:spacing w:after="160" w:line="259" w:lineRule="auto"/>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1.2.3</w:t>
            </w:r>
          </w:p>
        </w:tc>
        <w:tc>
          <w:tcPr>
            <w:tcW w:w="4627" w:type="dxa"/>
          </w:tcPr>
          <w:p w:rsidR="00564F60" w:rsidRPr="00302E6A" w:rsidRDefault="00564F60" w:rsidP="00302E6A">
            <w:pPr>
              <w:spacing w:after="160" w:line="259" w:lineRule="auto"/>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rsidR="00564F60" w:rsidRPr="00302E6A" w:rsidRDefault="00564F60" w:rsidP="00302E6A">
            <w:pPr>
              <w:spacing w:after="160" w:line="259" w:lineRule="auto"/>
              <w:rPr>
                <w:rFonts w:ascii="Times New Roman" w:eastAsia="Calibri" w:hAnsi="Times New Roman"/>
                <w:color w:val="000000" w:themeColor="text1"/>
                <w:lang w:eastAsia="en-US"/>
              </w:rPr>
            </w:pPr>
          </w:p>
        </w:tc>
      </w:tr>
    </w:tbl>
    <w:p w:rsidR="00564F60" w:rsidRPr="00302E6A" w:rsidRDefault="00564F60" w:rsidP="00302E6A">
      <w:pPr>
        <w:spacing w:after="0"/>
        <w:ind w:right="423"/>
        <w:jc w:val="both"/>
        <w:rPr>
          <w:rFonts w:ascii="Times New Roman" w:hAnsi="Times New Roman"/>
          <w:color w:val="000000" w:themeColor="text1"/>
          <w:sz w:val="24"/>
          <w:szCs w:val="24"/>
        </w:rPr>
      </w:pP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Приложение:___________________________________________________________</w:t>
      </w:r>
    </w:p>
    <w:p w:rsidR="00564F60" w:rsidRPr="00302E6A" w:rsidRDefault="00564F60" w:rsidP="00302E6A">
      <w:pPr>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Номер телефона и адрес электронной почты для связи:_______________________</w:t>
      </w:r>
    </w:p>
    <w:p w:rsidR="00564F60" w:rsidRPr="00302E6A" w:rsidRDefault="00564F60" w:rsidP="00302E6A">
      <w:pPr>
        <w:tabs>
          <w:tab w:val="left" w:pos="1968"/>
        </w:tabs>
        <w:spacing w:after="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Результат рассмотрения настоящего заявления прошу:</w:t>
      </w:r>
    </w:p>
    <w:p w:rsidR="00564F60" w:rsidRPr="00302E6A" w:rsidRDefault="00564F60" w:rsidP="00302E6A">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302E6A" w:rsidRPr="00302E6A" w:rsidTr="00890957">
        <w:tc>
          <w:tcPr>
            <w:tcW w:w="8788" w:type="dxa"/>
            <w:shd w:val="clear" w:color="auto" w:fill="auto"/>
          </w:tcPr>
          <w:p w:rsidR="00564F60" w:rsidRPr="00302E6A" w:rsidRDefault="00564F60" w:rsidP="00302E6A">
            <w:pPr>
              <w:autoSpaceDE w:val="0"/>
              <w:autoSpaceDN w:val="0"/>
              <w:spacing w:before="120" w:after="120" w:line="240" w:lineRule="auto"/>
              <w:rPr>
                <w:rFonts w:ascii="Times New Roman" w:hAnsi="Times New Roman"/>
                <w:i/>
                <w:color w:val="000000" w:themeColor="text1"/>
                <w:sz w:val="28"/>
                <w:szCs w:val="28"/>
              </w:rPr>
            </w:pPr>
            <w:r w:rsidRPr="00302E6A">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Единый портал государственных и муниципальных услуг (функций)</w:t>
            </w:r>
            <w:r w:rsidR="00CF6E5B">
              <w:rPr>
                <w:rFonts w:ascii="Times New Roman" w:hAnsi="Times New Roman"/>
                <w:color w:val="000000" w:themeColor="text1"/>
                <w:sz w:val="28"/>
                <w:szCs w:val="28"/>
              </w:rPr>
              <w:t>"</w:t>
            </w:r>
            <w:r w:rsidRPr="00302E6A">
              <w:rPr>
                <w:rFonts w:ascii="Times New Roman" w:hAnsi="Times New Roman"/>
                <w:color w:val="000000" w:themeColor="text1"/>
                <w:sz w:val="28"/>
                <w:szCs w:val="28"/>
              </w:rPr>
              <w:t>/ на региональном портале государственных и муниципальных услуг</w:t>
            </w:r>
          </w:p>
        </w:tc>
        <w:tc>
          <w:tcPr>
            <w:tcW w:w="1130"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8788"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sidRPr="00302E6A">
              <w:rPr>
                <w:rFonts w:ascii="Times New Roman" w:hAnsi="Times New Roman"/>
                <w:color w:val="000000" w:themeColor="text1"/>
                <w:sz w:val="28"/>
                <w:szCs w:val="28"/>
              </w:rPr>
              <w:br/>
              <w:t>_______________________________________________________</w:t>
            </w:r>
          </w:p>
        </w:tc>
        <w:tc>
          <w:tcPr>
            <w:tcW w:w="1130"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8788"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1130"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8788" w:type="dxa"/>
            <w:shd w:val="clear" w:color="auto" w:fill="auto"/>
          </w:tcPr>
          <w:p w:rsidR="00564F60" w:rsidRPr="00302E6A" w:rsidRDefault="00564F60" w:rsidP="00302E6A">
            <w:pPr>
              <w:autoSpaceDE w:val="0"/>
              <w:autoSpaceDN w:val="0"/>
              <w:spacing w:before="120" w:after="12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564F60" w:rsidRPr="00302E6A" w:rsidRDefault="00564F60" w:rsidP="00302E6A">
            <w:pPr>
              <w:autoSpaceDE w:val="0"/>
              <w:autoSpaceDN w:val="0"/>
              <w:spacing w:before="120" w:after="120" w:line="240" w:lineRule="auto"/>
              <w:rPr>
                <w:rFonts w:ascii="Times New Roman" w:hAnsi="Times New Roman"/>
                <w:color w:val="000000" w:themeColor="text1"/>
                <w:sz w:val="24"/>
                <w:szCs w:val="24"/>
              </w:rPr>
            </w:pPr>
          </w:p>
        </w:tc>
      </w:tr>
      <w:tr w:rsidR="00302E6A" w:rsidRPr="00302E6A" w:rsidTr="00890957">
        <w:tc>
          <w:tcPr>
            <w:tcW w:w="9918" w:type="dxa"/>
            <w:gridSpan w:val="2"/>
            <w:shd w:val="clear" w:color="auto" w:fill="auto"/>
          </w:tcPr>
          <w:p w:rsidR="00564F60" w:rsidRPr="00302E6A" w:rsidRDefault="00564F60" w:rsidP="00302E6A">
            <w:pPr>
              <w:autoSpaceDE w:val="0"/>
              <w:autoSpaceDN w:val="0"/>
              <w:spacing w:before="120" w:after="120" w:line="240" w:lineRule="auto"/>
              <w:ind w:right="255"/>
              <w:jc w:val="center"/>
              <w:rPr>
                <w:rFonts w:ascii="Times New Roman" w:hAnsi="Times New Roman"/>
                <w:i/>
                <w:color w:val="000000" w:themeColor="text1"/>
                <w:sz w:val="20"/>
                <w:szCs w:val="20"/>
              </w:rPr>
            </w:pPr>
            <w:r w:rsidRPr="00302E6A">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566"/>
        <w:gridCol w:w="3686"/>
      </w:tblGrid>
      <w:tr w:rsidR="00302E6A" w:rsidRPr="00302E6A" w:rsidTr="00890957">
        <w:tc>
          <w:tcPr>
            <w:tcW w:w="3119" w:type="dxa"/>
            <w:tcBorders>
              <w:top w:val="nil"/>
              <w:left w:val="nil"/>
              <w:right w:val="nil"/>
            </w:tcBorders>
            <w:vAlign w:val="bottom"/>
          </w:tcPr>
          <w:p w:rsidR="00564F60" w:rsidRPr="00302E6A" w:rsidRDefault="00564F60" w:rsidP="00302E6A">
            <w:pPr>
              <w:jc w:val="center"/>
              <w:rPr>
                <w:rFonts w:ascii="Times New Roman" w:hAnsi="Times New Roman"/>
                <w:color w:val="000000" w:themeColor="text1"/>
              </w:rPr>
            </w:pPr>
          </w:p>
        </w:tc>
        <w:tc>
          <w:tcPr>
            <w:tcW w:w="851"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566"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left w:val="nil"/>
              <w:bottom w:val="nil"/>
              <w:right w:val="nil"/>
            </w:tcBorders>
          </w:tcPr>
          <w:p w:rsidR="00564F60" w:rsidRPr="00302E6A" w:rsidRDefault="00564F60" w:rsidP="00302E6A">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1701"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566" w:type="dxa"/>
            <w:tcBorders>
              <w:top w:val="nil"/>
              <w:left w:val="nil"/>
              <w:bottom w:val="nil"/>
              <w:right w:val="nil"/>
            </w:tcBorders>
          </w:tcPr>
          <w:p w:rsidR="00564F60" w:rsidRPr="00302E6A" w:rsidRDefault="00564F60" w:rsidP="00302E6A">
            <w:pPr>
              <w:rPr>
                <w:rFonts w:ascii="Times New Roman" w:hAnsi="Times New Roman"/>
                <w:color w:val="000000" w:themeColor="text1"/>
                <w:sz w:val="16"/>
                <w:szCs w:val="16"/>
              </w:rPr>
            </w:pPr>
          </w:p>
        </w:tc>
        <w:tc>
          <w:tcPr>
            <w:tcW w:w="3686"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FA3497" w:rsidRPr="00302E6A" w:rsidRDefault="00FA3497" w:rsidP="00183981">
      <w:pPr>
        <w:pStyle w:val="a5"/>
        <w:jc w:val="both"/>
        <w:rPr>
          <w:rFonts w:ascii="Times New Roman" w:hAnsi="Times New Roman"/>
          <w:color w:val="000000" w:themeColor="text1"/>
          <w:sz w:val="28"/>
          <w:szCs w:val="28"/>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sidR="00D72B6A">
        <w:rPr>
          <w:rFonts w:ascii="Times New Roman" w:hAnsi="Times New Roman"/>
          <w:color w:val="000000" w:themeColor="text1"/>
          <w:sz w:val="28"/>
          <w:szCs w:val="28"/>
        </w:rPr>
        <w:t>ввод объекта в эксплуатацию, заявление о внесении изменений в разрешение на ввод объекта в эксплуатацию.</w:t>
      </w:r>
    </w:p>
    <w:p w:rsidR="00564F60" w:rsidRPr="00302E6A" w:rsidRDefault="00564F60" w:rsidP="00302E6A">
      <w:pPr>
        <w:spacing w:before="120"/>
        <w:rPr>
          <w:rFonts w:ascii="Times New Roman" w:hAnsi="Times New Roman"/>
          <w:b/>
          <w:color w:val="000000" w:themeColor="text1"/>
          <w:sz w:val="28"/>
          <w:szCs w:val="28"/>
        </w:rPr>
      </w:pPr>
      <w:r w:rsidRPr="00302E6A">
        <w:rPr>
          <w:color w:val="000000" w:themeColor="text1"/>
          <w:sz w:val="28"/>
          <w:szCs w:val="28"/>
        </w:rPr>
        <w:br w:type="page"/>
      </w:r>
    </w:p>
    <w:p w:rsidR="00564F60" w:rsidRPr="00302E6A" w:rsidRDefault="00564F60" w:rsidP="00011324">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sidRPr="00302E6A">
        <w:rPr>
          <w:rFonts w:ascii="Times New Roman" w:eastAsia="Calibri" w:hAnsi="Times New Roman"/>
          <w:color w:val="000000" w:themeColor="text1"/>
          <w:sz w:val="28"/>
          <w:szCs w:val="28"/>
          <w:lang w:eastAsia="en-US"/>
        </w:rPr>
        <w:t xml:space="preserve">ПРИЛОЖЕНИЕ № </w:t>
      </w:r>
      <w:r w:rsidR="009944BE">
        <w:rPr>
          <w:rFonts w:ascii="Times New Roman" w:eastAsia="Calibri" w:hAnsi="Times New Roman"/>
          <w:color w:val="000000" w:themeColor="text1"/>
          <w:sz w:val="28"/>
          <w:szCs w:val="28"/>
          <w:lang w:eastAsia="en-US"/>
        </w:rPr>
        <w:t>1</w:t>
      </w:r>
      <w:r w:rsidR="00275331">
        <w:rPr>
          <w:rFonts w:ascii="Times New Roman" w:eastAsia="Calibri" w:hAnsi="Times New Roman"/>
          <w:color w:val="000000" w:themeColor="text1"/>
          <w:sz w:val="28"/>
          <w:szCs w:val="28"/>
          <w:lang w:eastAsia="en-US"/>
        </w:rPr>
        <w:t>2</w:t>
      </w:r>
      <w:r w:rsidRPr="00302E6A">
        <w:rPr>
          <w:rFonts w:ascii="Times New Roman" w:eastAsia="Calibri" w:hAnsi="Times New Roman"/>
          <w:color w:val="000000" w:themeColor="text1"/>
          <w:sz w:val="28"/>
          <w:szCs w:val="28"/>
          <w:lang w:eastAsia="en-US"/>
        </w:rPr>
        <w:br/>
        <w:t xml:space="preserve">к </w:t>
      </w:r>
      <w:r w:rsidR="007A5134" w:rsidRPr="00302E6A">
        <w:rPr>
          <w:rFonts w:ascii="Times New Roman" w:eastAsia="Calibri" w:hAnsi="Times New Roman"/>
          <w:color w:val="000000" w:themeColor="text1"/>
          <w:sz w:val="28"/>
          <w:szCs w:val="28"/>
          <w:lang w:eastAsia="en-US"/>
        </w:rPr>
        <w:t>Административному</w:t>
      </w:r>
      <w:r w:rsidRPr="00302E6A">
        <w:rPr>
          <w:rFonts w:ascii="Times New Roman" w:eastAsia="Calibri" w:hAnsi="Times New Roman"/>
          <w:color w:val="000000" w:themeColor="text1"/>
          <w:sz w:val="28"/>
          <w:szCs w:val="28"/>
          <w:lang w:eastAsia="en-US"/>
        </w:rPr>
        <w:t xml:space="preserve"> </w:t>
      </w:r>
      <w:r w:rsidR="009D39E0" w:rsidRPr="00302E6A">
        <w:rPr>
          <w:rFonts w:ascii="Times New Roman" w:eastAsia="Calibri" w:hAnsi="Times New Roman"/>
          <w:color w:val="000000" w:themeColor="text1"/>
          <w:sz w:val="28"/>
          <w:szCs w:val="28"/>
          <w:lang w:eastAsia="en-US"/>
        </w:rPr>
        <w:t>регламенту предоставления</w:t>
      </w:r>
      <w:r w:rsidRPr="00302E6A">
        <w:rPr>
          <w:rFonts w:ascii="Times New Roman" w:eastAsia="Calibri" w:hAnsi="Times New Roman"/>
          <w:color w:val="000000" w:themeColor="text1"/>
          <w:sz w:val="28"/>
          <w:szCs w:val="28"/>
          <w:lang w:eastAsia="en-US"/>
        </w:rPr>
        <w:t xml:space="preserve"> государственной и муниципальной услуги </w:t>
      </w:r>
      <w:r w:rsidR="00CF6E5B">
        <w:rPr>
          <w:rFonts w:ascii="Times New Roman" w:eastAsia="Calibri" w:hAnsi="Times New Roman"/>
          <w:color w:val="000000" w:themeColor="text1"/>
          <w:sz w:val="28"/>
          <w:szCs w:val="28"/>
          <w:lang w:eastAsia="en-US"/>
        </w:rPr>
        <w:t>"</w:t>
      </w:r>
      <w:r w:rsidRPr="00302E6A">
        <w:rPr>
          <w:rFonts w:ascii="Times New Roman" w:eastAsia="Calibri" w:hAnsi="Times New Roman"/>
          <w:color w:val="000000" w:themeColor="text1"/>
          <w:sz w:val="28"/>
          <w:szCs w:val="28"/>
          <w:lang w:eastAsia="en-US"/>
        </w:rPr>
        <w:t>Выдача разрешения на ввод объекта в эксплуатацию</w:t>
      </w:r>
      <w:r w:rsidR="00CF6E5B">
        <w:rPr>
          <w:rFonts w:ascii="Times New Roman" w:eastAsia="Calibri" w:hAnsi="Times New Roman"/>
          <w:color w:val="000000" w:themeColor="text1"/>
          <w:sz w:val="28"/>
          <w:szCs w:val="28"/>
          <w:lang w:eastAsia="en-US"/>
        </w:rPr>
        <w:t>"</w:t>
      </w:r>
    </w:p>
    <w:p w:rsidR="00564F60" w:rsidRDefault="00564F60" w:rsidP="00011324">
      <w:pPr>
        <w:autoSpaceDE w:val="0"/>
        <w:autoSpaceDN w:val="0"/>
        <w:spacing w:before="240" w:after="0" w:line="240" w:lineRule="auto"/>
        <w:ind w:left="5670"/>
        <w:jc w:val="right"/>
        <w:rPr>
          <w:rFonts w:ascii="Times New Roman" w:hAnsi="Times New Roman"/>
          <w:color w:val="000000" w:themeColor="text1"/>
          <w:sz w:val="28"/>
          <w:szCs w:val="28"/>
        </w:rPr>
      </w:pPr>
      <w:r w:rsidRPr="00302E6A">
        <w:rPr>
          <w:rFonts w:ascii="Times New Roman" w:hAnsi="Times New Roman"/>
          <w:color w:val="000000" w:themeColor="text1"/>
          <w:sz w:val="28"/>
          <w:szCs w:val="28"/>
        </w:rPr>
        <w:t>ФОРМА</w:t>
      </w:r>
    </w:p>
    <w:p w:rsidR="00011324" w:rsidRDefault="00011324" w:rsidP="00302E6A">
      <w:pPr>
        <w:autoSpaceDE w:val="0"/>
        <w:autoSpaceDN w:val="0"/>
        <w:adjustRightInd w:val="0"/>
        <w:spacing w:after="0"/>
        <w:jc w:val="right"/>
        <w:outlineLvl w:val="0"/>
        <w:rPr>
          <w:rFonts w:ascii="Times New Roman" w:hAnsi="Times New Roman"/>
          <w:color w:val="000000" w:themeColor="text1"/>
          <w:sz w:val="28"/>
          <w:szCs w:val="28"/>
        </w:rPr>
      </w:pPr>
    </w:p>
    <w:p w:rsidR="00564F60" w:rsidRPr="00302E6A" w:rsidRDefault="00564F60" w:rsidP="00302E6A">
      <w:pPr>
        <w:autoSpaceDE w:val="0"/>
        <w:autoSpaceDN w:val="0"/>
        <w:adjustRightInd w:val="0"/>
        <w:spacing w:after="0"/>
        <w:jc w:val="right"/>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Кому ___________________________________</w:t>
      </w:r>
    </w:p>
    <w:p w:rsidR="00564F60" w:rsidRPr="00302E6A" w:rsidRDefault="00564F60" w:rsidP="00302E6A">
      <w:pPr>
        <w:pBdr>
          <w:bottom w:val="single" w:sz="12" w:space="0" w:color="auto"/>
        </w:pBdr>
        <w:autoSpaceDE w:val="0"/>
        <w:autoSpaceDN w:val="0"/>
        <w:adjustRightInd w:val="0"/>
        <w:spacing w:after="0"/>
        <w:ind w:left="4820"/>
        <w:jc w:val="center"/>
        <w:rPr>
          <w:rFonts w:ascii="Times New Roman" w:hAnsi="Times New Roman"/>
          <w:color w:val="000000" w:themeColor="text1"/>
          <w:sz w:val="27"/>
          <w:szCs w:val="27"/>
        </w:rPr>
      </w:pPr>
      <w:r w:rsidRPr="00302E6A">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564F60" w:rsidRPr="00302E6A" w:rsidRDefault="00564F60" w:rsidP="00302E6A">
      <w:pPr>
        <w:pBdr>
          <w:bottom w:val="single" w:sz="12" w:space="0" w:color="auto"/>
        </w:pBdr>
        <w:autoSpaceDE w:val="0"/>
        <w:autoSpaceDN w:val="0"/>
        <w:adjustRightInd w:val="0"/>
        <w:spacing w:after="0"/>
        <w:ind w:left="4820"/>
        <w:jc w:val="both"/>
        <w:rPr>
          <w:rFonts w:ascii="Times New Roman" w:hAnsi="Times New Roman"/>
          <w:color w:val="000000" w:themeColor="text1"/>
          <w:sz w:val="27"/>
          <w:szCs w:val="27"/>
        </w:rPr>
      </w:pPr>
    </w:p>
    <w:p w:rsidR="00564F60" w:rsidRPr="00302E6A" w:rsidRDefault="00564F60" w:rsidP="00302E6A">
      <w:pPr>
        <w:autoSpaceDE w:val="0"/>
        <w:autoSpaceDN w:val="0"/>
        <w:adjustRightInd w:val="0"/>
        <w:spacing w:after="0"/>
        <w:ind w:left="4820"/>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почтовый индекс и адрес, телефон, адрес электронной почты)</w:t>
      </w:r>
    </w:p>
    <w:p w:rsidR="00564F60" w:rsidRPr="00302E6A" w:rsidRDefault="00564F60" w:rsidP="00302E6A">
      <w:pPr>
        <w:spacing w:before="120"/>
        <w:jc w:val="center"/>
        <w:outlineLvl w:val="0"/>
        <w:rPr>
          <w:b/>
          <w:bCs/>
          <w:color w:val="000000" w:themeColor="text1"/>
          <w:sz w:val="28"/>
          <w:szCs w:val="28"/>
        </w:rPr>
      </w:pPr>
      <w:r w:rsidRPr="00302E6A">
        <w:rPr>
          <w:rFonts w:ascii="Times New Roman" w:hAnsi="Times New Roman"/>
          <w:b/>
          <w:color w:val="000000" w:themeColor="text1"/>
          <w:sz w:val="28"/>
          <w:szCs w:val="28"/>
        </w:rPr>
        <w:t>Р Е Ш Е Н И Е</w:t>
      </w:r>
      <w:r w:rsidRPr="00302E6A">
        <w:rPr>
          <w:rFonts w:ascii="Times New Roman" w:hAnsi="Times New Roman"/>
          <w:b/>
          <w:color w:val="000000" w:themeColor="text1"/>
          <w:sz w:val="28"/>
          <w:szCs w:val="28"/>
        </w:rPr>
        <w:br/>
        <w:t xml:space="preserve"> об оставлении </w:t>
      </w:r>
      <w:r w:rsidR="009D39E0" w:rsidRPr="00302E6A">
        <w:rPr>
          <w:rFonts w:ascii="Times New Roman" w:hAnsi="Times New Roman"/>
          <w:b/>
          <w:color w:val="000000" w:themeColor="text1"/>
          <w:sz w:val="28"/>
          <w:szCs w:val="28"/>
        </w:rPr>
        <w:t>заявления о</w:t>
      </w:r>
      <w:r w:rsidRPr="00302E6A">
        <w:rPr>
          <w:rFonts w:ascii="Times New Roman" w:hAnsi="Times New Roman"/>
          <w:b/>
          <w:color w:val="000000" w:themeColor="text1"/>
          <w:sz w:val="28"/>
          <w:szCs w:val="28"/>
        </w:rPr>
        <w:t xml:space="preserve"> выдаче разрешения на ввод объекта в эксплуатацию</w:t>
      </w:r>
      <w:r w:rsidR="00D72B6A">
        <w:rPr>
          <w:rFonts w:ascii="Times New Roman" w:hAnsi="Times New Roman"/>
          <w:b/>
          <w:color w:val="000000" w:themeColor="text1"/>
          <w:sz w:val="28"/>
          <w:szCs w:val="28"/>
        </w:rPr>
        <w:t>, заявления о внесении изменений в разрешение на ввод объекта в эксплуатацию</w:t>
      </w:r>
      <w:r w:rsidRPr="00302E6A">
        <w:rPr>
          <w:rFonts w:ascii="Times New Roman" w:hAnsi="Times New Roman"/>
          <w:b/>
          <w:color w:val="000000" w:themeColor="text1"/>
          <w:sz w:val="28"/>
          <w:szCs w:val="28"/>
        </w:rPr>
        <w:t xml:space="preserve"> без рассмотрения</w:t>
      </w:r>
    </w:p>
    <w:p w:rsidR="00564F60" w:rsidRPr="00302E6A" w:rsidRDefault="00564F60" w:rsidP="00302E6A">
      <w:pPr>
        <w:widowControl w:val="0"/>
        <w:autoSpaceDE w:val="0"/>
        <w:autoSpaceDN w:val="0"/>
        <w:adjustRightInd w:val="0"/>
        <w:spacing w:after="0" w:line="240" w:lineRule="auto"/>
        <w:rPr>
          <w:rFonts w:ascii="Times New Roman" w:hAnsi="Times New Roman"/>
          <w:bCs/>
          <w:color w:val="000000" w:themeColor="text1"/>
          <w:sz w:val="24"/>
          <w:szCs w:val="24"/>
        </w:rPr>
      </w:pPr>
    </w:p>
    <w:p w:rsidR="00D72B6A" w:rsidRDefault="00564F60" w:rsidP="00183981">
      <w:pPr>
        <w:widowControl w:val="0"/>
        <w:autoSpaceDE w:val="0"/>
        <w:autoSpaceDN w:val="0"/>
        <w:adjustRightInd w:val="0"/>
        <w:spacing w:after="0" w:line="240" w:lineRule="auto"/>
        <w:ind w:firstLine="708"/>
        <w:jc w:val="both"/>
        <w:rPr>
          <w:rFonts w:ascii="Times New Roman" w:hAnsi="Times New Roman"/>
          <w:bCs/>
          <w:color w:val="000000" w:themeColor="text1"/>
          <w:sz w:val="28"/>
          <w:szCs w:val="28"/>
        </w:rPr>
      </w:pPr>
      <w:r w:rsidRPr="00302E6A">
        <w:rPr>
          <w:rFonts w:ascii="Times New Roman" w:hAnsi="Times New Roman"/>
          <w:bCs/>
          <w:color w:val="000000" w:themeColor="text1"/>
          <w:sz w:val="28"/>
          <w:szCs w:val="28"/>
        </w:rPr>
        <w:t>На основании Вашего заявления от _____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___</w:t>
      </w:r>
      <w:r w:rsidRPr="00302E6A">
        <w:rPr>
          <w:rFonts w:ascii="Times New Roman" w:hAnsi="Times New Roman"/>
          <w:bCs/>
          <w:color w:val="000000" w:themeColor="text1"/>
          <w:sz w:val="28"/>
          <w:szCs w:val="28"/>
        </w:rPr>
        <w:t>__</w:t>
      </w:r>
      <w:r w:rsidR="00D72B6A">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 ___</w:t>
      </w:r>
      <w:r w:rsidR="00D72B6A">
        <w:rPr>
          <w:rFonts w:ascii="Times New Roman" w:hAnsi="Times New Roman"/>
          <w:bCs/>
          <w:color w:val="000000" w:themeColor="text1"/>
          <w:sz w:val="28"/>
          <w:szCs w:val="28"/>
        </w:rPr>
        <w:t>_____</w:t>
      </w:r>
      <w:r w:rsidRPr="00302E6A">
        <w:rPr>
          <w:rFonts w:ascii="Times New Roman" w:hAnsi="Times New Roman"/>
          <w:bCs/>
          <w:color w:val="000000" w:themeColor="text1"/>
          <w:sz w:val="28"/>
          <w:szCs w:val="28"/>
        </w:rPr>
        <w:t>______</w:t>
      </w:r>
    </w:p>
    <w:p w:rsidR="00564F60" w:rsidRPr="00302E6A" w:rsidRDefault="00564F60" w:rsidP="00183981">
      <w:pPr>
        <w:widowControl w:val="0"/>
        <w:autoSpaceDE w:val="0"/>
        <w:autoSpaceDN w:val="0"/>
        <w:adjustRightInd w:val="0"/>
        <w:spacing w:after="0" w:line="240" w:lineRule="auto"/>
        <w:ind w:firstLine="5954"/>
        <w:jc w:val="both"/>
        <w:rPr>
          <w:rFonts w:ascii="Times New Roman" w:hAnsi="Times New Roman"/>
          <w:color w:val="000000" w:themeColor="text1"/>
          <w:sz w:val="20"/>
          <w:szCs w:val="20"/>
        </w:rPr>
      </w:pPr>
      <w:r w:rsidRPr="00302E6A">
        <w:rPr>
          <w:rFonts w:ascii="Times New Roman" w:hAnsi="Times New Roman"/>
          <w:color w:val="000000" w:themeColor="text1"/>
          <w:sz w:val="20"/>
          <w:szCs w:val="20"/>
        </w:rPr>
        <w:t>(дата и номер регистрации)</w:t>
      </w:r>
    </w:p>
    <w:p w:rsidR="00564F60" w:rsidRPr="00302E6A" w:rsidRDefault="009D39E0" w:rsidP="00D72B6A">
      <w:pPr>
        <w:autoSpaceDE w:val="0"/>
        <w:autoSpaceDN w:val="0"/>
        <w:spacing w:after="0" w:line="240" w:lineRule="auto"/>
        <w:jc w:val="center"/>
        <w:rPr>
          <w:rFonts w:ascii="Times New Roman" w:hAnsi="Times New Roman"/>
          <w:color w:val="000000" w:themeColor="text1"/>
          <w:sz w:val="20"/>
          <w:szCs w:val="20"/>
        </w:rPr>
      </w:pPr>
      <w:r w:rsidRPr="00302E6A">
        <w:rPr>
          <w:rFonts w:ascii="Times New Roman" w:hAnsi="Times New Roman"/>
          <w:bCs/>
          <w:color w:val="000000" w:themeColor="text1"/>
          <w:sz w:val="28"/>
          <w:szCs w:val="28"/>
        </w:rPr>
        <w:t>об</w:t>
      </w:r>
      <w:r>
        <w:rPr>
          <w:rFonts w:ascii="Times New Roman" w:hAnsi="Times New Roman"/>
          <w:bCs/>
          <w:color w:val="000000" w:themeColor="text1"/>
          <w:sz w:val="28"/>
          <w:szCs w:val="28"/>
        </w:rPr>
        <w:t> </w:t>
      </w:r>
      <w:r w:rsidRPr="00302E6A">
        <w:rPr>
          <w:rFonts w:ascii="Times New Roman" w:hAnsi="Times New Roman"/>
          <w:bCs/>
          <w:color w:val="000000" w:themeColor="text1"/>
          <w:sz w:val="28"/>
          <w:szCs w:val="28"/>
        </w:rPr>
        <w:t>оставлении</w:t>
      </w:r>
      <w:r>
        <w:rPr>
          <w:rFonts w:ascii="Times New Roman" w:hAnsi="Times New Roman"/>
          <w:bCs/>
          <w:color w:val="000000" w:themeColor="text1"/>
          <w:sz w:val="28"/>
          <w:szCs w:val="28"/>
        </w:rPr>
        <w:t xml:space="preserve"> _____________________________________________________*</w:t>
      </w:r>
      <w:r w:rsidRPr="00302E6A">
        <w:rPr>
          <w:rFonts w:ascii="Times New Roman" w:hAnsi="Times New Roman"/>
          <w:bCs/>
          <w:color w:val="000000" w:themeColor="text1"/>
          <w:sz w:val="28"/>
          <w:szCs w:val="28"/>
        </w:rPr>
        <w:t xml:space="preserve"> без</w:t>
      </w:r>
      <w:r>
        <w:rPr>
          <w:rFonts w:ascii="Times New Roman" w:hAnsi="Times New Roman"/>
          <w:bCs/>
          <w:color w:val="000000" w:themeColor="text1"/>
          <w:sz w:val="28"/>
          <w:szCs w:val="28"/>
        </w:rPr>
        <w:t xml:space="preserve"> </w:t>
      </w:r>
      <w:r w:rsidRPr="00302E6A">
        <w:rPr>
          <w:rFonts w:ascii="Times New Roman" w:hAnsi="Times New Roman"/>
          <w:bCs/>
          <w:color w:val="000000" w:themeColor="text1"/>
          <w:sz w:val="28"/>
          <w:szCs w:val="28"/>
        </w:rPr>
        <w:t>рассмотрения _</w:t>
      </w:r>
      <w:r>
        <w:rPr>
          <w:rFonts w:ascii="Times New Roman" w:hAnsi="Times New Roman"/>
          <w:bCs/>
          <w:color w:val="000000" w:themeColor="text1"/>
          <w:sz w:val="28"/>
          <w:szCs w:val="28"/>
        </w:rPr>
        <w:t>_____</w:t>
      </w:r>
      <w:r w:rsidRPr="00302E6A">
        <w:rPr>
          <w:rFonts w:ascii="Times New Roman" w:hAnsi="Times New Roman"/>
          <w:bCs/>
          <w:color w:val="000000" w:themeColor="text1"/>
          <w:sz w:val="28"/>
          <w:szCs w:val="28"/>
        </w:rPr>
        <w:t>_____________________________</w:t>
      </w:r>
      <w:r>
        <w:rPr>
          <w:rFonts w:ascii="Times New Roman" w:hAnsi="Times New Roman"/>
          <w:bCs/>
          <w:color w:val="000000" w:themeColor="text1"/>
          <w:sz w:val="28"/>
          <w:szCs w:val="28"/>
        </w:rPr>
        <w:t>_</w:t>
      </w:r>
      <w:r w:rsidRPr="00302E6A">
        <w:rPr>
          <w:rFonts w:ascii="Times New Roman" w:hAnsi="Times New Roman"/>
          <w:bCs/>
          <w:color w:val="000000" w:themeColor="text1"/>
          <w:sz w:val="28"/>
          <w:szCs w:val="28"/>
        </w:rPr>
        <w:t>_____________________________________</w:t>
      </w:r>
      <w:r>
        <w:rPr>
          <w:rFonts w:ascii="Times New Roman" w:hAnsi="Times New Roman"/>
          <w:bCs/>
          <w:color w:val="000000" w:themeColor="text1"/>
          <w:sz w:val="28"/>
          <w:szCs w:val="28"/>
        </w:rPr>
        <w:t>_____________________________________________________</w:t>
      </w:r>
      <w:r w:rsidRPr="00302E6A">
        <w:rPr>
          <w:rFonts w:ascii="Times New Roman" w:hAnsi="Times New Roman"/>
          <w:bCs/>
          <w:color w:val="000000" w:themeColor="text1"/>
          <w:sz w:val="28"/>
          <w:szCs w:val="28"/>
        </w:rPr>
        <w:t>__</w:t>
      </w:r>
      <w:r w:rsidRPr="00302E6A">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564F60" w:rsidRPr="00302E6A" w:rsidRDefault="00564F60" w:rsidP="00302E6A">
      <w:pPr>
        <w:autoSpaceDE w:val="0"/>
        <w:autoSpaceDN w:val="0"/>
        <w:spacing w:after="0" w:line="240" w:lineRule="auto"/>
        <w:jc w:val="center"/>
        <w:rPr>
          <w:rFonts w:ascii="Times New Roman" w:hAnsi="Times New Roman"/>
          <w:color w:val="000000" w:themeColor="text1"/>
          <w:sz w:val="18"/>
          <w:szCs w:val="18"/>
        </w:rPr>
      </w:pPr>
    </w:p>
    <w:p w:rsidR="00564F60" w:rsidRPr="00302E6A" w:rsidRDefault="00564F60" w:rsidP="00302E6A">
      <w:pPr>
        <w:spacing w:after="0" w:line="240" w:lineRule="auto"/>
        <w:jc w:val="both"/>
        <w:rPr>
          <w:rFonts w:ascii="Times New Roman" w:hAnsi="Times New Roman"/>
          <w:color w:val="000000" w:themeColor="text1"/>
          <w:sz w:val="28"/>
          <w:szCs w:val="28"/>
        </w:rPr>
      </w:pPr>
      <w:r w:rsidRPr="00302E6A">
        <w:rPr>
          <w:rFonts w:ascii="Times New Roman" w:hAnsi="Times New Roman"/>
          <w:color w:val="000000" w:themeColor="text1"/>
          <w:sz w:val="28"/>
          <w:szCs w:val="28"/>
        </w:rPr>
        <w:t xml:space="preserve">принято решение об оставлении </w:t>
      </w:r>
      <w:r w:rsidR="00D72B6A">
        <w:rPr>
          <w:rFonts w:ascii="Times New Roman" w:hAnsi="Times New Roman"/>
          <w:color w:val="000000" w:themeColor="text1"/>
          <w:sz w:val="28"/>
          <w:szCs w:val="28"/>
        </w:rPr>
        <w:t>__________________________________________*</w:t>
      </w:r>
      <w:r w:rsidRPr="00302E6A">
        <w:rPr>
          <w:rFonts w:ascii="Times New Roman" w:hAnsi="Times New Roman"/>
          <w:color w:val="000000" w:themeColor="text1"/>
          <w:sz w:val="28"/>
          <w:szCs w:val="28"/>
        </w:rPr>
        <w:t>от _____________№_______</w:t>
      </w:r>
      <w:r w:rsidR="00D72B6A">
        <w:rPr>
          <w:rFonts w:ascii="Times New Roman" w:hAnsi="Times New Roman"/>
          <w:color w:val="000000" w:themeColor="text1"/>
          <w:sz w:val="28"/>
          <w:szCs w:val="28"/>
        </w:rPr>
        <w:t>_</w:t>
      </w:r>
      <w:r w:rsidRPr="00302E6A">
        <w:rPr>
          <w:rFonts w:ascii="Times New Roman" w:hAnsi="Times New Roman"/>
          <w:color w:val="000000" w:themeColor="text1"/>
          <w:sz w:val="28"/>
          <w:szCs w:val="28"/>
        </w:rPr>
        <w:t>____ без рассмотрения.</w:t>
      </w:r>
    </w:p>
    <w:p w:rsidR="00564F60" w:rsidRPr="00302E6A" w:rsidRDefault="00564F60" w:rsidP="00302E6A">
      <w:pPr>
        <w:spacing w:after="0" w:line="240" w:lineRule="auto"/>
        <w:rPr>
          <w:rFonts w:ascii="Times New Roman" w:hAnsi="Times New Roman"/>
          <w:color w:val="000000" w:themeColor="text1"/>
          <w:sz w:val="20"/>
          <w:szCs w:val="20"/>
        </w:rPr>
      </w:pPr>
      <w:r w:rsidRPr="00302E6A">
        <w:rPr>
          <w:rFonts w:ascii="Times New Roman" w:hAnsi="Times New Roman"/>
          <w:color w:val="000000" w:themeColor="text1"/>
          <w:sz w:val="20"/>
          <w:szCs w:val="20"/>
        </w:rPr>
        <w:t xml:space="preserve">                    (дата и номер регистрации)</w:t>
      </w:r>
    </w:p>
    <w:p w:rsidR="00564F60" w:rsidRPr="00302E6A" w:rsidRDefault="00564F60" w:rsidP="00302E6A">
      <w:pPr>
        <w:pStyle w:val="ConsPlusNormal"/>
        <w:ind w:firstLine="709"/>
        <w:jc w:val="both"/>
        <w:rPr>
          <w:bCs/>
          <w:color w:val="000000" w:themeColor="text1"/>
          <w:sz w:val="24"/>
          <w:szCs w:val="24"/>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302E6A" w:rsidRPr="00302E6A" w:rsidTr="00890957">
        <w:tc>
          <w:tcPr>
            <w:tcW w:w="311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c>
          <w:tcPr>
            <w:tcW w:w="283" w:type="dxa"/>
            <w:tcBorders>
              <w:top w:val="nil"/>
              <w:left w:val="nil"/>
              <w:bottom w:val="nil"/>
              <w:right w:val="nil"/>
            </w:tcBorders>
            <w:vAlign w:val="bottom"/>
          </w:tcPr>
          <w:p w:rsidR="00564F60" w:rsidRPr="00302E6A" w:rsidRDefault="00564F60" w:rsidP="00302E6A">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rsidR="00564F60" w:rsidRPr="00302E6A" w:rsidRDefault="00564F60" w:rsidP="00302E6A">
            <w:pPr>
              <w:jc w:val="center"/>
              <w:rPr>
                <w:rFonts w:ascii="Times New Roman" w:hAnsi="Times New Roman"/>
                <w:color w:val="000000" w:themeColor="text1"/>
              </w:rPr>
            </w:pPr>
          </w:p>
        </w:tc>
      </w:tr>
      <w:tr w:rsidR="00564F60" w:rsidRPr="00302E6A" w:rsidTr="00890957">
        <w:tc>
          <w:tcPr>
            <w:tcW w:w="311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2269"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(подпись)</w:t>
            </w:r>
          </w:p>
        </w:tc>
        <w:tc>
          <w:tcPr>
            <w:tcW w:w="283" w:type="dxa"/>
            <w:tcBorders>
              <w:top w:val="nil"/>
              <w:left w:val="nil"/>
              <w:bottom w:val="nil"/>
              <w:right w:val="nil"/>
            </w:tcBorders>
          </w:tcPr>
          <w:p w:rsidR="00564F60" w:rsidRPr="00302E6A" w:rsidRDefault="00564F60" w:rsidP="00302E6A">
            <w:pPr>
              <w:rPr>
                <w:rFonts w:ascii="Times New Roman" w:hAnsi="Times New Roman"/>
                <w:color w:val="000000" w:themeColor="text1"/>
                <w:sz w:val="20"/>
                <w:szCs w:val="20"/>
              </w:rPr>
            </w:pPr>
          </w:p>
        </w:tc>
        <w:tc>
          <w:tcPr>
            <w:tcW w:w="3516" w:type="dxa"/>
            <w:tcBorders>
              <w:top w:val="nil"/>
              <w:left w:val="nil"/>
              <w:bottom w:val="nil"/>
              <w:right w:val="nil"/>
            </w:tcBorders>
          </w:tcPr>
          <w:p w:rsidR="00564F60" w:rsidRPr="00302E6A" w:rsidRDefault="00564F60" w:rsidP="00302E6A">
            <w:pPr>
              <w:jc w:val="center"/>
              <w:rPr>
                <w:rFonts w:ascii="Times New Roman" w:hAnsi="Times New Roman"/>
                <w:color w:val="000000" w:themeColor="text1"/>
                <w:sz w:val="20"/>
                <w:szCs w:val="20"/>
              </w:rPr>
            </w:pPr>
            <w:r w:rsidRPr="00302E6A">
              <w:rPr>
                <w:rFonts w:ascii="Times New Roman" w:hAnsi="Times New Roman"/>
                <w:color w:val="000000" w:themeColor="text1"/>
                <w:sz w:val="20"/>
                <w:szCs w:val="20"/>
              </w:rPr>
              <w:t>(фамилия, имя, отчество (при наличии)</w:t>
            </w:r>
          </w:p>
        </w:tc>
      </w:tr>
    </w:tbl>
    <w:p w:rsidR="000A116F" w:rsidRDefault="00564F60" w:rsidP="00302E6A">
      <w:pPr>
        <w:outlineLvl w:val="0"/>
        <w:rPr>
          <w:rFonts w:ascii="Times New Roman" w:hAnsi="Times New Roman"/>
          <w:color w:val="000000" w:themeColor="text1"/>
          <w:sz w:val="28"/>
          <w:szCs w:val="28"/>
        </w:rPr>
      </w:pPr>
      <w:r w:rsidRPr="00302E6A">
        <w:rPr>
          <w:rFonts w:ascii="Times New Roman" w:hAnsi="Times New Roman"/>
          <w:color w:val="000000" w:themeColor="text1"/>
          <w:sz w:val="28"/>
          <w:szCs w:val="28"/>
        </w:rPr>
        <w:t>Дата</w:t>
      </w:r>
    </w:p>
    <w:p w:rsidR="00EC4873" w:rsidRPr="00302E6A" w:rsidRDefault="00D72B6A" w:rsidP="0072115B">
      <w:pPr>
        <w:pStyle w:val="a5"/>
        <w:jc w:val="both"/>
        <w:rPr>
          <w:rFonts w:ascii="Times New Roman" w:hAnsi="Times New Roman"/>
          <w:color w:val="000000" w:themeColor="text1"/>
          <w:sz w:val="24"/>
          <w:szCs w:val="24"/>
        </w:rPr>
      </w:pPr>
      <w:r w:rsidRPr="001556DF">
        <w:rPr>
          <w:rFonts w:ascii="Times New Roman" w:hAnsi="Times New Roman"/>
          <w:color w:val="000000" w:themeColor="text1"/>
          <w:sz w:val="28"/>
          <w:szCs w:val="28"/>
        </w:rPr>
        <w:t xml:space="preserve">*Указывается один из вариантов: заявление о выдаче разрешения на </w:t>
      </w:r>
      <w:r>
        <w:rPr>
          <w:rFonts w:ascii="Times New Roman" w:hAnsi="Times New Roman"/>
          <w:color w:val="000000" w:themeColor="text1"/>
          <w:sz w:val="28"/>
          <w:szCs w:val="28"/>
        </w:rPr>
        <w:t>ввод объекта в эксплуатацию, заявление о внесении изменений в разрешение</w:t>
      </w:r>
      <w:r w:rsidR="005F0386">
        <w:rPr>
          <w:rFonts w:ascii="Times New Roman" w:hAnsi="Times New Roman"/>
          <w:color w:val="000000" w:themeColor="text1"/>
          <w:sz w:val="28"/>
          <w:szCs w:val="28"/>
        </w:rPr>
        <w:t xml:space="preserve"> на вв</w:t>
      </w:r>
      <w:r w:rsidR="0072115B">
        <w:rPr>
          <w:rFonts w:ascii="Times New Roman" w:hAnsi="Times New Roman"/>
          <w:color w:val="000000" w:themeColor="text1"/>
          <w:sz w:val="28"/>
          <w:szCs w:val="28"/>
        </w:rPr>
        <w:t xml:space="preserve">од объекта в </w:t>
      </w:r>
      <w:r w:rsidR="009D39E0">
        <w:rPr>
          <w:rFonts w:ascii="Times New Roman" w:hAnsi="Times New Roman"/>
          <w:color w:val="000000" w:themeColor="text1"/>
          <w:sz w:val="28"/>
          <w:szCs w:val="28"/>
        </w:rPr>
        <w:t>эксплуатацию</w:t>
      </w:r>
    </w:p>
    <w:sectPr w:rsidR="00EC4873" w:rsidRPr="00302E6A" w:rsidSect="00B0277E">
      <w:headerReference w:type="default" r:id="rId63"/>
      <w:footerReference w:type="default" r:id="rId64"/>
      <w:footnotePr>
        <w:numRestart w:val="eachSect"/>
      </w:footnotePr>
      <w:pgSz w:w="11906" w:h="16838" w:code="9"/>
      <w:pgMar w:top="568" w:right="851"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18A" w:rsidRDefault="00B8518A">
      <w:pPr>
        <w:spacing w:after="0" w:line="240" w:lineRule="auto"/>
      </w:pPr>
      <w:r>
        <w:separator/>
      </w:r>
    </w:p>
  </w:endnote>
  <w:endnote w:type="continuationSeparator" w:id="0">
    <w:p w:rsidR="00B8518A" w:rsidRDefault="00B8518A">
      <w:pPr>
        <w:spacing w:after="0" w:line="240" w:lineRule="auto"/>
      </w:pPr>
      <w:r>
        <w:continuationSeparator/>
      </w:r>
    </w:p>
  </w:endnote>
  <w:endnote w:type="continuationNotice" w:id="1">
    <w:p w:rsidR="00B8518A" w:rsidRDefault="00B851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187877"/>
      <w:docPartObj>
        <w:docPartGallery w:val="Page Numbers (Bottom of Page)"/>
        <w:docPartUnique/>
      </w:docPartObj>
    </w:sdtPr>
    <w:sdtEndPr/>
    <w:sdtContent>
      <w:p w:rsidR="003239E3" w:rsidRDefault="003239E3">
        <w:pPr>
          <w:pStyle w:val="a8"/>
          <w:jc w:val="center"/>
        </w:pPr>
        <w:r>
          <w:fldChar w:fldCharType="begin"/>
        </w:r>
        <w:r>
          <w:instrText>PAGE   \* MERGEFORMAT</w:instrText>
        </w:r>
        <w:r>
          <w:fldChar w:fldCharType="separate"/>
        </w:r>
        <w:r w:rsidR="00E82555">
          <w:rPr>
            <w:noProof/>
          </w:rPr>
          <w:t>2</w:t>
        </w:r>
        <w:r>
          <w:rPr>
            <w:noProof/>
          </w:rPr>
          <w:fldChar w:fldCharType="end"/>
        </w:r>
      </w:p>
    </w:sdtContent>
  </w:sdt>
  <w:p w:rsidR="003239E3" w:rsidRDefault="003239E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18A" w:rsidRDefault="00B8518A">
      <w:pPr>
        <w:spacing w:after="0" w:line="240" w:lineRule="auto"/>
      </w:pPr>
      <w:r>
        <w:separator/>
      </w:r>
    </w:p>
  </w:footnote>
  <w:footnote w:type="continuationSeparator" w:id="0">
    <w:p w:rsidR="00B8518A" w:rsidRDefault="00B8518A">
      <w:pPr>
        <w:spacing w:after="0" w:line="240" w:lineRule="auto"/>
      </w:pPr>
      <w:r>
        <w:continuationSeparator/>
      </w:r>
    </w:p>
  </w:footnote>
  <w:footnote w:type="continuationNotice" w:id="1">
    <w:p w:rsidR="00B8518A" w:rsidRDefault="00B8518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E3" w:rsidRPr="007B2B77" w:rsidRDefault="003239E3">
    <w:pPr>
      <w:pStyle w:val="a6"/>
      <w:jc w:val="center"/>
      <w:rPr>
        <w:rFonts w:ascii="Times New Roman" w:hAnsi="Times New Roman"/>
        <w:sz w:val="24"/>
      </w:rPr>
    </w:pPr>
  </w:p>
  <w:p w:rsidR="003239E3" w:rsidRDefault="003239E3">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505ED"/>
    <w:multiLevelType w:val="multilevel"/>
    <w:tmpl w:val="29A86DA8"/>
    <w:lvl w:ilvl="0">
      <w:start w:val="1"/>
      <w:numFmt w:val="decimal"/>
      <w:lvlText w:val="%1."/>
      <w:lvlJc w:val="left"/>
      <w:pPr>
        <w:tabs>
          <w:tab w:val="num" w:pos="795"/>
        </w:tabs>
        <w:ind w:left="795" w:hanging="435"/>
      </w:pPr>
      <w:rPr>
        <w:rFonts w:ascii="Times New Roman" w:eastAsia="Times New Roman" w:hAnsi="Times New Roman" w:cs="Times New Roman"/>
        <w:color w:val="auto"/>
      </w:rPr>
    </w:lvl>
    <w:lvl w:ilvl="1">
      <w:start w:val="1"/>
      <w:numFmt w:val="decimal"/>
      <w:isLgl/>
      <w:lvlText w:val="%1.%2"/>
      <w:lvlJc w:val="left"/>
      <w:pPr>
        <w:ind w:left="1155" w:hanging="360"/>
      </w:pPr>
    </w:lvl>
    <w:lvl w:ilvl="2">
      <w:start w:val="1"/>
      <w:numFmt w:val="decimal"/>
      <w:isLgl/>
      <w:lvlText w:val="%1.%2.%3"/>
      <w:lvlJc w:val="left"/>
      <w:pPr>
        <w:ind w:left="1950" w:hanging="720"/>
      </w:pPr>
    </w:lvl>
    <w:lvl w:ilvl="3">
      <w:start w:val="1"/>
      <w:numFmt w:val="decimal"/>
      <w:isLgl/>
      <w:lvlText w:val="%1.%2.%3.%4"/>
      <w:lvlJc w:val="left"/>
      <w:pPr>
        <w:ind w:left="2385" w:hanging="720"/>
      </w:pPr>
    </w:lvl>
    <w:lvl w:ilvl="4">
      <w:start w:val="1"/>
      <w:numFmt w:val="decimal"/>
      <w:isLgl/>
      <w:lvlText w:val="%1.%2.%3.%4.%5"/>
      <w:lvlJc w:val="left"/>
      <w:pPr>
        <w:ind w:left="3180" w:hanging="1080"/>
      </w:pPr>
    </w:lvl>
    <w:lvl w:ilvl="5">
      <w:start w:val="1"/>
      <w:numFmt w:val="decimal"/>
      <w:isLgl/>
      <w:lvlText w:val="%1.%2.%3.%4.%5.%6"/>
      <w:lvlJc w:val="left"/>
      <w:pPr>
        <w:ind w:left="3615" w:hanging="1080"/>
      </w:pPr>
    </w:lvl>
    <w:lvl w:ilvl="6">
      <w:start w:val="1"/>
      <w:numFmt w:val="decimal"/>
      <w:isLgl/>
      <w:lvlText w:val="%1.%2.%3.%4.%5.%6.%7"/>
      <w:lvlJc w:val="left"/>
      <w:pPr>
        <w:ind w:left="4410" w:hanging="1440"/>
      </w:pPr>
    </w:lvl>
    <w:lvl w:ilvl="7">
      <w:start w:val="1"/>
      <w:numFmt w:val="decimal"/>
      <w:isLgl/>
      <w:lvlText w:val="%1.%2.%3.%4.%5.%6.%7.%8"/>
      <w:lvlJc w:val="left"/>
      <w:pPr>
        <w:ind w:left="4845" w:hanging="1440"/>
      </w:pPr>
    </w:lvl>
    <w:lvl w:ilvl="8">
      <w:start w:val="1"/>
      <w:numFmt w:val="decimal"/>
      <w:isLgl/>
      <w:lvlText w:val="%1.%2.%3.%4.%5.%6.%7.%8.%9"/>
      <w:lvlJc w:val="left"/>
      <w:pPr>
        <w:ind w:left="5640" w:hanging="1800"/>
      </w:pPr>
    </w:lvl>
  </w:abstractNum>
  <w:abstractNum w:abstractNumId="2">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20"/>
  </w:num>
  <w:num w:numId="3">
    <w:abstractNumId w:val="17"/>
  </w:num>
  <w:num w:numId="4">
    <w:abstractNumId w:val="26"/>
  </w:num>
  <w:num w:numId="5">
    <w:abstractNumId w:val="9"/>
  </w:num>
  <w:num w:numId="6">
    <w:abstractNumId w:val="21"/>
  </w:num>
  <w:num w:numId="7">
    <w:abstractNumId w:val="6"/>
  </w:num>
  <w:num w:numId="8">
    <w:abstractNumId w:val="18"/>
  </w:num>
  <w:num w:numId="9">
    <w:abstractNumId w:val="3"/>
  </w:num>
  <w:num w:numId="10">
    <w:abstractNumId w:val="15"/>
  </w:num>
  <w:num w:numId="11">
    <w:abstractNumId w:val="16"/>
  </w:num>
  <w:num w:numId="12">
    <w:abstractNumId w:val="14"/>
  </w:num>
  <w:num w:numId="13">
    <w:abstractNumId w:val="24"/>
  </w:num>
  <w:num w:numId="14">
    <w:abstractNumId w:val="11"/>
  </w:num>
  <w:num w:numId="15">
    <w:abstractNumId w:val="23"/>
  </w:num>
  <w:num w:numId="16">
    <w:abstractNumId w:val="12"/>
  </w:num>
  <w:num w:numId="17">
    <w:abstractNumId w:val="13"/>
  </w:num>
  <w:num w:numId="18">
    <w:abstractNumId w:val="2"/>
  </w:num>
  <w:num w:numId="19">
    <w:abstractNumId w:val="5"/>
  </w:num>
  <w:num w:numId="20">
    <w:abstractNumId w:val="19"/>
  </w:num>
  <w:num w:numId="21">
    <w:abstractNumId w:val="25"/>
  </w:num>
  <w:num w:numId="22">
    <w:abstractNumId w:val="4"/>
  </w:num>
  <w:num w:numId="23">
    <w:abstractNumId w:val="10"/>
  </w:num>
  <w:num w:numId="24">
    <w:abstractNumId w:val="7"/>
  </w:num>
  <w:num w:numId="25">
    <w:abstractNumId w:val="8"/>
  </w:num>
  <w:num w:numId="26">
    <w:abstractNumId w:val="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ru-RU" w:vendorID="64" w:dllVersion="131078" w:nlCheck="1" w:checkStyle="0"/>
  <w:activeWritingStyle w:appName="MSWord" w:lang="en-US" w:vendorID="64" w:dllVersion="131078" w:nlCheck="1" w:checkStyle="1"/>
  <w:defaultTabStop w:val="708"/>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A"/>
    <w:rsid w:val="00000E12"/>
    <w:rsid w:val="00000E37"/>
    <w:rsid w:val="0000205C"/>
    <w:rsid w:val="00002112"/>
    <w:rsid w:val="00002134"/>
    <w:rsid w:val="00002402"/>
    <w:rsid w:val="00002D1B"/>
    <w:rsid w:val="00006A08"/>
    <w:rsid w:val="00006EB7"/>
    <w:rsid w:val="00007128"/>
    <w:rsid w:val="00007768"/>
    <w:rsid w:val="000107FD"/>
    <w:rsid w:val="00010912"/>
    <w:rsid w:val="00011324"/>
    <w:rsid w:val="000119C8"/>
    <w:rsid w:val="00012962"/>
    <w:rsid w:val="00012C53"/>
    <w:rsid w:val="00013311"/>
    <w:rsid w:val="0001364A"/>
    <w:rsid w:val="00013A37"/>
    <w:rsid w:val="00014E55"/>
    <w:rsid w:val="00015489"/>
    <w:rsid w:val="00015D17"/>
    <w:rsid w:val="00016764"/>
    <w:rsid w:val="00016E35"/>
    <w:rsid w:val="000175E4"/>
    <w:rsid w:val="00017B84"/>
    <w:rsid w:val="00020631"/>
    <w:rsid w:val="0002170F"/>
    <w:rsid w:val="00022718"/>
    <w:rsid w:val="00022AA3"/>
    <w:rsid w:val="000245C4"/>
    <w:rsid w:val="000265BE"/>
    <w:rsid w:val="00026909"/>
    <w:rsid w:val="00026ACD"/>
    <w:rsid w:val="00026EB6"/>
    <w:rsid w:val="000301A0"/>
    <w:rsid w:val="00030580"/>
    <w:rsid w:val="00030B7E"/>
    <w:rsid w:val="000315C6"/>
    <w:rsid w:val="00032690"/>
    <w:rsid w:val="000328BA"/>
    <w:rsid w:val="0003402C"/>
    <w:rsid w:val="00040E44"/>
    <w:rsid w:val="0004100A"/>
    <w:rsid w:val="0004191F"/>
    <w:rsid w:val="000443B4"/>
    <w:rsid w:val="00044D5E"/>
    <w:rsid w:val="000453D7"/>
    <w:rsid w:val="00045AB2"/>
    <w:rsid w:val="000460CE"/>
    <w:rsid w:val="00046694"/>
    <w:rsid w:val="00047617"/>
    <w:rsid w:val="0005086B"/>
    <w:rsid w:val="000517C3"/>
    <w:rsid w:val="00051D34"/>
    <w:rsid w:val="000520C5"/>
    <w:rsid w:val="0005296E"/>
    <w:rsid w:val="00052A86"/>
    <w:rsid w:val="00053333"/>
    <w:rsid w:val="00054B28"/>
    <w:rsid w:val="00054BCD"/>
    <w:rsid w:val="00055345"/>
    <w:rsid w:val="0005658B"/>
    <w:rsid w:val="000608D4"/>
    <w:rsid w:val="00061BB0"/>
    <w:rsid w:val="000628B6"/>
    <w:rsid w:val="00064212"/>
    <w:rsid w:val="00064D4F"/>
    <w:rsid w:val="00064FE2"/>
    <w:rsid w:val="00065C4B"/>
    <w:rsid w:val="00065C7E"/>
    <w:rsid w:val="00065F3A"/>
    <w:rsid w:val="0006641F"/>
    <w:rsid w:val="00070D40"/>
    <w:rsid w:val="0007149B"/>
    <w:rsid w:val="0007153C"/>
    <w:rsid w:val="00071DEF"/>
    <w:rsid w:val="0007243E"/>
    <w:rsid w:val="00072D25"/>
    <w:rsid w:val="000730A8"/>
    <w:rsid w:val="00073ABF"/>
    <w:rsid w:val="00073F5C"/>
    <w:rsid w:val="00075785"/>
    <w:rsid w:val="000757F8"/>
    <w:rsid w:val="0007603C"/>
    <w:rsid w:val="00076300"/>
    <w:rsid w:val="00076B65"/>
    <w:rsid w:val="0007779E"/>
    <w:rsid w:val="000777A6"/>
    <w:rsid w:val="00077902"/>
    <w:rsid w:val="00077BBA"/>
    <w:rsid w:val="00080D07"/>
    <w:rsid w:val="00081B5C"/>
    <w:rsid w:val="000832BE"/>
    <w:rsid w:val="000838DB"/>
    <w:rsid w:val="00083EA5"/>
    <w:rsid w:val="000840E9"/>
    <w:rsid w:val="000843E6"/>
    <w:rsid w:val="00084577"/>
    <w:rsid w:val="00084C61"/>
    <w:rsid w:val="00084C65"/>
    <w:rsid w:val="00084FAD"/>
    <w:rsid w:val="0008544E"/>
    <w:rsid w:val="00085F60"/>
    <w:rsid w:val="00086A5C"/>
    <w:rsid w:val="00086A6A"/>
    <w:rsid w:val="0008791E"/>
    <w:rsid w:val="0008794A"/>
    <w:rsid w:val="00087B87"/>
    <w:rsid w:val="00087EEC"/>
    <w:rsid w:val="000901DF"/>
    <w:rsid w:val="000929FF"/>
    <w:rsid w:val="00093AAF"/>
    <w:rsid w:val="00093C3E"/>
    <w:rsid w:val="00094B9A"/>
    <w:rsid w:val="00095626"/>
    <w:rsid w:val="0009644B"/>
    <w:rsid w:val="00096A6D"/>
    <w:rsid w:val="00096E0D"/>
    <w:rsid w:val="00096ED1"/>
    <w:rsid w:val="0009733E"/>
    <w:rsid w:val="000A10DF"/>
    <w:rsid w:val="000A116F"/>
    <w:rsid w:val="000A3246"/>
    <w:rsid w:val="000A4182"/>
    <w:rsid w:val="000A47E8"/>
    <w:rsid w:val="000A498E"/>
    <w:rsid w:val="000A49D2"/>
    <w:rsid w:val="000A52A5"/>
    <w:rsid w:val="000A6BCF"/>
    <w:rsid w:val="000A6EFF"/>
    <w:rsid w:val="000B097A"/>
    <w:rsid w:val="000B0ADF"/>
    <w:rsid w:val="000B0D39"/>
    <w:rsid w:val="000B1751"/>
    <w:rsid w:val="000B1973"/>
    <w:rsid w:val="000B1AB5"/>
    <w:rsid w:val="000B1D3E"/>
    <w:rsid w:val="000B2373"/>
    <w:rsid w:val="000B23EA"/>
    <w:rsid w:val="000B2CD0"/>
    <w:rsid w:val="000B2ED3"/>
    <w:rsid w:val="000B35CD"/>
    <w:rsid w:val="000B3F69"/>
    <w:rsid w:val="000B42E2"/>
    <w:rsid w:val="000B4C28"/>
    <w:rsid w:val="000B6027"/>
    <w:rsid w:val="000B6F25"/>
    <w:rsid w:val="000B7BDD"/>
    <w:rsid w:val="000C01EE"/>
    <w:rsid w:val="000C12E1"/>
    <w:rsid w:val="000C2444"/>
    <w:rsid w:val="000C39B9"/>
    <w:rsid w:val="000C3D42"/>
    <w:rsid w:val="000C4175"/>
    <w:rsid w:val="000C4EFE"/>
    <w:rsid w:val="000C63F2"/>
    <w:rsid w:val="000C6BB7"/>
    <w:rsid w:val="000C6E8E"/>
    <w:rsid w:val="000C706A"/>
    <w:rsid w:val="000C791F"/>
    <w:rsid w:val="000C7A48"/>
    <w:rsid w:val="000D05E3"/>
    <w:rsid w:val="000D19F8"/>
    <w:rsid w:val="000D1E2F"/>
    <w:rsid w:val="000D2AC8"/>
    <w:rsid w:val="000D46C8"/>
    <w:rsid w:val="000D5120"/>
    <w:rsid w:val="000D53F1"/>
    <w:rsid w:val="000D6865"/>
    <w:rsid w:val="000D6FC7"/>
    <w:rsid w:val="000D709C"/>
    <w:rsid w:val="000D7984"/>
    <w:rsid w:val="000D7F41"/>
    <w:rsid w:val="000E014C"/>
    <w:rsid w:val="000E09C2"/>
    <w:rsid w:val="000E0CF0"/>
    <w:rsid w:val="000E12FF"/>
    <w:rsid w:val="000E1B9C"/>
    <w:rsid w:val="000E2460"/>
    <w:rsid w:val="000E26FF"/>
    <w:rsid w:val="000E2B15"/>
    <w:rsid w:val="000E3640"/>
    <w:rsid w:val="000E478E"/>
    <w:rsid w:val="000E526B"/>
    <w:rsid w:val="000E58BC"/>
    <w:rsid w:val="000E5BAC"/>
    <w:rsid w:val="000E66A1"/>
    <w:rsid w:val="000E6953"/>
    <w:rsid w:val="000E6CE2"/>
    <w:rsid w:val="000E7705"/>
    <w:rsid w:val="000E77E9"/>
    <w:rsid w:val="000F0ABF"/>
    <w:rsid w:val="000F130F"/>
    <w:rsid w:val="000F1C60"/>
    <w:rsid w:val="000F1D39"/>
    <w:rsid w:val="000F2978"/>
    <w:rsid w:val="000F2B19"/>
    <w:rsid w:val="000F33D2"/>
    <w:rsid w:val="000F35B4"/>
    <w:rsid w:val="000F3C26"/>
    <w:rsid w:val="000F42B5"/>
    <w:rsid w:val="000F534B"/>
    <w:rsid w:val="000F54FE"/>
    <w:rsid w:val="000F5923"/>
    <w:rsid w:val="000F62D8"/>
    <w:rsid w:val="000F75FF"/>
    <w:rsid w:val="000F76DA"/>
    <w:rsid w:val="00100B51"/>
    <w:rsid w:val="001010A3"/>
    <w:rsid w:val="00101403"/>
    <w:rsid w:val="0010332B"/>
    <w:rsid w:val="0010354D"/>
    <w:rsid w:val="00104CC0"/>
    <w:rsid w:val="0010526D"/>
    <w:rsid w:val="00106A34"/>
    <w:rsid w:val="00106C1E"/>
    <w:rsid w:val="00111921"/>
    <w:rsid w:val="00111D96"/>
    <w:rsid w:val="0011278B"/>
    <w:rsid w:val="00113426"/>
    <w:rsid w:val="00113486"/>
    <w:rsid w:val="00113CED"/>
    <w:rsid w:val="001148DC"/>
    <w:rsid w:val="00114E9D"/>
    <w:rsid w:val="00116D69"/>
    <w:rsid w:val="0011760B"/>
    <w:rsid w:val="001179DC"/>
    <w:rsid w:val="00117ECD"/>
    <w:rsid w:val="00120471"/>
    <w:rsid w:val="00120E81"/>
    <w:rsid w:val="00122B0A"/>
    <w:rsid w:val="00122C8E"/>
    <w:rsid w:val="00122FA6"/>
    <w:rsid w:val="00123464"/>
    <w:rsid w:val="0012364F"/>
    <w:rsid w:val="00123B84"/>
    <w:rsid w:val="00124022"/>
    <w:rsid w:val="0012453B"/>
    <w:rsid w:val="00124C01"/>
    <w:rsid w:val="00125C4D"/>
    <w:rsid w:val="00127173"/>
    <w:rsid w:val="0012721D"/>
    <w:rsid w:val="0013345B"/>
    <w:rsid w:val="0013352B"/>
    <w:rsid w:val="00134019"/>
    <w:rsid w:val="001355ED"/>
    <w:rsid w:val="001368E2"/>
    <w:rsid w:val="00136A8C"/>
    <w:rsid w:val="00136BAD"/>
    <w:rsid w:val="00136E7D"/>
    <w:rsid w:val="001371A9"/>
    <w:rsid w:val="001376F9"/>
    <w:rsid w:val="00137FDB"/>
    <w:rsid w:val="001407F7"/>
    <w:rsid w:val="0014090B"/>
    <w:rsid w:val="00140AB4"/>
    <w:rsid w:val="00141CE6"/>
    <w:rsid w:val="0014291E"/>
    <w:rsid w:val="00142E71"/>
    <w:rsid w:val="0014329E"/>
    <w:rsid w:val="00144A19"/>
    <w:rsid w:val="001455C6"/>
    <w:rsid w:val="0014674D"/>
    <w:rsid w:val="00150592"/>
    <w:rsid w:val="00150930"/>
    <w:rsid w:val="0015141B"/>
    <w:rsid w:val="001525D5"/>
    <w:rsid w:val="00152EA6"/>
    <w:rsid w:val="0015391C"/>
    <w:rsid w:val="00154EC9"/>
    <w:rsid w:val="00155995"/>
    <w:rsid w:val="00155C7F"/>
    <w:rsid w:val="0015688E"/>
    <w:rsid w:val="00156A8B"/>
    <w:rsid w:val="00157202"/>
    <w:rsid w:val="001573E0"/>
    <w:rsid w:val="00157E94"/>
    <w:rsid w:val="00160063"/>
    <w:rsid w:val="0016015D"/>
    <w:rsid w:val="0016055F"/>
    <w:rsid w:val="00160D70"/>
    <w:rsid w:val="00163384"/>
    <w:rsid w:val="00163699"/>
    <w:rsid w:val="0016391D"/>
    <w:rsid w:val="00163EAE"/>
    <w:rsid w:val="001656D4"/>
    <w:rsid w:val="00165B23"/>
    <w:rsid w:val="00165E2F"/>
    <w:rsid w:val="00166CD3"/>
    <w:rsid w:val="00167977"/>
    <w:rsid w:val="00167F75"/>
    <w:rsid w:val="001727BC"/>
    <w:rsid w:val="00172F1E"/>
    <w:rsid w:val="0017324D"/>
    <w:rsid w:val="001734E9"/>
    <w:rsid w:val="001741DA"/>
    <w:rsid w:val="001747E0"/>
    <w:rsid w:val="0017528C"/>
    <w:rsid w:val="00175569"/>
    <w:rsid w:val="00175C7B"/>
    <w:rsid w:val="00175FD1"/>
    <w:rsid w:val="00176BF8"/>
    <w:rsid w:val="00177466"/>
    <w:rsid w:val="00177899"/>
    <w:rsid w:val="0017796C"/>
    <w:rsid w:val="00180611"/>
    <w:rsid w:val="001807AD"/>
    <w:rsid w:val="00181077"/>
    <w:rsid w:val="00182907"/>
    <w:rsid w:val="00182B22"/>
    <w:rsid w:val="001836F2"/>
    <w:rsid w:val="00183748"/>
    <w:rsid w:val="00183981"/>
    <w:rsid w:val="00184948"/>
    <w:rsid w:val="00184C64"/>
    <w:rsid w:val="00185848"/>
    <w:rsid w:val="001862C6"/>
    <w:rsid w:val="001873A8"/>
    <w:rsid w:val="0018767D"/>
    <w:rsid w:val="00187E40"/>
    <w:rsid w:val="00190D15"/>
    <w:rsid w:val="001917FE"/>
    <w:rsid w:val="001920DD"/>
    <w:rsid w:val="00192C3D"/>
    <w:rsid w:val="001933AC"/>
    <w:rsid w:val="00193A0F"/>
    <w:rsid w:val="0019491E"/>
    <w:rsid w:val="00194E0A"/>
    <w:rsid w:val="00194ECE"/>
    <w:rsid w:val="00195A64"/>
    <w:rsid w:val="00196281"/>
    <w:rsid w:val="001A2039"/>
    <w:rsid w:val="001A2610"/>
    <w:rsid w:val="001A30F8"/>
    <w:rsid w:val="001A577C"/>
    <w:rsid w:val="001A61F9"/>
    <w:rsid w:val="001A6632"/>
    <w:rsid w:val="001A6BB0"/>
    <w:rsid w:val="001A7381"/>
    <w:rsid w:val="001A7D92"/>
    <w:rsid w:val="001B0301"/>
    <w:rsid w:val="001B03D0"/>
    <w:rsid w:val="001B053D"/>
    <w:rsid w:val="001B0BFE"/>
    <w:rsid w:val="001B2E36"/>
    <w:rsid w:val="001B314E"/>
    <w:rsid w:val="001B4FC2"/>
    <w:rsid w:val="001B510A"/>
    <w:rsid w:val="001B52EC"/>
    <w:rsid w:val="001B6AA4"/>
    <w:rsid w:val="001B6AEF"/>
    <w:rsid w:val="001B7343"/>
    <w:rsid w:val="001B7B32"/>
    <w:rsid w:val="001B7E18"/>
    <w:rsid w:val="001C06C1"/>
    <w:rsid w:val="001C0A7C"/>
    <w:rsid w:val="001C295D"/>
    <w:rsid w:val="001C2BE6"/>
    <w:rsid w:val="001C389A"/>
    <w:rsid w:val="001C38DC"/>
    <w:rsid w:val="001C3F21"/>
    <w:rsid w:val="001C402F"/>
    <w:rsid w:val="001C4AA8"/>
    <w:rsid w:val="001C4CCC"/>
    <w:rsid w:val="001C619D"/>
    <w:rsid w:val="001C61EF"/>
    <w:rsid w:val="001C6B45"/>
    <w:rsid w:val="001C6E63"/>
    <w:rsid w:val="001D0060"/>
    <w:rsid w:val="001D0391"/>
    <w:rsid w:val="001D1B3E"/>
    <w:rsid w:val="001D1E1E"/>
    <w:rsid w:val="001D21C5"/>
    <w:rsid w:val="001D2702"/>
    <w:rsid w:val="001D30A5"/>
    <w:rsid w:val="001D329E"/>
    <w:rsid w:val="001D3A57"/>
    <w:rsid w:val="001D3A65"/>
    <w:rsid w:val="001D4BF8"/>
    <w:rsid w:val="001D65B9"/>
    <w:rsid w:val="001D688C"/>
    <w:rsid w:val="001D69B5"/>
    <w:rsid w:val="001D6BE2"/>
    <w:rsid w:val="001D71DA"/>
    <w:rsid w:val="001D7D95"/>
    <w:rsid w:val="001E0888"/>
    <w:rsid w:val="001E0D5C"/>
    <w:rsid w:val="001E1260"/>
    <w:rsid w:val="001E12EF"/>
    <w:rsid w:val="001E1DD7"/>
    <w:rsid w:val="001E23F5"/>
    <w:rsid w:val="001E242E"/>
    <w:rsid w:val="001E26D0"/>
    <w:rsid w:val="001E3434"/>
    <w:rsid w:val="001E373D"/>
    <w:rsid w:val="001E3EE7"/>
    <w:rsid w:val="001E443F"/>
    <w:rsid w:val="001E447E"/>
    <w:rsid w:val="001E47A5"/>
    <w:rsid w:val="001E5548"/>
    <w:rsid w:val="001E5B09"/>
    <w:rsid w:val="001E5D45"/>
    <w:rsid w:val="001E5DBC"/>
    <w:rsid w:val="001E6402"/>
    <w:rsid w:val="001F0333"/>
    <w:rsid w:val="001F117F"/>
    <w:rsid w:val="001F1541"/>
    <w:rsid w:val="001F2727"/>
    <w:rsid w:val="001F450C"/>
    <w:rsid w:val="001F4CCB"/>
    <w:rsid w:val="001F52E3"/>
    <w:rsid w:val="001F554B"/>
    <w:rsid w:val="001F6073"/>
    <w:rsid w:val="002008E4"/>
    <w:rsid w:val="00200D47"/>
    <w:rsid w:val="0020105F"/>
    <w:rsid w:val="002010B8"/>
    <w:rsid w:val="00201C40"/>
    <w:rsid w:val="00202096"/>
    <w:rsid w:val="00202240"/>
    <w:rsid w:val="00202727"/>
    <w:rsid w:val="0020294C"/>
    <w:rsid w:val="002029EE"/>
    <w:rsid w:val="0020332B"/>
    <w:rsid w:val="00203AA8"/>
    <w:rsid w:val="00204331"/>
    <w:rsid w:val="00205320"/>
    <w:rsid w:val="002058E1"/>
    <w:rsid w:val="00206804"/>
    <w:rsid w:val="00206B8B"/>
    <w:rsid w:val="00207A15"/>
    <w:rsid w:val="00211CA6"/>
    <w:rsid w:val="00211E74"/>
    <w:rsid w:val="00212C29"/>
    <w:rsid w:val="00213666"/>
    <w:rsid w:val="002139C5"/>
    <w:rsid w:val="002141C0"/>
    <w:rsid w:val="002142F6"/>
    <w:rsid w:val="002146C6"/>
    <w:rsid w:val="00214BBF"/>
    <w:rsid w:val="00214E8F"/>
    <w:rsid w:val="0021525E"/>
    <w:rsid w:val="00215332"/>
    <w:rsid w:val="002154FC"/>
    <w:rsid w:val="00215527"/>
    <w:rsid w:val="002161E5"/>
    <w:rsid w:val="002168A6"/>
    <w:rsid w:val="00217707"/>
    <w:rsid w:val="00217827"/>
    <w:rsid w:val="002204D1"/>
    <w:rsid w:val="00220AD8"/>
    <w:rsid w:val="0022199E"/>
    <w:rsid w:val="00222456"/>
    <w:rsid w:val="00222484"/>
    <w:rsid w:val="00222EB9"/>
    <w:rsid w:val="002240F1"/>
    <w:rsid w:val="00224804"/>
    <w:rsid w:val="00225606"/>
    <w:rsid w:val="0022628D"/>
    <w:rsid w:val="00226BE1"/>
    <w:rsid w:val="00227C16"/>
    <w:rsid w:val="00231960"/>
    <w:rsid w:val="00231B6D"/>
    <w:rsid w:val="00231E42"/>
    <w:rsid w:val="002347FA"/>
    <w:rsid w:val="00234ED2"/>
    <w:rsid w:val="0023500F"/>
    <w:rsid w:val="002351A1"/>
    <w:rsid w:val="00235856"/>
    <w:rsid w:val="00236DB9"/>
    <w:rsid w:val="002372E2"/>
    <w:rsid w:val="002377CC"/>
    <w:rsid w:val="002403A0"/>
    <w:rsid w:val="00241246"/>
    <w:rsid w:val="00241B17"/>
    <w:rsid w:val="00245EDD"/>
    <w:rsid w:val="0024609D"/>
    <w:rsid w:val="0024627E"/>
    <w:rsid w:val="00247335"/>
    <w:rsid w:val="002512C9"/>
    <w:rsid w:val="00251843"/>
    <w:rsid w:val="00251DCB"/>
    <w:rsid w:val="0025250E"/>
    <w:rsid w:val="00252AD1"/>
    <w:rsid w:val="00252C45"/>
    <w:rsid w:val="0025391C"/>
    <w:rsid w:val="00254D9B"/>
    <w:rsid w:val="00255CE5"/>
    <w:rsid w:val="00256BB4"/>
    <w:rsid w:val="00256E78"/>
    <w:rsid w:val="00257DE4"/>
    <w:rsid w:val="0026108C"/>
    <w:rsid w:val="002619DD"/>
    <w:rsid w:val="00261C8D"/>
    <w:rsid w:val="00262850"/>
    <w:rsid w:val="00263C05"/>
    <w:rsid w:val="00264905"/>
    <w:rsid w:val="00265221"/>
    <w:rsid w:val="002656B3"/>
    <w:rsid w:val="00270D32"/>
    <w:rsid w:val="00271294"/>
    <w:rsid w:val="00271EBA"/>
    <w:rsid w:val="00271FD9"/>
    <w:rsid w:val="002721DA"/>
    <w:rsid w:val="00272396"/>
    <w:rsid w:val="002723A6"/>
    <w:rsid w:val="00272550"/>
    <w:rsid w:val="00273436"/>
    <w:rsid w:val="00273458"/>
    <w:rsid w:val="00273DE3"/>
    <w:rsid w:val="00273F22"/>
    <w:rsid w:val="002745F1"/>
    <w:rsid w:val="00274A17"/>
    <w:rsid w:val="00275331"/>
    <w:rsid w:val="00275711"/>
    <w:rsid w:val="0027679A"/>
    <w:rsid w:val="0027711A"/>
    <w:rsid w:val="002776F3"/>
    <w:rsid w:val="002803B3"/>
    <w:rsid w:val="00281227"/>
    <w:rsid w:val="002818BD"/>
    <w:rsid w:val="00281F1E"/>
    <w:rsid w:val="002823A3"/>
    <w:rsid w:val="00283029"/>
    <w:rsid w:val="00283267"/>
    <w:rsid w:val="00283815"/>
    <w:rsid w:val="00283C95"/>
    <w:rsid w:val="00284589"/>
    <w:rsid w:val="00285125"/>
    <w:rsid w:val="002859FA"/>
    <w:rsid w:val="00286436"/>
    <w:rsid w:val="00286C54"/>
    <w:rsid w:val="002878E7"/>
    <w:rsid w:val="002901D0"/>
    <w:rsid w:val="002902E0"/>
    <w:rsid w:val="0029144B"/>
    <w:rsid w:val="0029168B"/>
    <w:rsid w:val="00291CAF"/>
    <w:rsid w:val="00292991"/>
    <w:rsid w:val="0029330F"/>
    <w:rsid w:val="00293650"/>
    <w:rsid w:val="00294C6A"/>
    <w:rsid w:val="00294CA2"/>
    <w:rsid w:val="00295734"/>
    <w:rsid w:val="0029586C"/>
    <w:rsid w:val="0029636B"/>
    <w:rsid w:val="002A0466"/>
    <w:rsid w:val="002A10E0"/>
    <w:rsid w:val="002A1568"/>
    <w:rsid w:val="002A1895"/>
    <w:rsid w:val="002A2598"/>
    <w:rsid w:val="002A40E0"/>
    <w:rsid w:val="002A429E"/>
    <w:rsid w:val="002A46B3"/>
    <w:rsid w:val="002A5465"/>
    <w:rsid w:val="002A67CB"/>
    <w:rsid w:val="002A78B2"/>
    <w:rsid w:val="002B02D9"/>
    <w:rsid w:val="002B03AA"/>
    <w:rsid w:val="002B0E85"/>
    <w:rsid w:val="002B138A"/>
    <w:rsid w:val="002B270A"/>
    <w:rsid w:val="002B275A"/>
    <w:rsid w:val="002B3279"/>
    <w:rsid w:val="002B363A"/>
    <w:rsid w:val="002B381F"/>
    <w:rsid w:val="002B3D97"/>
    <w:rsid w:val="002B3E96"/>
    <w:rsid w:val="002B400C"/>
    <w:rsid w:val="002B4D1A"/>
    <w:rsid w:val="002B51D5"/>
    <w:rsid w:val="002B5B63"/>
    <w:rsid w:val="002B5FB7"/>
    <w:rsid w:val="002B62FA"/>
    <w:rsid w:val="002B6379"/>
    <w:rsid w:val="002B7088"/>
    <w:rsid w:val="002B7336"/>
    <w:rsid w:val="002B7357"/>
    <w:rsid w:val="002B740E"/>
    <w:rsid w:val="002B7C54"/>
    <w:rsid w:val="002C08B5"/>
    <w:rsid w:val="002C163D"/>
    <w:rsid w:val="002C165C"/>
    <w:rsid w:val="002C1B5C"/>
    <w:rsid w:val="002C1BD3"/>
    <w:rsid w:val="002C2788"/>
    <w:rsid w:val="002C2994"/>
    <w:rsid w:val="002C2A07"/>
    <w:rsid w:val="002C3B10"/>
    <w:rsid w:val="002C4012"/>
    <w:rsid w:val="002C626F"/>
    <w:rsid w:val="002C72AE"/>
    <w:rsid w:val="002C7A7D"/>
    <w:rsid w:val="002C7D6C"/>
    <w:rsid w:val="002C7FA2"/>
    <w:rsid w:val="002D06D9"/>
    <w:rsid w:val="002D0765"/>
    <w:rsid w:val="002D0B02"/>
    <w:rsid w:val="002D11B3"/>
    <w:rsid w:val="002D12D9"/>
    <w:rsid w:val="002D1BA0"/>
    <w:rsid w:val="002D3226"/>
    <w:rsid w:val="002D4249"/>
    <w:rsid w:val="002D4666"/>
    <w:rsid w:val="002D5CA3"/>
    <w:rsid w:val="002D5CBF"/>
    <w:rsid w:val="002D6AD5"/>
    <w:rsid w:val="002D6F58"/>
    <w:rsid w:val="002D761B"/>
    <w:rsid w:val="002E0347"/>
    <w:rsid w:val="002E0753"/>
    <w:rsid w:val="002E0EC8"/>
    <w:rsid w:val="002E118B"/>
    <w:rsid w:val="002E33C4"/>
    <w:rsid w:val="002E346D"/>
    <w:rsid w:val="002E3E93"/>
    <w:rsid w:val="002E4497"/>
    <w:rsid w:val="002E486D"/>
    <w:rsid w:val="002E568F"/>
    <w:rsid w:val="002E5AF4"/>
    <w:rsid w:val="002E5B85"/>
    <w:rsid w:val="002E5C16"/>
    <w:rsid w:val="002E608E"/>
    <w:rsid w:val="002E625A"/>
    <w:rsid w:val="002E6E33"/>
    <w:rsid w:val="002E71D8"/>
    <w:rsid w:val="002E72F2"/>
    <w:rsid w:val="002E762F"/>
    <w:rsid w:val="002E7A35"/>
    <w:rsid w:val="002F05D0"/>
    <w:rsid w:val="002F08E6"/>
    <w:rsid w:val="002F0B67"/>
    <w:rsid w:val="002F0B7D"/>
    <w:rsid w:val="002F122E"/>
    <w:rsid w:val="002F124B"/>
    <w:rsid w:val="002F1C3B"/>
    <w:rsid w:val="002F1DB5"/>
    <w:rsid w:val="002F2128"/>
    <w:rsid w:val="002F3AB1"/>
    <w:rsid w:val="002F4386"/>
    <w:rsid w:val="002F4DB2"/>
    <w:rsid w:val="002F4DD2"/>
    <w:rsid w:val="002F6426"/>
    <w:rsid w:val="002F66C9"/>
    <w:rsid w:val="002F6DBD"/>
    <w:rsid w:val="002F6F6B"/>
    <w:rsid w:val="002F7023"/>
    <w:rsid w:val="002F7046"/>
    <w:rsid w:val="00300AFD"/>
    <w:rsid w:val="00301524"/>
    <w:rsid w:val="00301A49"/>
    <w:rsid w:val="00302DEA"/>
    <w:rsid w:val="00302E6A"/>
    <w:rsid w:val="00303CCE"/>
    <w:rsid w:val="00305E7B"/>
    <w:rsid w:val="00307311"/>
    <w:rsid w:val="00307768"/>
    <w:rsid w:val="00307B2C"/>
    <w:rsid w:val="00307BF9"/>
    <w:rsid w:val="0031106E"/>
    <w:rsid w:val="00311280"/>
    <w:rsid w:val="003115DC"/>
    <w:rsid w:val="00311A1C"/>
    <w:rsid w:val="00312016"/>
    <w:rsid w:val="00312624"/>
    <w:rsid w:val="00312733"/>
    <w:rsid w:val="00313944"/>
    <w:rsid w:val="00313E0E"/>
    <w:rsid w:val="0031462D"/>
    <w:rsid w:val="00314871"/>
    <w:rsid w:val="00314AC6"/>
    <w:rsid w:val="00314AFA"/>
    <w:rsid w:val="00315FB3"/>
    <w:rsid w:val="00317937"/>
    <w:rsid w:val="00317A0B"/>
    <w:rsid w:val="0032095E"/>
    <w:rsid w:val="00320ABB"/>
    <w:rsid w:val="00320B9B"/>
    <w:rsid w:val="00321022"/>
    <w:rsid w:val="003217C6"/>
    <w:rsid w:val="00321892"/>
    <w:rsid w:val="00321A65"/>
    <w:rsid w:val="003239E3"/>
    <w:rsid w:val="00324599"/>
    <w:rsid w:val="0032512E"/>
    <w:rsid w:val="00325B6F"/>
    <w:rsid w:val="00326BE3"/>
    <w:rsid w:val="00327812"/>
    <w:rsid w:val="003305D5"/>
    <w:rsid w:val="00330856"/>
    <w:rsid w:val="00331DD2"/>
    <w:rsid w:val="003322A9"/>
    <w:rsid w:val="00332F67"/>
    <w:rsid w:val="003332B3"/>
    <w:rsid w:val="00333BD7"/>
    <w:rsid w:val="003354A8"/>
    <w:rsid w:val="003355ED"/>
    <w:rsid w:val="00336435"/>
    <w:rsid w:val="003365C5"/>
    <w:rsid w:val="00336C99"/>
    <w:rsid w:val="00336D99"/>
    <w:rsid w:val="003373E9"/>
    <w:rsid w:val="00337EC3"/>
    <w:rsid w:val="00340174"/>
    <w:rsid w:val="0034065F"/>
    <w:rsid w:val="0034130B"/>
    <w:rsid w:val="00341372"/>
    <w:rsid w:val="00342352"/>
    <w:rsid w:val="00342385"/>
    <w:rsid w:val="00343F4E"/>
    <w:rsid w:val="00344BF1"/>
    <w:rsid w:val="0034522C"/>
    <w:rsid w:val="00345411"/>
    <w:rsid w:val="003459FE"/>
    <w:rsid w:val="003467A2"/>
    <w:rsid w:val="0034774D"/>
    <w:rsid w:val="0035068C"/>
    <w:rsid w:val="00351069"/>
    <w:rsid w:val="00351D41"/>
    <w:rsid w:val="00352DB6"/>
    <w:rsid w:val="003539B0"/>
    <w:rsid w:val="00355166"/>
    <w:rsid w:val="00356A8E"/>
    <w:rsid w:val="0036108F"/>
    <w:rsid w:val="003624C1"/>
    <w:rsid w:val="00362F3B"/>
    <w:rsid w:val="00362FA3"/>
    <w:rsid w:val="003636C7"/>
    <w:rsid w:val="0036464C"/>
    <w:rsid w:val="0036498F"/>
    <w:rsid w:val="003666EB"/>
    <w:rsid w:val="0036793F"/>
    <w:rsid w:val="00367CAB"/>
    <w:rsid w:val="00367F38"/>
    <w:rsid w:val="00370534"/>
    <w:rsid w:val="00370B45"/>
    <w:rsid w:val="00370E97"/>
    <w:rsid w:val="003715C9"/>
    <w:rsid w:val="00371870"/>
    <w:rsid w:val="00372394"/>
    <w:rsid w:val="0037328D"/>
    <w:rsid w:val="00373EAC"/>
    <w:rsid w:val="003753D2"/>
    <w:rsid w:val="003755F9"/>
    <w:rsid w:val="00375DAD"/>
    <w:rsid w:val="003760BD"/>
    <w:rsid w:val="003761EA"/>
    <w:rsid w:val="00376CC2"/>
    <w:rsid w:val="00376E13"/>
    <w:rsid w:val="00377C69"/>
    <w:rsid w:val="0038053F"/>
    <w:rsid w:val="00381B52"/>
    <w:rsid w:val="00382295"/>
    <w:rsid w:val="003827B9"/>
    <w:rsid w:val="003841B8"/>
    <w:rsid w:val="003848F2"/>
    <w:rsid w:val="0038491C"/>
    <w:rsid w:val="00385C45"/>
    <w:rsid w:val="0038622D"/>
    <w:rsid w:val="00386B86"/>
    <w:rsid w:val="00386BCA"/>
    <w:rsid w:val="00387813"/>
    <w:rsid w:val="00391741"/>
    <w:rsid w:val="003917B0"/>
    <w:rsid w:val="003919D7"/>
    <w:rsid w:val="00392A34"/>
    <w:rsid w:val="003936D9"/>
    <w:rsid w:val="00393AB1"/>
    <w:rsid w:val="00393CF4"/>
    <w:rsid w:val="00397915"/>
    <w:rsid w:val="00397993"/>
    <w:rsid w:val="003A0156"/>
    <w:rsid w:val="003A01CD"/>
    <w:rsid w:val="003A0F52"/>
    <w:rsid w:val="003A0FCE"/>
    <w:rsid w:val="003A1377"/>
    <w:rsid w:val="003A1610"/>
    <w:rsid w:val="003A18B6"/>
    <w:rsid w:val="003A2483"/>
    <w:rsid w:val="003A2856"/>
    <w:rsid w:val="003A3E85"/>
    <w:rsid w:val="003A3F8D"/>
    <w:rsid w:val="003A452C"/>
    <w:rsid w:val="003A4F43"/>
    <w:rsid w:val="003A55DD"/>
    <w:rsid w:val="003A7F67"/>
    <w:rsid w:val="003B1383"/>
    <w:rsid w:val="003B264F"/>
    <w:rsid w:val="003B3B4E"/>
    <w:rsid w:val="003B4B27"/>
    <w:rsid w:val="003B593A"/>
    <w:rsid w:val="003B6567"/>
    <w:rsid w:val="003B67A1"/>
    <w:rsid w:val="003B6E59"/>
    <w:rsid w:val="003B7C63"/>
    <w:rsid w:val="003C0541"/>
    <w:rsid w:val="003C0AB6"/>
    <w:rsid w:val="003C1784"/>
    <w:rsid w:val="003C204F"/>
    <w:rsid w:val="003C2C43"/>
    <w:rsid w:val="003C3BA7"/>
    <w:rsid w:val="003C4A33"/>
    <w:rsid w:val="003C4F7B"/>
    <w:rsid w:val="003C5AC1"/>
    <w:rsid w:val="003C5D84"/>
    <w:rsid w:val="003C5FD5"/>
    <w:rsid w:val="003C730E"/>
    <w:rsid w:val="003C7B83"/>
    <w:rsid w:val="003D0413"/>
    <w:rsid w:val="003D11BA"/>
    <w:rsid w:val="003D1323"/>
    <w:rsid w:val="003D17A4"/>
    <w:rsid w:val="003D1C45"/>
    <w:rsid w:val="003D3582"/>
    <w:rsid w:val="003D50DB"/>
    <w:rsid w:val="003D57AE"/>
    <w:rsid w:val="003D753E"/>
    <w:rsid w:val="003E0766"/>
    <w:rsid w:val="003E0E01"/>
    <w:rsid w:val="003E238F"/>
    <w:rsid w:val="003E2B4D"/>
    <w:rsid w:val="003E2CAA"/>
    <w:rsid w:val="003E3332"/>
    <w:rsid w:val="003E3497"/>
    <w:rsid w:val="003E3B58"/>
    <w:rsid w:val="003E4E10"/>
    <w:rsid w:val="003E58A9"/>
    <w:rsid w:val="003E7122"/>
    <w:rsid w:val="003F2155"/>
    <w:rsid w:val="003F2554"/>
    <w:rsid w:val="003F2807"/>
    <w:rsid w:val="003F2ECA"/>
    <w:rsid w:val="003F30C2"/>
    <w:rsid w:val="003F4065"/>
    <w:rsid w:val="003F48EF"/>
    <w:rsid w:val="003F523F"/>
    <w:rsid w:val="003F5327"/>
    <w:rsid w:val="003F5B51"/>
    <w:rsid w:val="003F7AB3"/>
    <w:rsid w:val="003F7CC6"/>
    <w:rsid w:val="00400E3A"/>
    <w:rsid w:val="004010D6"/>
    <w:rsid w:val="00402128"/>
    <w:rsid w:val="00402F37"/>
    <w:rsid w:val="004035DE"/>
    <w:rsid w:val="00405253"/>
    <w:rsid w:val="004059C1"/>
    <w:rsid w:val="00407773"/>
    <w:rsid w:val="004110C9"/>
    <w:rsid w:val="00411631"/>
    <w:rsid w:val="004118EA"/>
    <w:rsid w:val="00412C4D"/>
    <w:rsid w:val="00414490"/>
    <w:rsid w:val="004153CE"/>
    <w:rsid w:val="00417200"/>
    <w:rsid w:val="00417F26"/>
    <w:rsid w:val="00420C12"/>
    <w:rsid w:val="0042147D"/>
    <w:rsid w:val="00421740"/>
    <w:rsid w:val="004218CF"/>
    <w:rsid w:val="00423C5B"/>
    <w:rsid w:val="004254A9"/>
    <w:rsid w:val="00425C66"/>
    <w:rsid w:val="00425D93"/>
    <w:rsid w:val="00426F19"/>
    <w:rsid w:val="0042730F"/>
    <w:rsid w:val="004279BE"/>
    <w:rsid w:val="00427C95"/>
    <w:rsid w:val="00427F29"/>
    <w:rsid w:val="004303C7"/>
    <w:rsid w:val="0043075C"/>
    <w:rsid w:val="004327D5"/>
    <w:rsid w:val="00435F1E"/>
    <w:rsid w:val="004371C9"/>
    <w:rsid w:val="00440085"/>
    <w:rsid w:val="004415D8"/>
    <w:rsid w:val="004416E2"/>
    <w:rsid w:val="00442A5A"/>
    <w:rsid w:val="00443EF6"/>
    <w:rsid w:val="004458C2"/>
    <w:rsid w:val="004468B7"/>
    <w:rsid w:val="00446B1F"/>
    <w:rsid w:val="00447597"/>
    <w:rsid w:val="004511A4"/>
    <w:rsid w:val="0045125F"/>
    <w:rsid w:val="004529D9"/>
    <w:rsid w:val="00452C10"/>
    <w:rsid w:val="0045352B"/>
    <w:rsid w:val="00453725"/>
    <w:rsid w:val="0045491B"/>
    <w:rsid w:val="0045682A"/>
    <w:rsid w:val="0045693A"/>
    <w:rsid w:val="0045770B"/>
    <w:rsid w:val="0046053A"/>
    <w:rsid w:val="00461DF0"/>
    <w:rsid w:val="00462632"/>
    <w:rsid w:val="00462FF1"/>
    <w:rsid w:val="00463275"/>
    <w:rsid w:val="00463C47"/>
    <w:rsid w:val="00463DEB"/>
    <w:rsid w:val="0046403F"/>
    <w:rsid w:val="00464277"/>
    <w:rsid w:val="00464637"/>
    <w:rsid w:val="00464930"/>
    <w:rsid w:val="0046585E"/>
    <w:rsid w:val="004676F4"/>
    <w:rsid w:val="00467B33"/>
    <w:rsid w:val="00467DBF"/>
    <w:rsid w:val="004705CF"/>
    <w:rsid w:val="004705FC"/>
    <w:rsid w:val="00470E77"/>
    <w:rsid w:val="00470FD9"/>
    <w:rsid w:val="0047107F"/>
    <w:rsid w:val="00472BAC"/>
    <w:rsid w:val="00472C04"/>
    <w:rsid w:val="00474186"/>
    <w:rsid w:val="00476584"/>
    <w:rsid w:val="00476DD6"/>
    <w:rsid w:val="004773AF"/>
    <w:rsid w:val="0048056B"/>
    <w:rsid w:val="004811D0"/>
    <w:rsid w:val="00481318"/>
    <w:rsid w:val="004830A8"/>
    <w:rsid w:val="00485B1D"/>
    <w:rsid w:val="00485DA1"/>
    <w:rsid w:val="004861BD"/>
    <w:rsid w:val="0048628C"/>
    <w:rsid w:val="00486365"/>
    <w:rsid w:val="004867D2"/>
    <w:rsid w:val="004878E0"/>
    <w:rsid w:val="00490F6E"/>
    <w:rsid w:val="00490F7F"/>
    <w:rsid w:val="0049199A"/>
    <w:rsid w:val="0049211C"/>
    <w:rsid w:val="00492243"/>
    <w:rsid w:val="0049267F"/>
    <w:rsid w:val="00492746"/>
    <w:rsid w:val="0049464C"/>
    <w:rsid w:val="00494722"/>
    <w:rsid w:val="00494819"/>
    <w:rsid w:val="00494CD4"/>
    <w:rsid w:val="00496901"/>
    <w:rsid w:val="004969CE"/>
    <w:rsid w:val="004A07B6"/>
    <w:rsid w:val="004A1359"/>
    <w:rsid w:val="004A1496"/>
    <w:rsid w:val="004A17D3"/>
    <w:rsid w:val="004A1F31"/>
    <w:rsid w:val="004A33E0"/>
    <w:rsid w:val="004A3A55"/>
    <w:rsid w:val="004A3D6A"/>
    <w:rsid w:val="004A3F2C"/>
    <w:rsid w:val="004A43D4"/>
    <w:rsid w:val="004A4699"/>
    <w:rsid w:val="004A4A17"/>
    <w:rsid w:val="004A5394"/>
    <w:rsid w:val="004A6347"/>
    <w:rsid w:val="004A66D6"/>
    <w:rsid w:val="004A6C01"/>
    <w:rsid w:val="004B136C"/>
    <w:rsid w:val="004B2785"/>
    <w:rsid w:val="004B30A8"/>
    <w:rsid w:val="004B3390"/>
    <w:rsid w:val="004B3410"/>
    <w:rsid w:val="004B34E9"/>
    <w:rsid w:val="004B3C68"/>
    <w:rsid w:val="004B52EC"/>
    <w:rsid w:val="004B6CBE"/>
    <w:rsid w:val="004C065F"/>
    <w:rsid w:val="004C1922"/>
    <w:rsid w:val="004C1C4E"/>
    <w:rsid w:val="004C32FF"/>
    <w:rsid w:val="004C613D"/>
    <w:rsid w:val="004C7EDE"/>
    <w:rsid w:val="004C7F94"/>
    <w:rsid w:val="004D0517"/>
    <w:rsid w:val="004D097D"/>
    <w:rsid w:val="004D2F65"/>
    <w:rsid w:val="004D3224"/>
    <w:rsid w:val="004D3D1E"/>
    <w:rsid w:val="004D3D4F"/>
    <w:rsid w:val="004D41C6"/>
    <w:rsid w:val="004D4236"/>
    <w:rsid w:val="004D4A5A"/>
    <w:rsid w:val="004D4FA6"/>
    <w:rsid w:val="004D5211"/>
    <w:rsid w:val="004D52F4"/>
    <w:rsid w:val="004D5C70"/>
    <w:rsid w:val="004E0D82"/>
    <w:rsid w:val="004E109F"/>
    <w:rsid w:val="004E1E20"/>
    <w:rsid w:val="004E20F1"/>
    <w:rsid w:val="004E26E2"/>
    <w:rsid w:val="004E3C21"/>
    <w:rsid w:val="004E3C8F"/>
    <w:rsid w:val="004E45D9"/>
    <w:rsid w:val="004E519D"/>
    <w:rsid w:val="004E68D7"/>
    <w:rsid w:val="004E7F93"/>
    <w:rsid w:val="004F139C"/>
    <w:rsid w:val="004F14E9"/>
    <w:rsid w:val="004F2B21"/>
    <w:rsid w:val="004F3926"/>
    <w:rsid w:val="004F4881"/>
    <w:rsid w:val="004F60E9"/>
    <w:rsid w:val="004F6ED0"/>
    <w:rsid w:val="004F70C4"/>
    <w:rsid w:val="004F7B6E"/>
    <w:rsid w:val="004F7BBC"/>
    <w:rsid w:val="00500BF7"/>
    <w:rsid w:val="005017D6"/>
    <w:rsid w:val="00501A8E"/>
    <w:rsid w:val="00501C72"/>
    <w:rsid w:val="005028BA"/>
    <w:rsid w:val="00502EFA"/>
    <w:rsid w:val="005038B3"/>
    <w:rsid w:val="00504B55"/>
    <w:rsid w:val="00507731"/>
    <w:rsid w:val="00510003"/>
    <w:rsid w:val="00510EAC"/>
    <w:rsid w:val="00511437"/>
    <w:rsid w:val="00512703"/>
    <w:rsid w:val="0051343B"/>
    <w:rsid w:val="00513710"/>
    <w:rsid w:val="00513F2B"/>
    <w:rsid w:val="00515181"/>
    <w:rsid w:val="0051541F"/>
    <w:rsid w:val="00516419"/>
    <w:rsid w:val="005170BF"/>
    <w:rsid w:val="0052064D"/>
    <w:rsid w:val="00520D58"/>
    <w:rsid w:val="0052114B"/>
    <w:rsid w:val="0052119F"/>
    <w:rsid w:val="00521C49"/>
    <w:rsid w:val="00521FB2"/>
    <w:rsid w:val="00522D0E"/>
    <w:rsid w:val="00522E48"/>
    <w:rsid w:val="00523843"/>
    <w:rsid w:val="00523BB9"/>
    <w:rsid w:val="0052427A"/>
    <w:rsid w:val="00524E8C"/>
    <w:rsid w:val="00525444"/>
    <w:rsid w:val="005254E7"/>
    <w:rsid w:val="005259C7"/>
    <w:rsid w:val="00525C1C"/>
    <w:rsid w:val="005260E4"/>
    <w:rsid w:val="00526244"/>
    <w:rsid w:val="00526CA5"/>
    <w:rsid w:val="00526FDE"/>
    <w:rsid w:val="00527AB9"/>
    <w:rsid w:val="00531823"/>
    <w:rsid w:val="00532373"/>
    <w:rsid w:val="00532547"/>
    <w:rsid w:val="005332A5"/>
    <w:rsid w:val="005333D8"/>
    <w:rsid w:val="00533D2A"/>
    <w:rsid w:val="00534477"/>
    <w:rsid w:val="00534686"/>
    <w:rsid w:val="0053473B"/>
    <w:rsid w:val="00534A82"/>
    <w:rsid w:val="00534DBB"/>
    <w:rsid w:val="0053686E"/>
    <w:rsid w:val="0053788D"/>
    <w:rsid w:val="0054078A"/>
    <w:rsid w:val="005414D0"/>
    <w:rsid w:val="00541C4F"/>
    <w:rsid w:val="00542BF5"/>
    <w:rsid w:val="005439A1"/>
    <w:rsid w:val="00543FA8"/>
    <w:rsid w:val="00545704"/>
    <w:rsid w:val="005458DC"/>
    <w:rsid w:val="005460C4"/>
    <w:rsid w:val="0054635B"/>
    <w:rsid w:val="0054731B"/>
    <w:rsid w:val="00547584"/>
    <w:rsid w:val="0054792A"/>
    <w:rsid w:val="00547D9E"/>
    <w:rsid w:val="00550102"/>
    <w:rsid w:val="0055111D"/>
    <w:rsid w:val="00554CD2"/>
    <w:rsid w:val="0055520C"/>
    <w:rsid w:val="0055535C"/>
    <w:rsid w:val="00555C73"/>
    <w:rsid w:val="00555EDE"/>
    <w:rsid w:val="0055623D"/>
    <w:rsid w:val="00557115"/>
    <w:rsid w:val="00557B7E"/>
    <w:rsid w:val="00560C58"/>
    <w:rsid w:val="005626B4"/>
    <w:rsid w:val="005626F1"/>
    <w:rsid w:val="00562B4F"/>
    <w:rsid w:val="00563757"/>
    <w:rsid w:val="00563A36"/>
    <w:rsid w:val="00563A7A"/>
    <w:rsid w:val="00564128"/>
    <w:rsid w:val="00564754"/>
    <w:rsid w:val="00564DAB"/>
    <w:rsid w:val="00564F60"/>
    <w:rsid w:val="005652E3"/>
    <w:rsid w:val="005653A7"/>
    <w:rsid w:val="00565D62"/>
    <w:rsid w:val="00566656"/>
    <w:rsid w:val="0056681B"/>
    <w:rsid w:val="00566C3D"/>
    <w:rsid w:val="005700DA"/>
    <w:rsid w:val="0057035A"/>
    <w:rsid w:val="00570D44"/>
    <w:rsid w:val="00571345"/>
    <w:rsid w:val="00571D61"/>
    <w:rsid w:val="00571D94"/>
    <w:rsid w:val="0057219B"/>
    <w:rsid w:val="0057307F"/>
    <w:rsid w:val="005730CA"/>
    <w:rsid w:val="00573FC1"/>
    <w:rsid w:val="00574308"/>
    <w:rsid w:val="0057573C"/>
    <w:rsid w:val="0057594F"/>
    <w:rsid w:val="00576CBD"/>
    <w:rsid w:val="005774F1"/>
    <w:rsid w:val="005776D6"/>
    <w:rsid w:val="005776DA"/>
    <w:rsid w:val="00580830"/>
    <w:rsid w:val="0058162D"/>
    <w:rsid w:val="0058164C"/>
    <w:rsid w:val="005823D3"/>
    <w:rsid w:val="005829E8"/>
    <w:rsid w:val="00582CE3"/>
    <w:rsid w:val="00584C04"/>
    <w:rsid w:val="005852BE"/>
    <w:rsid w:val="00586B55"/>
    <w:rsid w:val="00586FB2"/>
    <w:rsid w:val="005871E2"/>
    <w:rsid w:val="0058725A"/>
    <w:rsid w:val="0059065E"/>
    <w:rsid w:val="00590B08"/>
    <w:rsid w:val="005912B8"/>
    <w:rsid w:val="00592677"/>
    <w:rsid w:val="0059346D"/>
    <w:rsid w:val="00594423"/>
    <w:rsid w:val="005955C9"/>
    <w:rsid w:val="00595B5F"/>
    <w:rsid w:val="00595DA8"/>
    <w:rsid w:val="00595E0B"/>
    <w:rsid w:val="00595F25"/>
    <w:rsid w:val="00597165"/>
    <w:rsid w:val="0059726A"/>
    <w:rsid w:val="00597D8F"/>
    <w:rsid w:val="00597FC5"/>
    <w:rsid w:val="005A014C"/>
    <w:rsid w:val="005A05C4"/>
    <w:rsid w:val="005A0EA1"/>
    <w:rsid w:val="005A0F74"/>
    <w:rsid w:val="005A1257"/>
    <w:rsid w:val="005A1877"/>
    <w:rsid w:val="005A1EED"/>
    <w:rsid w:val="005A2224"/>
    <w:rsid w:val="005A25FD"/>
    <w:rsid w:val="005A30ED"/>
    <w:rsid w:val="005A360B"/>
    <w:rsid w:val="005A3C49"/>
    <w:rsid w:val="005A4965"/>
    <w:rsid w:val="005A512F"/>
    <w:rsid w:val="005A762E"/>
    <w:rsid w:val="005A7C53"/>
    <w:rsid w:val="005B044D"/>
    <w:rsid w:val="005B12A0"/>
    <w:rsid w:val="005B2DFF"/>
    <w:rsid w:val="005B36D5"/>
    <w:rsid w:val="005B4A97"/>
    <w:rsid w:val="005B5926"/>
    <w:rsid w:val="005B59F4"/>
    <w:rsid w:val="005B5B4C"/>
    <w:rsid w:val="005B5DE4"/>
    <w:rsid w:val="005C0D28"/>
    <w:rsid w:val="005C146C"/>
    <w:rsid w:val="005C180A"/>
    <w:rsid w:val="005C1A92"/>
    <w:rsid w:val="005C1ABB"/>
    <w:rsid w:val="005C1E67"/>
    <w:rsid w:val="005C29F6"/>
    <w:rsid w:val="005C302D"/>
    <w:rsid w:val="005C395F"/>
    <w:rsid w:val="005C3AF8"/>
    <w:rsid w:val="005C3BEC"/>
    <w:rsid w:val="005C5252"/>
    <w:rsid w:val="005C5475"/>
    <w:rsid w:val="005C5715"/>
    <w:rsid w:val="005C59C8"/>
    <w:rsid w:val="005C5FC8"/>
    <w:rsid w:val="005C6CF3"/>
    <w:rsid w:val="005C6E15"/>
    <w:rsid w:val="005C6E29"/>
    <w:rsid w:val="005C70B4"/>
    <w:rsid w:val="005C7772"/>
    <w:rsid w:val="005C7C52"/>
    <w:rsid w:val="005D0AAD"/>
    <w:rsid w:val="005D5159"/>
    <w:rsid w:val="005D5D20"/>
    <w:rsid w:val="005D6D96"/>
    <w:rsid w:val="005D73B9"/>
    <w:rsid w:val="005D74C1"/>
    <w:rsid w:val="005E0123"/>
    <w:rsid w:val="005E23D0"/>
    <w:rsid w:val="005E34B2"/>
    <w:rsid w:val="005E3690"/>
    <w:rsid w:val="005E4142"/>
    <w:rsid w:val="005E43B2"/>
    <w:rsid w:val="005E4F72"/>
    <w:rsid w:val="005F01D0"/>
    <w:rsid w:val="005F0386"/>
    <w:rsid w:val="005F18D6"/>
    <w:rsid w:val="005F1CA9"/>
    <w:rsid w:val="005F35CB"/>
    <w:rsid w:val="005F48DF"/>
    <w:rsid w:val="005F4F6C"/>
    <w:rsid w:val="005F5CE5"/>
    <w:rsid w:val="005F5D2B"/>
    <w:rsid w:val="005F72F3"/>
    <w:rsid w:val="005F736E"/>
    <w:rsid w:val="005F78A7"/>
    <w:rsid w:val="0060070A"/>
    <w:rsid w:val="00600A8A"/>
    <w:rsid w:val="00600DB0"/>
    <w:rsid w:val="00601018"/>
    <w:rsid w:val="00601526"/>
    <w:rsid w:val="00601777"/>
    <w:rsid w:val="006032C4"/>
    <w:rsid w:val="00603A6B"/>
    <w:rsid w:val="00603B0D"/>
    <w:rsid w:val="00604033"/>
    <w:rsid w:val="00606452"/>
    <w:rsid w:val="00607879"/>
    <w:rsid w:val="00607ECD"/>
    <w:rsid w:val="00610173"/>
    <w:rsid w:val="00610BC8"/>
    <w:rsid w:val="006111C7"/>
    <w:rsid w:val="00611A0C"/>
    <w:rsid w:val="00611A31"/>
    <w:rsid w:val="00612218"/>
    <w:rsid w:val="00612B83"/>
    <w:rsid w:val="00613A3F"/>
    <w:rsid w:val="00614EBD"/>
    <w:rsid w:val="00615598"/>
    <w:rsid w:val="00616870"/>
    <w:rsid w:val="00616888"/>
    <w:rsid w:val="006173A6"/>
    <w:rsid w:val="0062007A"/>
    <w:rsid w:val="006205B2"/>
    <w:rsid w:val="00621DC1"/>
    <w:rsid w:val="006223AB"/>
    <w:rsid w:val="00623AEF"/>
    <w:rsid w:val="00624642"/>
    <w:rsid w:val="0062496D"/>
    <w:rsid w:val="006249FA"/>
    <w:rsid w:val="00624D19"/>
    <w:rsid w:val="0062529C"/>
    <w:rsid w:val="006262D6"/>
    <w:rsid w:val="006263DE"/>
    <w:rsid w:val="00626747"/>
    <w:rsid w:val="006308BA"/>
    <w:rsid w:val="00630F7D"/>
    <w:rsid w:val="00631680"/>
    <w:rsid w:val="00636BDF"/>
    <w:rsid w:val="00637203"/>
    <w:rsid w:val="006376DF"/>
    <w:rsid w:val="00637F13"/>
    <w:rsid w:val="00640E7F"/>
    <w:rsid w:val="0064159E"/>
    <w:rsid w:val="00642D51"/>
    <w:rsid w:val="00643053"/>
    <w:rsid w:val="00643454"/>
    <w:rsid w:val="00643B97"/>
    <w:rsid w:val="00643F65"/>
    <w:rsid w:val="006443E5"/>
    <w:rsid w:val="00644457"/>
    <w:rsid w:val="0064493C"/>
    <w:rsid w:val="00644B71"/>
    <w:rsid w:val="0064573E"/>
    <w:rsid w:val="00646D3E"/>
    <w:rsid w:val="00647498"/>
    <w:rsid w:val="00647E67"/>
    <w:rsid w:val="00650815"/>
    <w:rsid w:val="0065165C"/>
    <w:rsid w:val="006516C6"/>
    <w:rsid w:val="006519AF"/>
    <w:rsid w:val="006520E6"/>
    <w:rsid w:val="00652DC8"/>
    <w:rsid w:val="006530D4"/>
    <w:rsid w:val="00653432"/>
    <w:rsid w:val="00653434"/>
    <w:rsid w:val="00653DA6"/>
    <w:rsid w:val="00654223"/>
    <w:rsid w:val="0065457A"/>
    <w:rsid w:val="006547CF"/>
    <w:rsid w:val="00655D0E"/>
    <w:rsid w:val="00656117"/>
    <w:rsid w:val="00657656"/>
    <w:rsid w:val="0065765F"/>
    <w:rsid w:val="00657B00"/>
    <w:rsid w:val="00660611"/>
    <w:rsid w:val="00660AD2"/>
    <w:rsid w:val="00660B1F"/>
    <w:rsid w:val="0066108F"/>
    <w:rsid w:val="006611D6"/>
    <w:rsid w:val="006631A0"/>
    <w:rsid w:val="006649AA"/>
    <w:rsid w:val="00666083"/>
    <w:rsid w:val="00666FAB"/>
    <w:rsid w:val="00667A8A"/>
    <w:rsid w:val="00670121"/>
    <w:rsid w:val="00670655"/>
    <w:rsid w:val="006707F0"/>
    <w:rsid w:val="0067084D"/>
    <w:rsid w:val="00672905"/>
    <w:rsid w:val="0067454B"/>
    <w:rsid w:val="00675873"/>
    <w:rsid w:val="00675FA1"/>
    <w:rsid w:val="00676E54"/>
    <w:rsid w:val="00677ACB"/>
    <w:rsid w:val="00677EBB"/>
    <w:rsid w:val="00677F0D"/>
    <w:rsid w:val="006804A5"/>
    <w:rsid w:val="00680E44"/>
    <w:rsid w:val="00680EA1"/>
    <w:rsid w:val="00681418"/>
    <w:rsid w:val="00681807"/>
    <w:rsid w:val="006818B7"/>
    <w:rsid w:val="00681EFD"/>
    <w:rsid w:val="00685650"/>
    <w:rsid w:val="00686038"/>
    <w:rsid w:val="00687B03"/>
    <w:rsid w:val="00687ED8"/>
    <w:rsid w:val="00687FBE"/>
    <w:rsid w:val="0069058B"/>
    <w:rsid w:val="0069098F"/>
    <w:rsid w:val="006915F3"/>
    <w:rsid w:val="006917C2"/>
    <w:rsid w:val="00691B2A"/>
    <w:rsid w:val="00691E16"/>
    <w:rsid w:val="00692226"/>
    <w:rsid w:val="006933E5"/>
    <w:rsid w:val="00693817"/>
    <w:rsid w:val="00693E7F"/>
    <w:rsid w:val="006940A7"/>
    <w:rsid w:val="00694434"/>
    <w:rsid w:val="00695A5F"/>
    <w:rsid w:val="00696469"/>
    <w:rsid w:val="006965ED"/>
    <w:rsid w:val="00696692"/>
    <w:rsid w:val="00696800"/>
    <w:rsid w:val="00696B58"/>
    <w:rsid w:val="0069723E"/>
    <w:rsid w:val="0069741B"/>
    <w:rsid w:val="006A0225"/>
    <w:rsid w:val="006A04F2"/>
    <w:rsid w:val="006A160E"/>
    <w:rsid w:val="006A16AD"/>
    <w:rsid w:val="006A2767"/>
    <w:rsid w:val="006A2A2C"/>
    <w:rsid w:val="006A3142"/>
    <w:rsid w:val="006A3CE2"/>
    <w:rsid w:val="006A3F35"/>
    <w:rsid w:val="006A7C18"/>
    <w:rsid w:val="006B34E9"/>
    <w:rsid w:val="006B4547"/>
    <w:rsid w:val="006B7BAB"/>
    <w:rsid w:val="006B7C25"/>
    <w:rsid w:val="006C0353"/>
    <w:rsid w:val="006C1D88"/>
    <w:rsid w:val="006C1E06"/>
    <w:rsid w:val="006C2050"/>
    <w:rsid w:val="006C2556"/>
    <w:rsid w:val="006C290C"/>
    <w:rsid w:val="006C2999"/>
    <w:rsid w:val="006C3301"/>
    <w:rsid w:val="006C355C"/>
    <w:rsid w:val="006C3ECD"/>
    <w:rsid w:val="006C4BDD"/>
    <w:rsid w:val="006C529E"/>
    <w:rsid w:val="006C799F"/>
    <w:rsid w:val="006D009B"/>
    <w:rsid w:val="006D07F6"/>
    <w:rsid w:val="006D0830"/>
    <w:rsid w:val="006D0D9C"/>
    <w:rsid w:val="006D1920"/>
    <w:rsid w:val="006D1C83"/>
    <w:rsid w:val="006D20AF"/>
    <w:rsid w:val="006D484B"/>
    <w:rsid w:val="006D4D5B"/>
    <w:rsid w:val="006D52D6"/>
    <w:rsid w:val="006D5AE4"/>
    <w:rsid w:val="006D7332"/>
    <w:rsid w:val="006D73DA"/>
    <w:rsid w:val="006E0F8F"/>
    <w:rsid w:val="006E1B7E"/>
    <w:rsid w:val="006E32F2"/>
    <w:rsid w:val="006E6766"/>
    <w:rsid w:val="006E6A1F"/>
    <w:rsid w:val="006E6FCC"/>
    <w:rsid w:val="006E7168"/>
    <w:rsid w:val="006E71B3"/>
    <w:rsid w:val="006E734D"/>
    <w:rsid w:val="006F1007"/>
    <w:rsid w:val="006F22C3"/>
    <w:rsid w:val="006F3C58"/>
    <w:rsid w:val="006F6048"/>
    <w:rsid w:val="006F61AE"/>
    <w:rsid w:val="006F6A81"/>
    <w:rsid w:val="006F70DC"/>
    <w:rsid w:val="006F72FB"/>
    <w:rsid w:val="006F7479"/>
    <w:rsid w:val="00700762"/>
    <w:rsid w:val="00700B42"/>
    <w:rsid w:val="00702A48"/>
    <w:rsid w:val="00702FAE"/>
    <w:rsid w:val="0070301B"/>
    <w:rsid w:val="00703125"/>
    <w:rsid w:val="00703CE7"/>
    <w:rsid w:val="007049E4"/>
    <w:rsid w:val="00707742"/>
    <w:rsid w:val="007077D4"/>
    <w:rsid w:val="007078E7"/>
    <w:rsid w:val="007118BA"/>
    <w:rsid w:val="007122E9"/>
    <w:rsid w:val="00712B47"/>
    <w:rsid w:val="00712CF2"/>
    <w:rsid w:val="00712EA2"/>
    <w:rsid w:val="00713540"/>
    <w:rsid w:val="0071398F"/>
    <w:rsid w:val="007144D8"/>
    <w:rsid w:val="007144E3"/>
    <w:rsid w:val="00716CA9"/>
    <w:rsid w:val="00717CD0"/>
    <w:rsid w:val="00717D3C"/>
    <w:rsid w:val="007205D0"/>
    <w:rsid w:val="0072115B"/>
    <w:rsid w:val="00721CA0"/>
    <w:rsid w:val="0072221F"/>
    <w:rsid w:val="007228CE"/>
    <w:rsid w:val="00722943"/>
    <w:rsid w:val="007235CB"/>
    <w:rsid w:val="00723795"/>
    <w:rsid w:val="007239CB"/>
    <w:rsid w:val="00723A10"/>
    <w:rsid w:val="00726611"/>
    <w:rsid w:val="0072728D"/>
    <w:rsid w:val="00727F2B"/>
    <w:rsid w:val="00730501"/>
    <w:rsid w:val="007305B9"/>
    <w:rsid w:val="00730A26"/>
    <w:rsid w:val="00733ACA"/>
    <w:rsid w:val="00733C3B"/>
    <w:rsid w:val="00734834"/>
    <w:rsid w:val="007349AB"/>
    <w:rsid w:val="00734E4F"/>
    <w:rsid w:val="00735D20"/>
    <w:rsid w:val="0073646C"/>
    <w:rsid w:val="007365E7"/>
    <w:rsid w:val="00736955"/>
    <w:rsid w:val="00737640"/>
    <w:rsid w:val="0074009C"/>
    <w:rsid w:val="0074078C"/>
    <w:rsid w:val="00740A5F"/>
    <w:rsid w:val="00741702"/>
    <w:rsid w:val="00741770"/>
    <w:rsid w:val="0074179D"/>
    <w:rsid w:val="007418B7"/>
    <w:rsid w:val="00741FAE"/>
    <w:rsid w:val="0074250B"/>
    <w:rsid w:val="00742553"/>
    <w:rsid w:val="007433DE"/>
    <w:rsid w:val="00743FD7"/>
    <w:rsid w:val="007447A9"/>
    <w:rsid w:val="007460F1"/>
    <w:rsid w:val="00746594"/>
    <w:rsid w:val="00747DCB"/>
    <w:rsid w:val="00750067"/>
    <w:rsid w:val="00751655"/>
    <w:rsid w:val="00751A9C"/>
    <w:rsid w:val="00751E74"/>
    <w:rsid w:val="007521D3"/>
    <w:rsid w:val="007525D1"/>
    <w:rsid w:val="00752FCD"/>
    <w:rsid w:val="00752FD9"/>
    <w:rsid w:val="007533DA"/>
    <w:rsid w:val="00753D1F"/>
    <w:rsid w:val="00753DA4"/>
    <w:rsid w:val="00757B26"/>
    <w:rsid w:val="007603C9"/>
    <w:rsid w:val="00761486"/>
    <w:rsid w:val="00761C24"/>
    <w:rsid w:val="00761CA1"/>
    <w:rsid w:val="00762452"/>
    <w:rsid w:val="00762642"/>
    <w:rsid w:val="0076303E"/>
    <w:rsid w:val="00764216"/>
    <w:rsid w:val="00764805"/>
    <w:rsid w:val="007661BA"/>
    <w:rsid w:val="007661BE"/>
    <w:rsid w:val="007668CA"/>
    <w:rsid w:val="00766918"/>
    <w:rsid w:val="00766F43"/>
    <w:rsid w:val="00766FFD"/>
    <w:rsid w:val="007670DB"/>
    <w:rsid w:val="00767659"/>
    <w:rsid w:val="00767B42"/>
    <w:rsid w:val="007709F8"/>
    <w:rsid w:val="007715CA"/>
    <w:rsid w:val="0077227A"/>
    <w:rsid w:val="0077341C"/>
    <w:rsid w:val="00773643"/>
    <w:rsid w:val="00773BB3"/>
    <w:rsid w:val="00774FB2"/>
    <w:rsid w:val="00774FD0"/>
    <w:rsid w:val="00775818"/>
    <w:rsid w:val="00775AA9"/>
    <w:rsid w:val="007762C7"/>
    <w:rsid w:val="00776BD0"/>
    <w:rsid w:val="007801E0"/>
    <w:rsid w:val="00781008"/>
    <w:rsid w:val="00781110"/>
    <w:rsid w:val="007811B2"/>
    <w:rsid w:val="00781BA2"/>
    <w:rsid w:val="00781C3F"/>
    <w:rsid w:val="00781FB4"/>
    <w:rsid w:val="007832DF"/>
    <w:rsid w:val="0078426D"/>
    <w:rsid w:val="0078444C"/>
    <w:rsid w:val="00784D26"/>
    <w:rsid w:val="00784E92"/>
    <w:rsid w:val="00785885"/>
    <w:rsid w:val="00786532"/>
    <w:rsid w:val="00786A79"/>
    <w:rsid w:val="00786FED"/>
    <w:rsid w:val="00787030"/>
    <w:rsid w:val="007877DC"/>
    <w:rsid w:val="00790F6D"/>
    <w:rsid w:val="0079131F"/>
    <w:rsid w:val="00792575"/>
    <w:rsid w:val="00792ABC"/>
    <w:rsid w:val="00792B7B"/>
    <w:rsid w:val="00794E50"/>
    <w:rsid w:val="0079533A"/>
    <w:rsid w:val="007963DD"/>
    <w:rsid w:val="00797E5F"/>
    <w:rsid w:val="007A0698"/>
    <w:rsid w:val="007A07A9"/>
    <w:rsid w:val="007A0FEF"/>
    <w:rsid w:val="007A1FC4"/>
    <w:rsid w:val="007A2102"/>
    <w:rsid w:val="007A2B08"/>
    <w:rsid w:val="007A2DB7"/>
    <w:rsid w:val="007A3D75"/>
    <w:rsid w:val="007A3EBC"/>
    <w:rsid w:val="007A48B5"/>
    <w:rsid w:val="007A4A29"/>
    <w:rsid w:val="007A5134"/>
    <w:rsid w:val="007A596A"/>
    <w:rsid w:val="007A5C59"/>
    <w:rsid w:val="007A60AE"/>
    <w:rsid w:val="007A67D4"/>
    <w:rsid w:val="007A7498"/>
    <w:rsid w:val="007A7CC1"/>
    <w:rsid w:val="007B06C5"/>
    <w:rsid w:val="007B07BA"/>
    <w:rsid w:val="007B0AF2"/>
    <w:rsid w:val="007B2B77"/>
    <w:rsid w:val="007B2E35"/>
    <w:rsid w:val="007B3F37"/>
    <w:rsid w:val="007B45E5"/>
    <w:rsid w:val="007B56A9"/>
    <w:rsid w:val="007B5BA2"/>
    <w:rsid w:val="007B621A"/>
    <w:rsid w:val="007B6BAB"/>
    <w:rsid w:val="007B7007"/>
    <w:rsid w:val="007B7099"/>
    <w:rsid w:val="007B7585"/>
    <w:rsid w:val="007B763D"/>
    <w:rsid w:val="007B7F8B"/>
    <w:rsid w:val="007C0082"/>
    <w:rsid w:val="007C01FF"/>
    <w:rsid w:val="007C04FD"/>
    <w:rsid w:val="007C057A"/>
    <w:rsid w:val="007C130E"/>
    <w:rsid w:val="007C13FD"/>
    <w:rsid w:val="007C158F"/>
    <w:rsid w:val="007C22BE"/>
    <w:rsid w:val="007C231A"/>
    <w:rsid w:val="007C36D8"/>
    <w:rsid w:val="007C3A5B"/>
    <w:rsid w:val="007C595E"/>
    <w:rsid w:val="007C74ED"/>
    <w:rsid w:val="007C750A"/>
    <w:rsid w:val="007C7DA8"/>
    <w:rsid w:val="007D0190"/>
    <w:rsid w:val="007D038F"/>
    <w:rsid w:val="007D0549"/>
    <w:rsid w:val="007D1625"/>
    <w:rsid w:val="007D1A3E"/>
    <w:rsid w:val="007D24DE"/>
    <w:rsid w:val="007D2A0F"/>
    <w:rsid w:val="007D36A3"/>
    <w:rsid w:val="007D3DEE"/>
    <w:rsid w:val="007D4B5A"/>
    <w:rsid w:val="007D56CB"/>
    <w:rsid w:val="007D5C34"/>
    <w:rsid w:val="007D672C"/>
    <w:rsid w:val="007D6F3F"/>
    <w:rsid w:val="007D7005"/>
    <w:rsid w:val="007D702B"/>
    <w:rsid w:val="007E0921"/>
    <w:rsid w:val="007E0D4B"/>
    <w:rsid w:val="007E123C"/>
    <w:rsid w:val="007E1D3F"/>
    <w:rsid w:val="007E37FA"/>
    <w:rsid w:val="007E385B"/>
    <w:rsid w:val="007E3CD0"/>
    <w:rsid w:val="007E42F2"/>
    <w:rsid w:val="007E477B"/>
    <w:rsid w:val="007E56DD"/>
    <w:rsid w:val="007E5BCA"/>
    <w:rsid w:val="007E64E0"/>
    <w:rsid w:val="007E6BBC"/>
    <w:rsid w:val="007F0329"/>
    <w:rsid w:val="007F0558"/>
    <w:rsid w:val="007F1259"/>
    <w:rsid w:val="007F39DB"/>
    <w:rsid w:val="007F3D04"/>
    <w:rsid w:val="007F4375"/>
    <w:rsid w:val="007F5401"/>
    <w:rsid w:val="007F5C1F"/>
    <w:rsid w:val="007F5EA2"/>
    <w:rsid w:val="007F703A"/>
    <w:rsid w:val="00800795"/>
    <w:rsid w:val="00800A37"/>
    <w:rsid w:val="00801559"/>
    <w:rsid w:val="00801EF3"/>
    <w:rsid w:val="0080242A"/>
    <w:rsid w:val="00802DE9"/>
    <w:rsid w:val="0080319C"/>
    <w:rsid w:val="008038A9"/>
    <w:rsid w:val="008041D2"/>
    <w:rsid w:val="008042D4"/>
    <w:rsid w:val="0080531C"/>
    <w:rsid w:val="0080575D"/>
    <w:rsid w:val="00806454"/>
    <w:rsid w:val="00806594"/>
    <w:rsid w:val="008066D3"/>
    <w:rsid w:val="00806C76"/>
    <w:rsid w:val="00806F87"/>
    <w:rsid w:val="008107B3"/>
    <w:rsid w:val="00810866"/>
    <w:rsid w:val="00811C1E"/>
    <w:rsid w:val="008135AA"/>
    <w:rsid w:val="00814D0C"/>
    <w:rsid w:val="00817001"/>
    <w:rsid w:val="00817751"/>
    <w:rsid w:val="008209E6"/>
    <w:rsid w:val="00821B0C"/>
    <w:rsid w:val="00822D19"/>
    <w:rsid w:val="0082406F"/>
    <w:rsid w:val="00825D92"/>
    <w:rsid w:val="008265B9"/>
    <w:rsid w:val="0082768E"/>
    <w:rsid w:val="00827E6C"/>
    <w:rsid w:val="00831692"/>
    <w:rsid w:val="00831BDE"/>
    <w:rsid w:val="008328C0"/>
    <w:rsid w:val="00832C2B"/>
    <w:rsid w:val="00833408"/>
    <w:rsid w:val="008336A2"/>
    <w:rsid w:val="00833A67"/>
    <w:rsid w:val="00833D10"/>
    <w:rsid w:val="008402C6"/>
    <w:rsid w:val="008414BE"/>
    <w:rsid w:val="00842762"/>
    <w:rsid w:val="00843A1C"/>
    <w:rsid w:val="00843D46"/>
    <w:rsid w:val="00843F20"/>
    <w:rsid w:val="00844806"/>
    <w:rsid w:val="00844913"/>
    <w:rsid w:val="0084499F"/>
    <w:rsid w:val="00844BAE"/>
    <w:rsid w:val="008453DD"/>
    <w:rsid w:val="0084593C"/>
    <w:rsid w:val="00845D1F"/>
    <w:rsid w:val="00846A81"/>
    <w:rsid w:val="00846D16"/>
    <w:rsid w:val="00847916"/>
    <w:rsid w:val="00847F59"/>
    <w:rsid w:val="0085099A"/>
    <w:rsid w:val="0085190D"/>
    <w:rsid w:val="00851D9E"/>
    <w:rsid w:val="00852CB6"/>
    <w:rsid w:val="00853144"/>
    <w:rsid w:val="00854031"/>
    <w:rsid w:val="008540EC"/>
    <w:rsid w:val="00855071"/>
    <w:rsid w:val="00855236"/>
    <w:rsid w:val="0085534F"/>
    <w:rsid w:val="00855525"/>
    <w:rsid w:val="00855819"/>
    <w:rsid w:val="00855CB7"/>
    <w:rsid w:val="00856FE1"/>
    <w:rsid w:val="00857492"/>
    <w:rsid w:val="00857778"/>
    <w:rsid w:val="0086009B"/>
    <w:rsid w:val="00863DFD"/>
    <w:rsid w:val="008650AB"/>
    <w:rsid w:val="008655E1"/>
    <w:rsid w:val="00865CDF"/>
    <w:rsid w:val="00865EFB"/>
    <w:rsid w:val="00867C59"/>
    <w:rsid w:val="00870874"/>
    <w:rsid w:val="00870B7F"/>
    <w:rsid w:val="008712CF"/>
    <w:rsid w:val="00871969"/>
    <w:rsid w:val="0087199F"/>
    <w:rsid w:val="008733FD"/>
    <w:rsid w:val="00873AEC"/>
    <w:rsid w:val="00874CD6"/>
    <w:rsid w:val="00874D48"/>
    <w:rsid w:val="00874EBA"/>
    <w:rsid w:val="00875164"/>
    <w:rsid w:val="0087621D"/>
    <w:rsid w:val="008764C5"/>
    <w:rsid w:val="00876CDD"/>
    <w:rsid w:val="008773F1"/>
    <w:rsid w:val="00877B25"/>
    <w:rsid w:val="00880E95"/>
    <w:rsid w:val="008822CE"/>
    <w:rsid w:val="008830C0"/>
    <w:rsid w:val="00884563"/>
    <w:rsid w:val="00885282"/>
    <w:rsid w:val="00885640"/>
    <w:rsid w:val="008862FC"/>
    <w:rsid w:val="008908F5"/>
    <w:rsid w:val="00890957"/>
    <w:rsid w:val="0089128D"/>
    <w:rsid w:val="008930E6"/>
    <w:rsid w:val="00894C05"/>
    <w:rsid w:val="00896801"/>
    <w:rsid w:val="00897946"/>
    <w:rsid w:val="008A0532"/>
    <w:rsid w:val="008A05C2"/>
    <w:rsid w:val="008A133A"/>
    <w:rsid w:val="008A13B9"/>
    <w:rsid w:val="008A1455"/>
    <w:rsid w:val="008A15DC"/>
    <w:rsid w:val="008A1E57"/>
    <w:rsid w:val="008A236A"/>
    <w:rsid w:val="008A2707"/>
    <w:rsid w:val="008A3321"/>
    <w:rsid w:val="008A36A6"/>
    <w:rsid w:val="008A3A77"/>
    <w:rsid w:val="008A5F78"/>
    <w:rsid w:val="008A61E6"/>
    <w:rsid w:val="008A6859"/>
    <w:rsid w:val="008B0CC4"/>
    <w:rsid w:val="008B1209"/>
    <w:rsid w:val="008B13F3"/>
    <w:rsid w:val="008B1A2E"/>
    <w:rsid w:val="008B1F4C"/>
    <w:rsid w:val="008B3888"/>
    <w:rsid w:val="008B4428"/>
    <w:rsid w:val="008B5662"/>
    <w:rsid w:val="008B6E57"/>
    <w:rsid w:val="008B7381"/>
    <w:rsid w:val="008B7DD1"/>
    <w:rsid w:val="008C07F3"/>
    <w:rsid w:val="008C0CBD"/>
    <w:rsid w:val="008C127A"/>
    <w:rsid w:val="008C16B9"/>
    <w:rsid w:val="008C22D4"/>
    <w:rsid w:val="008C2D85"/>
    <w:rsid w:val="008C2DD2"/>
    <w:rsid w:val="008C2FAC"/>
    <w:rsid w:val="008C30C6"/>
    <w:rsid w:val="008C3AA5"/>
    <w:rsid w:val="008C4EEF"/>
    <w:rsid w:val="008C526F"/>
    <w:rsid w:val="008C5296"/>
    <w:rsid w:val="008C5379"/>
    <w:rsid w:val="008C5BD1"/>
    <w:rsid w:val="008C5FD0"/>
    <w:rsid w:val="008C6096"/>
    <w:rsid w:val="008C60C2"/>
    <w:rsid w:val="008C6971"/>
    <w:rsid w:val="008C69ED"/>
    <w:rsid w:val="008C6C4E"/>
    <w:rsid w:val="008C6F03"/>
    <w:rsid w:val="008C713D"/>
    <w:rsid w:val="008C7247"/>
    <w:rsid w:val="008C779D"/>
    <w:rsid w:val="008D0003"/>
    <w:rsid w:val="008D059C"/>
    <w:rsid w:val="008D13CE"/>
    <w:rsid w:val="008D1BF8"/>
    <w:rsid w:val="008D1E99"/>
    <w:rsid w:val="008D2A94"/>
    <w:rsid w:val="008D35A6"/>
    <w:rsid w:val="008D508E"/>
    <w:rsid w:val="008D54D9"/>
    <w:rsid w:val="008D6783"/>
    <w:rsid w:val="008D6F5B"/>
    <w:rsid w:val="008D760E"/>
    <w:rsid w:val="008D7B8D"/>
    <w:rsid w:val="008E016C"/>
    <w:rsid w:val="008E0B11"/>
    <w:rsid w:val="008E1360"/>
    <w:rsid w:val="008E13D2"/>
    <w:rsid w:val="008E1542"/>
    <w:rsid w:val="008E2B94"/>
    <w:rsid w:val="008E4350"/>
    <w:rsid w:val="008E4A2A"/>
    <w:rsid w:val="008E4EBE"/>
    <w:rsid w:val="008E554E"/>
    <w:rsid w:val="008E60D6"/>
    <w:rsid w:val="008E60FF"/>
    <w:rsid w:val="008E7E45"/>
    <w:rsid w:val="008F1161"/>
    <w:rsid w:val="008F16FA"/>
    <w:rsid w:val="008F1773"/>
    <w:rsid w:val="008F1B3C"/>
    <w:rsid w:val="008F2229"/>
    <w:rsid w:val="008F321E"/>
    <w:rsid w:val="008F35FB"/>
    <w:rsid w:val="008F4B28"/>
    <w:rsid w:val="008F4E37"/>
    <w:rsid w:val="008F5AE1"/>
    <w:rsid w:val="008F5BC0"/>
    <w:rsid w:val="008F7769"/>
    <w:rsid w:val="00900346"/>
    <w:rsid w:val="0090037C"/>
    <w:rsid w:val="00900EF0"/>
    <w:rsid w:val="00900F29"/>
    <w:rsid w:val="009015E4"/>
    <w:rsid w:val="0090217A"/>
    <w:rsid w:val="00902393"/>
    <w:rsid w:val="009025F3"/>
    <w:rsid w:val="00902BF0"/>
    <w:rsid w:val="00902E59"/>
    <w:rsid w:val="00902FF2"/>
    <w:rsid w:val="009035A0"/>
    <w:rsid w:val="00903AC3"/>
    <w:rsid w:val="00905300"/>
    <w:rsid w:val="009077F1"/>
    <w:rsid w:val="00907C10"/>
    <w:rsid w:val="00911797"/>
    <w:rsid w:val="009124CB"/>
    <w:rsid w:val="009124F9"/>
    <w:rsid w:val="00912BF9"/>
    <w:rsid w:val="009139D3"/>
    <w:rsid w:val="00913CF3"/>
    <w:rsid w:val="0091431F"/>
    <w:rsid w:val="009143ED"/>
    <w:rsid w:val="00915232"/>
    <w:rsid w:val="00915C07"/>
    <w:rsid w:val="00916ECA"/>
    <w:rsid w:val="00917A9E"/>
    <w:rsid w:val="00917ABD"/>
    <w:rsid w:val="00917EFC"/>
    <w:rsid w:val="00921E05"/>
    <w:rsid w:val="0092374C"/>
    <w:rsid w:val="00924B95"/>
    <w:rsid w:val="009267D1"/>
    <w:rsid w:val="00926CEA"/>
    <w:rsid w:val="00926DC7"/>
    <w:rsid w:val="00926F29"/>
    <w:rsid w:val="009274A6"/>
    <w:rsid w:val="009274AC"/>
    <w:rsid w:val="009301BF"/>
    <w:rsid w:val="009301D1"/>
    <w:rsid w:val="00930DAE"/>
    <w:rsid w:val="00931152"/>
    <w:rsid w:val="009317F1"/>
    <w:rsid w:val="00931DEA"/>
    <w:rsid w:val="009328E7"/>
    <w:rsid w:val="00932FD5"/>
    <w:rsid w:val="00933F1E"/>
    <w:rsid w:val="00935A78"/>
    <w:rsid w:val="00935E06"/>
    <w:rsid w:val="00935FDF"/>
    <w:rsid w:val="009375C1"/>
    <w:rsid w:val="00941072"/>
    <w:rsid w:val="00941B90"/>
    <w:rsid w:val="00942254"/>
    <w:rsid w:val="009424F9"/>
    <w:rsid w:val="00942561"/>
    <w:rsid w:val="00944B60"/>
    <w:rsid w:val="00944E2E"/>
    <w:rsid w:val="00945394"/>
    <w:rsid w:val="00946605"/>
    <w:rsid w:val="0094697A"/>
    <w:rsid w:val="0094748E"/>
    <w:rsid w:val="00947CE5"/>
    <w:rsid w:val="0095285C"/>
    <w:rsid w:val="00952910"/>
    <w:rsid w:val="00953884"/>
    <w:rsid w:val="00953CE5"/>
    <w:rsid w:val="00953F55"/>
    <w:rsid w:val="00954388"/>
    <w:rsid w:val="009549A8"/>
    <w:rsid w:val="00954FF2"/>
    <w:rsid w:val="00955146"/>
    <w:rsid w:val="00955357"/>
    <w:rsid w:val="00955403"/>
    <w:rsid w:val="00955EAD"/>
    <w:rsid w:val="00956C50"/>
    <w:rsid w:val="00957B6C"/>
    <w:rsid w:val="00957C75"/>
    <w:rsid w:val="00957FD0"/>
    <w:rsid w:val="00963814"/>
    <w:rsid w:val="00964ED9"/>
    <w:rsid w:val="00965708"/>
    <w:rsid w:val="00965D6F"/>
    <w:rsid w:val="009706E9"/>
    <w:rsid w:val="009719CA"/>
    <w:rsid w:val="0097274F"/>
    <w:rsid w:val="009731CA"/>
    <w:rsid w:val="00973C24"/>
    <w:rsid w:val="00974274"/>
    <w:rsid w:val="00974A2A"/>
    <w:rsid w:val="00975125"/>
    <w:rsid w:val="00977E3E"/>
    <w:rsid w:val="00977F7B"/>
    <w:rsid w:val="00977FED"/>
    <w:rsid w:val="00982DB2"/>
    <w:rsid w:val="009842BC"/>
    <w:rsid w:val="0098434D"/>
    <w:rsid w:val="009847C1"/>
    <w:rsid w:val="009848ED"/>
    <w:rsid w:val="0098680C"/>
    <w:rsid w:val="0098683F"/>
    <w:rsid w:val="00986AA4"/>
    <w:rsid w:val="00986FF5"/>
    <w:rsid w:val="0098748B"/>
    <w:rsid w:val="009922F9"/>
    <w:rsid w:val="00992405"/>
    <w:rsid w:val="00992A8F"/>
    <w:rsid w:val="00993B34"/>
    <w:rsid w:val="00993B36"/>
    <w:rsid w:val="00993CBF"/>
    <w:rsid w:val="0099424B"/>
    <w:rsid w:val="009944BE"/>
    <w:rsid w:val="00995121"/>
    <w:rsid w:val="00995AA8"/>
    <w:rsid w:val="00996D08"/>
    <w:rsid w:val="009974C5"/>
    <w:rsid w:val="0099768A"/>
    <w:rsid w:val="00997AEF"/>
    <w:rsid w:val="00997D7D"/>
    <w:rsid w:val="009A035E"/>
    <w:rsid w:val="009A1BF3"/>
    <w:rsid w:val="009A1F17"/>
    <w:rsid w:val="009A2BC4"/>
    <w:rsid w:val="009A322F"/>
    <w:rsid w:val="009A3817"/>
    <w:rsid w:val="009A3E47"/>
    <w:rsid w:val="009A43B9"/>
    <w:rsid w:val="009A4FDB"/>
    <w:rsid w:val="009A56EE"/>
    <w:rsid w:val="009A5A14"/>
    <w:rsid w:val="009A670E"/>
    <w:rsid w:val="009A73BC"/>
    <w:rsid w:val="009A7E76"/>
    <w:rsid w:val="009B002A"/>
    <w:rsid w:val="009B070B"/>
    <w:rsid w:val="009B1A20"/>
    <w:rsid w:val="009B1F50"/>
    <w:rsid w:val="009B2339"/>
    <w:rsid w:val="009B26DB"/>
    <w:rsid w:val="009B33C7"/>
    <w:rsid w:val="009B40CC"/>
    <w:rsid w:val="009B4B5C"/>
    <w:rsid w:val="009B4E1D"/>
    <w:rsid w:val="009B4E2D"/>
    <w:rsid w:val="009B5199"/>
    <w:rsid w:val="009B57BB"/>
    <w:rsid w:val="009B7931"/>
    <w:rsid w:val="009B797D"/>
    <w:rsid w:val="009C0990"/>
    <w:rsid w:val="009C0A86"/>
    <w:rsid w:val="009C14E9"/>
    <w:rsid w:val="009C2580"/>
    <w:rsid w:val="009C29E7"/>
    <w:rsid w:val="009C3217"/>
    <w:rsid w:val="009C521C"/>
    <w:rsid w:val="009C7634"/>
    <w:rsid w:val="009C7AB4"/>
    <w:rsid w:val="009C7C7B"/>
    <w:rsid w:val="009C7F58"/>
    <w:rsid w:val="009D027E"/>
    <w:rsid w:val="009D0A6B"/>
    <w:rsid w:val="009D0F48"/>
    <w:rsid w:val="009D12CD"/>
    <w:rsid w:val="009D14F4"/>
    <w:rsid w:val="009D1754"/>
    <w:rsid w:val="009D2C5E"/>
    <w:rsid w:val="009D3467"/>
    <w:rsid w:val="009D39E0"/>
    <w:rsid w:val="009D453F"/>
    <w:rsid w:val="009D4E96"/>
    <w:rsid w:val="009D7A8D"/>
    <w:rsid w:val="009E0C95"/>
    <w:rsid w:val="009E1352"/>
    <w:rsid w:val="009E1BA2"/>
    <w:rsid w:val="009E1DD1"/>
    <w:rsid w:val="009E22EB"/>
    <w:rsid w:val="009E2692"/>
    <w:rsid w:val="009E35CE"/>
    <w:rsid w:val="009E4A8F"/>
    <w:rsid w:val="009E4D9F"/>
    <w:rsid w:val="009E56E8"/>
    <w:rsid w:val="009E60CC"/>
    <w:rsid w:val="009E70E7"/>
    <w:rsid w:val="009E764E"/>
    <w:rsid w:val="009E78EE"/>
    <w:rsid w:val="009F2CE5"/>
    <w:rsid w:val="009F2D00"/>
    <w:rsid w:val="009F2E96"/>
    <w:rsid w:val="009F32E5"/>
    <w:rsid w:val="009F5B47"/>
    <w:rsid w:val="009F61B8"/>
    <w:rsid w:val="009F6F8A"/>
    <w:rsid w:val="009F7879"/>
    <w:rsid w:val="009F7C9B"/>
    <w:rsid w:val="00A005F0"/>
    <w:rsid w:val="00A00ED6"/>
    <w:rsid w:val="00A01FCE"/>
    <w:rsid w:val="00A02319"/>
    <w:rsid w:val="00A0382B"/>
    <w:rsid w:val="00A03D4E"/>
    <w:rsid w:val="00A04954"/>
    <w:rsid w:val="00A0580B"/>
    <w:rsid w:val="00A06FCD"/>
    <w:rsid w:val="00A07A96"/>
    <w:rsid w:val="00A10ACB"/>
    <w:rsid w:val="00A11740"/>
    <w:rsid w:val="00A120F7"/>
    <w:rsid w:val="00A1358D"/>
    <w:rsid w:val="00A14168"/>
    <w:rsid w:val="00A141CB"/>
    <w:rsid w:val="00A1490D"/>
    <w:rsid w:val="00A14A32"/>
    <w:rsid w:val="00A15258"/>
    <w:rsid w:val="00A15376"/>
    <w:rsid w:val="00A15CEB"/>
    <w:rsid w:val="00A1657F"/>
    <w:rsid w:val="00A16B98"/>
    <w:rsid w:val="00A17487"/>
    <w:rsid w:val="00A17A32"/>
    <w:rsid w:val="00A17A3C"/>
    <w:rsid w:val="00A17EC4"/>
    <w:rsid w:val="00A2019A"/>
    <w:rsid w:val="00A201FF"/>
    <w:rsid w:val="00A2064D"/>
    <w:rsid w:val="00A216E1"/>
    <w:rsid w:val="00A21D28"/>
    <w:rsid w:val="00A21D39"/>
    <w:rsid w:val="00A246B5"/>
    <w:rsid w:val="00A248F9"/>
    <w:rsid w:val="00A25970"/>
    <w:rsid w:val="00A26589"/>
    <w:rsid w:val="00A266A3"/>
    <w:rsid w:val="00A268A7"/>
    <w:rsid w:val="00A26E43"/>
    <w:rsid w:val="00A26EFA"/>
    <w:rsid w:val="00A2788F"/>
    <w:rsid w:val="00A27E77"/>
    <w:rsid w:val="00A303EE"/>
    <w:rsid w:val="00A30CDC"/>
    <w:rsid w:val="00A31076"/>
    <w:rsid w:val="00A31541"/>
    <w:rsid w:val="00A3352C"/>
    <w:rsid w:val="00A33B5B"/>
    <w:rsid w:val="00A340D8"/>
    <w:rsid w:val="00A34AF3"/>
    <w:rsid w:val="00A350E5"/>
    <w:rsid w:val="00A3521A"/>
    <w:rsid w:val="00A35A7F"/>
    <w:rsid w:val="00A36AFB"/>
    <w:rsid w:val="00A370D2"/>
    <w:rsid w:val="00A375F4"/>
    <w:rsid w:val="00A37C7B"/>
    <w:rsid w:val="00A37D70"/>
    <w:rsid w:val="00A37EE4"/>
    <w:rsid w:val="00A41578"/>
    <w:rsid w:val="00A4175F"/>
    <w:rsid w:val="00A427B9"/>
    <w:rsid w:val="00A439F3"/>
    <w:rsid w:val="00A43F20"/>
    <w:rsid w:val="00A43FF5"/>
    <w:rsid w:val="00A44099"/>
    <w:rsid w:val="00A44346"/>
    <w:rsid w:val="00A44376"/>
    <w:rsid w:val="00A457E6"/>
    <w:rsid w:val="00A45A33"/>
    <w:rsid w:val="00A50395"/>
    <w:rsid w:val="00A5080B"/>
    <w:rsid w:val="00A51834"/>
    <w:rsid w:val="00A51A88"/>
    <w:rsid w:val="00A5234A"/>
    <w:rsid w:val="00A5410B"/>
    <w:rsid w:val="00A54DD2"/>
    <w:rsid w:val="00A5534B"/>
    <w:rsid w:val="00A56B92"/>
    <w:rsid w:val="00A56D1E"/>
    <w:rsid w:val="00A56F37"/>
    <w:rsid w:val="00A60175"/>
    <w:rsid w:val="00A60301"/>
    <w:rsid w:val="00A60A90"/>
    <w:rsid w:val="00A60E37"/>
    <w:rsid w:val="00A60E44"/>
    <w:rsid w:val="00A6229A"/>
    <w:rsid w:val="00A62772"/>
    <w:rsid w:val="00A62905"/>
    <w:rsid w:val="00A639E7"/>
    <w:rsid w:val="00A64EFB"/>
    <w:rsid w:val="00A6618D"/>
    <w:rsid w:val="00A67339"/>
    <w:rsid w:val="00A67ED0"/>
    <w:rsid w:val="00A71E44"/>
    <w:rsid w:val="00A72510"/>
    <w:rsid w:val="00A72BE8"/>
    <w:rsid w:val="00A734CA"/>
    <w:rsid w:val="00A73F0E"/>
    <w:rsid w:val="00A74207"/>
    <w:rsid w:val="00A74441"/>
    <w:rsid w:val="00A7496E"/>
    <w:rsid w:val="00A765CC"/>
    <w:rsid w:val="00A76B56"/>
    <w:rsid w:val="00A777C7"/>
    <w:rsid w:val="00A80CBB"/>
    <w:rsid w:val="00A82220"/>
    <w:rsid w:val="00A83966"/>
    <w:rsid w:val="00A85ABD"/>
    <w:rsid w:val="00A861CD"/>
    <w:rsid w:val="00A863A7"/>
    <w:rsid w:val="00A903F6"/>
    <w:rsid w:val="00A9309D"/>
    <w:rsid w:val="00A93D8D"/>
    <w:rsid w:val="00A94ECC"/>
    <w:rsid w:val="00A9510C"/>
    <w:rsid w:val="00A95AD3"/>
    <w:rsid w:val="00A95B9A"/>
    <w:rsid w:val="00A9630B"/>
    <w:rsid w:val="00A9630E"/>
    <w:rsid w:val="00A963FF"/>
    <w:rsid w:val="00A976A4"/>
    <w:rsid w:val="00A9788C"/>
    <w:rsid w:val="00AA0B44"/>
    <w:rsid w:val="00AA0DAE"/>
    <w:rsid w:val="00AA0E40"/>
    <w:rsid w:val="00AA1316"/>
    <w:rsid w:val="00AA175C"/>
    <w:rsid w:val="00AA38DA"/>
    <w:rsid w:val="00AA50FB"/>
    <w:rsid w:val="00AA5BF3"/>
    <w:rsid w:val="00AA6816"/>
    <w:rsid w:val="00AA742E"/>
    <w:rsid w:val="00AA7F40"/>
    <w:rsid w:val="00AB0355"/>
    <w:rsid w:val="00AB0F9F"/>
    <w:rsid w:val="00AB0FA3"/>
    <w:rsid w:val="00AB271C"/>
    <w:rsid w:val="00AB2834"/>
    <w:rsid w:val="00AB307C"/>
    <w:rsid w:val="00AB32B7"/>
    <w:rsid w:val="00AB346A"/>
    <w:rsid w:val="00AB359B"/>
    <w:rsid w:val="00AB3BFD"/>
    <w:rsid w:val="00AB4C42"/>
    <w:rsid w:val="00AB4D9D"/>
    <w:rsid w:val="00AB6368"/>
    <w:rsid w:val="00AB6E09"/>
    <w:rsid w:val="00AB70D4"/>
    <w:rsid w:val="00AB746C"/>
    <w:rsid w:val="00AC0415"/>
    <w:rsid w:val="00AC17E6"/>
    <w:rsid w:val="00AC1957"/>
    <w:rsid w:val="00AC199E"/>
    <w:rsid w:val="00AC1C2A"/>
    <w:rsid w:val="00AC2981"/>
    <w:rsid w:val="00AC2F5A"/>
    <w:rsid w:val="00AC537F"/>
    <w:rsid w:val="00AC768D"/>
    <w:rsid w:val="00AC7C9F"/>
    <w:rsid w:val="00AD2D63"/>
    <w:rsid w:val="00AD5FE7"/>
    <w:rsid w:val="00AE04AB"/>
    <w:rsid w:val="00AE112B"/>
    <w:rsid w:val="00AE160C"/>
    <w:rsid w:val="00AE1859"/>
    <w:rsid w:val="00AE1C2C"/>
    <w:rsid w:val="00AE1CA4"/>
    <w:rsid w:val="00AE1CED"/>
    <w:rsid w:val="00AE3208"/>
    <w:rsid w:val="00AE3540"/>
    <w:rsid w:val="00AE36ED"/>
    <w:rsid w:val="00AE48D7"/>
    <w:rsid w:val="00AE529F"/>
    <w:rsid w:val="00AE658C"/>
    <w:rsid w:val="00AE7D40"/>
    <w:rsid w:val="00AE7DF0"/>
    <w:rsid w:val="00AF0BFD"/>
    <w:rsid w:val="00AF0CF3"/>
    <w:rsid w:val="00AF1601"/>
    <w:rsid w:val="00AF1F53"/>
    <w:rsid w:val="00AF21D2"/>
    <w:rsid w:val="00AF34F6"/>
    <w:rsid w:val="00AF3BD5"/>
    <w:rsid w:val="00AF40E5"/>
    <w:rsid w:val="00AF4231"/>
    <w:rsid w:val="00AF4A98"/>
    <w:rsid w:val="00AF560F"/>
    <w:rsid w:val="00AF561F"/>
    <w:rsid w:val="00AF697A"/>
    <w:rsid w:val="00AF7D91"/>
    <w:rsid w:val="00B008D7"/>
    <w:rsid w:val="00B00EA9"/>
    <w:rsid w:val="00B00FD1"/>
    <w:rsid w:val="00B0136E"/>
    <w:rsid w:val="00B013BC"/>
    <w:rsid w:val="00B01429"/>
    <w:rsid w:val="00B014DB"/>
    <w:rsid w:val="00B0177A"/>
    <w:rsid w:val="00B02659"/>
    <w:rsid w:val="00B0277E"/>
    <w:rsid w:val="00B03322"/>
    <w:rsid w:val="00B03450"/>
    <w:rsid w:val="00B0348F"/>
    <w:rsid w:val="00B03949"/>
    <w:rsid w:val="00B041FC"/>
    <w:rsid w:val="00B04DF7"/>
    <w:rsid w:val="00B05021"/>
    <w:rsid w:val="00B06BD9"/>
    <w:rsid w:val="00B07B45"/>
    <w:rsid w:val="00B10D18"/>
    <w:rsid w:val="00B11298"/>
    <w:rsid w:val="00B11584"/>
    <w:rsid w:val="00B1204D"/>
    <w:rsid w:val="00B12D38"/>
    <w:rsid w:val="00B136F5"/>
    <w:rsid w:val="00B13BE3"/>
    <w:rsid w:val="00B1444A"/>
    <w:rsid w:val="00B14460"/>
    <w:rsid w:val="00B144FB"/>
    <w:rsid w:val="00B14C9D"/>
    <w:rsid w:val="00B14EB0"/>
    <w:rsid w:val="00B15926"/>
    <w:rsid w:val="00B161A1"/>
    <w:rsid w:val="00B17119"/>
    <w:rsid w:val="00B17861"/>
    <w:rsid w:val="00B17947"/>
    <w:rsid w:val="00B17E8C"/>
    <w:rsid w:val="00B2025F"/>
    <w:rsid w:val="00B205B2"/>
    <w:rsid w:val="00B20641"/>
    <w:rsid w:val="00B20A7D"/>
    <w:rsid w:val="00B21B93"/>
    <w:rsid w:val="00B21D42"/>
    <w:rsid w:val="00B21F74"/>
    <w:rsid w:val="00B22418"/>
    <w:rsid w:val="00B231A4"/>
    <w:rsid w:val="00B239EF"/>
    <w:rsid w:val="00B23D78"/>
    <w:rsid w:val="00B25532"/>
    <w:rsid w:val="00B25A6F"/>
    <w:rsid w:val="00B25BAC"/>
    <w:rsid w:val="00B25E54"/>
    <w:rsid w:val="00B26B31"/>
    <w:rsid w:val="00B27F50"/>
    <w:rsid w:val="00B30BE2"/>
    <w:rsid w:val="00B30FA1"/>
    <w:rsid w:val="00B30FD1"/>
    <w:rsid w:val="00B312F2"/>
    <w:rsid w:val="00B3185C"/>
    <w:rsid w:val="00B31FCE"/>
    <w:rsid w:val="00B322A9"/>
    <w:rsid w:val="00B3239B"/>
    <w:rsid w:val="00B32883"/>
    <w:rsid w:val="00B338FC"/>
    <w:rsid w:val="00B34A80"/>
    <w:rsid w:val="00B34C1D"/>
    <w:rsid w:val="00B35808"/>
    <w:rsid w:val="00B35835"/>
    <w:rsid w:val="00B36DAB"/>
    <w:rsid w:val="00B37367"/>
    <w:rsid w:val="00B37773"/>
    <w:rsid w:val="00B377BB"/>
    <w:rsid w:val="00B37B7E"/>
    <w:rsid w:val="00B37BE9"/>
    <w:rsid w:val="00B40199"/>
    <w:rsid w:val="00B40730"/>
    <w:rsid w:val="00B4078B"/>
    <w:rsid w:val="00B40846"/>
    <w:rsid w:val="00B4092D"/>
    <w:rsid w:val="00B40CB6"/>
    <w:rsid w:val="00B41B0D"/>
    <w:rsid w:val="00B41BA3"/>
    <w:rsid w:val="00B41EF3"/>
    <w:rsid w:val="00B4257E"/>
    <w:rsid w:val="00B42B25"/>
    <w:rsid w:val="00B42DC7"/>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3268"/>
    <w:rsid w:val="00B646FA"/>
    <w:rsid w:val="00B655E6"/>
    <w:rsid w:val="00B65D8A"/>
    <w:rsid w:val="00B66963"/>
    <w:rsid w:val="00B66B42"/>
    <w:rsid w:val="00B67C90"/>
    <w:rsid w:val="00B70821"/>
    <w:rsid w:val="00B70985"/>
    <w:rsid w:val="00B70FD2"/>
    <w:rsid w:val="00B718F4"/>
    <w:rsid w:val="00B72475"/>
    <w:rsid w:val="00B7328B"/>
    <w:rsid w:val="00B73C36"/>
    <w:rsid w:val="00B7519A"/>
    <w:rsid w:val="00B756A5"/>
    <w:rsid w:val="00B77681"/>
    <w:rsid w:val="00B7799F"/>
    <w:rsid w:val="00B77AFC"/>
    <w:rsid w:val="00B803F1"/>
    <w:rsid w:val="00B80909"/>
    <w:rsid w:val="00B82701"/>
    <w:rsid w:val="00B833FA"/>
    <w:rsid w:val="00B83CE2"/>
    <w:rsid w:val="00B83EB7"/>
    <w:rsid w:val="00B84028"/>
    <w:rsid w:val="00B8425E"/>
    <w:rsid w:val="00B84260"/>
    <w:rsid w:val="00B8496C"/>
    <w:rsid w:val="00B8518A"/>
    <w:rsid w:val="00B860CB"/>
    <w:rsid w:val="00B8640B"/>
    <w:rsid w:val="00B86621"/>
    <w:rsid w:val="00B87FE8"/>
    <w:rsid w:val="00B911B0"/>
    <w:rsid w:val="00B922D1"/>
    <w:rsid w:val="00B9255A"/>
    <w:rsid w:val="00B925D5"/>
    <w:rsid w:val="00B945F8"/>
    <w:rsid w:val="00B94DB7"/>
    <w:rsid w:val="00B953F9"/>
    <w:rsid w:val="00B956C1"/>
    <w:rsid w:val="00B9572E"/>
    <w:rsid w:val="00B95BF7"/>
    <w:rsid w:val="00B95E4A"/>
    <w:rsid w:val="00B9677E"/>
    <w:rsid w:val="00BA0695"/>
    <w:rsid w:val="00BA0B02"/>
    <w:rsid w:val="00BA0D7D"/>
    <w:rsid w:val="00BA1324"/>
    <w:rsid w:val="00BA2364"/>
    <w:rsid w:val="00BA2ADC"/>
    <w:rsid w:val="00BA3922"/>
    <w:rsid w:val="00BA3E0B"/>
    <w:rsid w:val="00BA3FDD"/>
    <w:rsid w:val="00BA482E"/>
    <w:rsid w:val="00BA4B67"/>
    <w:rsid w:val="00BA4C4C"/>
    <w:rsid w:val="00BA4E47"/>
    <w:rsid w:val="00BA5546"/>
    <w:rsid w:val="00BA5A19"/>
    <w:rsid w:val="00BA6B30"/>
    <w:rsid w:val="00BB01CF"/>
    <w:rsid w:val="00BB041E"/>
    <w:rsid w:val="00BB0F93"/>
    <w:rsid w:val="00BB109F"/>
    <w:rsid w:val="00BB1640"/>
    <w:rsid w:val="00BB1BB3"/>
    <w:rsid w:val="00BB20F8"/>
    <w:rsid w:val="00BB266B"/>
    <w:rsid w:val="00BB2958"/>
    <w:rsid w:val="00BB2AF7"/>
    <w:rsid w:val="00BB35D5"/>
    <w:rsid w:val="00BB416B"/>
    <w:rsid w:val="00BB45E2"/>
    <w:rsid w:val="00BB4DAB"/>
    <w:rsid w:val="00BB4EB4"/>
    <w:rsid w:val="00BB6407"/>
    <w:rsid w:val="00BB6743"/>
    <w:rsid w:val="00BB68F2"/>
    <w:rsid w:val="00BB7663"/>
    <w:rsid w:val="00BB780D"/>
    <w:rsid w:val="00BB7CCC"/>
    <w:rsid w:val="00BC0121"/>
    <w:rsid w:val="00BC1539"/>
    <w:rsid w:val="00BC1545"/>
    <w:rsid w:val="00BC18E9"/>
    <w:rsid w:val="00BC1946"/>
    <w:rsid w:val="00BC1C6D"/>
    <w:rsid w:val="00BC1D76"/>
    <w:rsid w:val="00BC22BC"/>
    <w:rsid w:val="00BC27ED"/>
    <w:rsid w:val="00BC2ED0"/>
    <w:rsid w:val="00BC39FF"/>
    <w:rsid w:val="00BC3A05"/>
    <w:rsid w:val="00BC4474"/>
    <w:rsid w:val="00BC4A86"/>
    <w:rsid w:val="00BC4D02"/>
    <w:rsid w:val="00BC54C9"/>
    <w:rsid w:val="00BC6693"/>
    <w:rsid w:val="00BC7AB7"/>
    <w:rsid w:val="00BC7D24"/>
    <w:rsid w:val="00BC7FC6"/>
    <w:rsid w:val="00BD0943"/>
    <w:rsid w:val="00BD0990"/>
    <w:rsid w:val="00BD0C34"/>
    <w:rsid w:val="00BD1B5D"/>
    <w:rsid w:val="00BD42C4"/>
    <w:rsid w:val="00BD4B5E"/>
    <w:rsid w:val="00BD5430"/>
    <w:rsid w:val="00BD552F"/>
    <w:rsid w:val="00BD5EC4"/>
    <w:rsid w:val="00BD6A73"/>
    <w:rsid w:val="00BD7CEB"/>
    <w:rsid w:val="00BD7E78"/>
    <w:rsid w:val="00BE11F7"/>
    <w:rsid w:val="00BE1517"/>
    <w:rsid w:val="00BE3353"/>
    <w:rsid w:val="00BE347D"/>
    <w:rsid w:val="00BE5175"/>
    <w:rsid w:val="00BE53C8"/>
    <w:rsid w:val="00BE70C0"/>
    <w:rsid w:val="00BE79A4"/>
    <w:rsid w:val="00BE7EDB"/>
    <w:rsid w:val="00BF0173"/>
    <w:rsid w:val="00BF0E72"/>
    <w:rsid w:val="00BF0E76"/>
    <w:rsid w:val="00BF1BBD"/>
    <w:rsid w:val="00BF201F"/>
    <w:rsid w:val="00BF22BD"/>
    <w:rsid w:val="00BF236B"/>
    <w:rsid w:val="00BF495F"/>
    <w:rsid w:val="00BF5C99"/>
    <w:rsid w:val="00BF6287"/>
    <w:rsid w:val="00BF69F9"/>
    <w:rsid w:val="00BF723F"/>
    <w:rsid w:val="00C0090B"/>
    <w:rsid w:val="00C010A3"/>
    <w:rsid w:val="00C01489"/>
    <w:rsid w:val="00C02703"/>
    <w:rsid w:val="00C03AD9"/>
    <w:rsid w:val="00C04261"/>
    <w:rsid w:val="00C0464F"/>
    <w:rsid w:val="00C04AB0"/>
    <w:rsid w:val="00C04BC0"/>
    <w:rsid w:val="00C05AB1"/>
    <w:rsid w:val="00C06054"/>
    <w:rsid w:val="00C06D2F"/>
    <w:rsid w:val="00C07024"/>
    <w:rsid w:val="00C07469"/>
    <w:rsid w:val="00C0765E"/>
    <w:rsid w:val="00C100A1"/>
    <w:rsid w:val="00C1113F"/>
    <w:rsid w:val="00C118B0"/>
    <w:rsid w:val="00C11AC1"/>
    <w:rsid w:val="00C1236B"/>
    <w:rsid w:val="00C13174"/>
    <w:rsid w:val="00C14CA0"/>
    <w:rsid w:val="00C15DD2"/>
    <w:rsid w:val="00C16F5A"/>
    <w:rsid w:val="00C17945"/>
    <w:rsid w:val="00C17C6E"/>
    <w:rsid w:val="00C20853"/>
    <w:rsid w:val="00C20DAD"/>
    <w:rsid w:val="00C2151F"/>
    <w:rsid w:val="00C21B5C"/>
    <w:rsid w:val="00C21C27"/>
    <w:rsid w:val="00C2486F"/>
    <w:rsid w:val="00C24FDD"/>
    <w:rsid w:val="00C257F7"/>
    <w:rsid w:val="00C25A42"/>
    <w:rsid w:val="00C263CF"/>
    <w:rsid w:val="00C274D5"/>
    <w:rsid w:val="00C31DC8"/>
    <w:rsid w:val="00C320F5"/>
    <w:rsid w:val="00C32146"/>
    <w:rsid w:val="00C32FE2"/>
    <w:rsid w:val="00C3409F"/>
    <w:rsid w:val="00C34C05"/>
    <w:rsid w:val="00C35192"/>
    <w:rsid w:val="00C35CAF"/>
    <w:rsid w:val="00C35D77"/>
    <w:rsid w:val="00C36184"/>
    <w:rsid w:val="00C3664C"/>
    <w:rsid w:val="00C36686"/>
    <w:rsid w:val="00C36E48"/>
    <w:rsid w:val="00C379CB"/>
    <w:rsid w:val="00C37F0C"/>
    <w:rsid w:val="00C40074"/>
    <w:rsid w:val="00C4132D"/>
    <w:rsid w:val="00C41622"/>
    <w:rsid w:val="00C418FA"/>
    <w:rsid w:val="00C41BE7"/>
    <w:rsid w:val="00C41CA1"/>
    <w:rsid w:val="00C42A2C"/>
    <w:rsid w:val="00C431DF"/>
    <w:rsid w:val="00C43859"/>
    <w:rsid w:val="00C43A5C"/>
    <w:rsid w:val="00C4481F"/>
    <w:rsid w:val="00C45EB1"/>
    <w:rsid w:val="00C469AD"/>
    <w:rsid w:val="00C46C26"/>
    <w:rsid w:val="00C47575"/>
    <w:rsid w:val="00C51802"/>
    <w:rsid w:val="00C5320C"/>
    <w:rsid w:val="00C533FB"/>
    <w:rsid w:val="00C5388B"/>
    <w:rsid w:val="00C53DB1"/>
    <w:rsid w:val="00C55602"/>
    <w:rsid w:val="00C556E1"/>
    <w:rsid w:val="00C55818"/>
    <w:rsid w:val="00C56075"/>
    <w:rsid w:val="00C57A7C"/>
    <w:rsid w:val="00C57B3A"/>
    <w:rsid w:val="00C60262"/>
    <w:rsid w:val="00C60E2C"/>
    <w:rsid w:val="00C610DF"/>
    <w:rsid w:val="00C61990"/>
    <w:rsid w:val="00C61F9E"/>
    <w:rsid w:val="00C62E62"/>
    <w:rsid w:val="00C63C2D"/>
    <w:rsid w:val="00C63CEA"/>
    <w:rsid w:val="00C65118"/>
    <w:rsid w:val="00C65524"/>
    <w:rsid w:val="00C664FC"/>
    <w:rsid w:val="00C66EA4"/>
    <w:rsid w:val="00C670D3"/>
    <w:rsid w:val="00C70408"/>
    <w:rsid w:val="00C7095F"/>
    <w:rsid w:val="00C71B08"/>
    <w:rsid w:val="00C72067"/>
    <w:rsid w:val="00C72442"/>
    <w:rsid w:val="00C731C5"/>
    <w:rsid w:val="00C73F71"/>
    <w:rsid w:val="00C75A0D"/>
    <w:rsid w:val="00C75BDD"/>
    <w:rsid w:val="00C75EFD"/>
    <w:rsid w:val="00C7683A"/>
    <w:rsid w:val="00C76EDE"/>
    <w:rsid w:val="00C773F9"/>
    <w:rsid w:val="00C7791D"/>
    <w:rsid w:val="00C7794C"/>
    <w:rsid w:val="00C77C53"/>
    <w:rsid w:val="00C77DA8"/>
    <w:rsid w:val="00C80316"/>
    <w:rsid w:val="00C81498"/>
    <w:rsid w:val="00C8174E"/>
    <w:rsid w:val="00C8437B"/>
    <w:rsid w:val="00C85551"/>
    <w:rsid w:val="00C85DD6"/>
    <w:rsid w:val="00C8601E"/>
    <w:rsid w:val="00C872C0"/>
    <w:rsid w:val="00C873E5"/>
    <w:rsid w:val="00C877AB"/>
    <w:rsid w:val="00C903E3"/>
    <w:rsid w:val="00C90A00"/>
    <w:rsid w:val="00C92477"/>
    <w:rsid w:val="00C9294B"/>
    <w:rsid w:val="00C93100"/>
    <w:rsid w:val="00C93572"/>
    <w:rsid w:val="00C96455"/>
    <w:rsid w:val="00C97586"/>
    <w:rsid w:val="00C97E06"/>
    <w:rsid w:val="00CA1077"/>
    <w:rsid w:val="00CA1791"/>
    <w:rsid w:val="00CA1C05"/>
    <w:rsid w:val="00CA2382"/>
    <w:rsid w:val="00CA34DE"/>
    <w:rsid w:val="00CA4398"/>
    <w:rsid w:val="00CA4CBF"/>
    <w:rsid w:val="00CA4FB9"/>
    <w:rsid w:val="00CA5255"/>
    <w:rsid w:val="00CA589D"/>
    <w:rsid w:val="00CA6052"/>
    <w:rsid w:val="00CA664D"/>
    <w:rsid w:val="00CA6781"/>
    <w:rsid w:val="00CA6FA0"/>
    <w:rsid w:val="00CA7124"/>
    <w:rsid w:val="00CB1B51"/>
    <w:rsid w:val="00CB2285"/>
    <w:rsid w:val="00CB2614"/>
    <w:rsid w:val="00CB280B"/>
    <w:rsid w:val="00CB435E"/>
    <w:rsid w:val="00CB4489"/>
    <w:rsid w:val="00CB6098"/>
    <w:rsid w:val="00CB63A3"/>
    <w:rsid w:val="00CB6654"/>
    <w:rsid w:val="00CB78CD"/>
    <w:rsid w:val="00CB7D9F"/>
    <w:rsid w:val="00CB7ED2"/>
    <w:rsid w:val="00CC087A"/>
    <w:rsid w:val="00CC14A6"/>
    <w:rsid w:val="00CC1CFB"/>
    <w:rsid w:val="00CC1F00"/>
    <w:rsid w:val="00CC3089"/>
    <w:rsid w:val="00CC39B7"/>
    <w:rsid w:val="00CC4162"/>
    <w:rsid w:val="00CC47EA"/>
    <w:rsid w:val="00CC52E5"/>
    <w:rsid w:val="00CC5A6E"/>
    <w:rsid w:val="00CC5D74"/>
    <w:rsid w:val="00CC6FED"/>
    <w:rsid w:val="00CC722D"/>
    <w:rsid w:val="00CC7BFF"/>
    <w:rsid w:val="00CD06B5"/>
    <w:rsid w:val="00CD0733"/>
    <w:rsid w:val="00CD1778"/>
    <w:rsid w:val="00CD1B54"/>
    <w:rsid w:val="00CD1F2D"/>
    <w:rsid w:val="00CD2B08"/>
    <w:rsid w:val="00CD342C"/>
    <w:rsid w:val="00CD3BB2"/>
    <w:rsid w:val="00CD3DEA"/>
    <w:rsid w:val="00CD479F"/>
    <w:rsid w:val="00CD4B4C"/>
    <w:rsid w:val="00CD4FE3"/>
    <w:rsid w:val="00CD64FA"/>
    <w:rsid w:val="00CD652E"/>
    <w:rsid w:val="00CD6EDF"/>
    <w:rsid w:val="00CD7AB1"/>
    <w:rsid w:val="00CD7E4D"/>
    <w:rsid w:val="00CE0245"/>
    <w:rsid w:val="00CE05AC"/>
    <w:rsid w:val="00CE239E"/>
    <w:rsid w:val="00CE2428"/>
    <w:rsid w:val="00CE2857"/>
    <w:rsid w:val="00CE2E0C"/>
    <w:rsid w:val="00CE404C"/>
    <w:rsid w:val="00CE4E69"/>
    <w:rsid w:val="00CE5C73"/>
    <w:rsid w:val="00CE6676"/>
    <w:rsid w:val="00CE6BC3"/>
    <w:rsid w:val="00CE6C97"/>
    <w:rsid w:val="00CE6EEB"/>
    <w:rsid w:val="00CE7021"/>
    <w:rsid w:val="00CE7077"/>
    <w:rsid w:val="00CE7745"/>
    <w:rsid w:val="00CF002A"/>
    <w:rsid w:val="00CF033C"/>
    <w:rsid w:val="00CF10F5"/>
    <w:rsid w:val="00CF1C64"/>
    <w:rsid w:val="00CF1E90"/>
    <w:rsid w:val="00CF2057"/>
    <w:rsid w:val="00CF2110"/>
    <w:rsid w:val="00CF2754"/>
    <w:rsid w:val="00CF297E"/>
    <w:rsid w:val="00CF3B6D"/>
    <w:rsid w:val="00CF4B18"/>
    <w:rsid w:val="00CF4C14"/>
    <w:rsid w:val="00CF5816"/>
    <w:rsid w:val="00CF5990"/>
    <w:rsid w:val="00CF6E5B"/>
    <w:rsid w:val="00CF75E8"/>
    <w:rsid w:val="00CF7822"/>
    <w:rsid w:val="00CF7E1E"/>
    <w:rsid w:val="00D00B46"/>
    <w:rsid w:val="00D01487"/>
    <w:rsid w:val="00D01637"/>
    <w:rsid w:val="00D01A78"/>
    <w:rsid w:val="00D01CF5"/>
    <w:rsid w:val="00D01D77"/>
    <w:rsid w:val="00D01E43"/>
    <w:rsid w:val="00D02935"/>
    <w:rsid w:val="00D02DE8"/>
    <w:rsid w:val="00D04631"/>
    <w:rsid w:val="00D04713"/>
    <w:rsid w:val="00D04C7D"/>
    <w:rsid w:val="00D060C9"/>
    <w:rsid w:val="00D0619C"/>
    <w:rsid w:val="00D06539"/>
    <w:rsid w:val="00D070E0"/>
    <w:rsid w:val="00D075EE"/>
    <w:rsid w:val="00D07DA3"/>
    <w:rsid w:val="00D07DFC"/>
    <w:rsid w:val="00D1012E"/>
    <w:rsid w:val="00D103CD"/>
    <w:rsid w:val="00D10411"/>
    <w:rsid w:val="00D10A2F"/>
    <w:rsid w:val="00D113DC"/>
    <w:rsid w:val="00D11594"/>
    <w:rsid w:val="00D11C54"/>
    <w:rsid w:val="00D1214F"/>
    <w:rsid w:val="00D141A5"/>
    <w:rsid w:val="00D144DB"/>
    <w:rsid w:val="00D158D9"/>
    <w:rsid w:val="00D15BBA"/>
    <w:rsid w:val="00D16AB2"/>
    <w:rsid w:val="00D16DAE"/>
    <w:rsid w:val="00D17576"/>
    <w:rsid w:val="00D20C66"/>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6ACE"/>
    <w:rsid w:val="00D2708A"/>
    <w:rsid w:val="00D27EB9"/>
    <w:rsid w:val="00D30719"/>
    <w:rsid w:val="00D31369"/>
    <w:rsid w:val="00D31931"/>
    <w:rsid w:val="00D31F5E"/>
    <w:rsid w:val="00D351B6"/>
    <w:rsid w:val="00D3586D"/>
    <w:rsid w:val="00D358C9"/>
    <w:rsid w:val="00D3687E"/>
    <w:rsid w:val="00D36D14"/>
    <w:rsid w:val="00D373E9"/>
    <w:rsid w:val="00D3771E"/>
    <w:rsid w:val="00D402EE"/>
    <w:rsid w:val="00D40D4D"/>
    <w:rsid w:val="00D4173E"/>
    <w:rsid w:val="00D41BAD"/>
    <w:rsid w:val="00D42570"/>
    <w:rsid w:val="00D44847"/>
    <w:rsid w:val="00D44990"/>
    <w:rsid w:val="00D44DD4"/>
    <w:rsid w:val="00D4562D"/>
    <w:rsid w:val="00D45AEE"/>
    <w:rsid w:val="00D4685F"/>
    <w:rsid w:val="00D46BCD"/>
    <w:rsid w:val="00D46E31"/>
    <w:rsid w:val="00D4725F"/>
    <w:rsid w:val="00D51703"/>
    <w:rsid w:val="00D52B55"/>
    <w:rsid w:val="00D52BE1"/>
    <w:rsid w:val="00D52C59"/>
    <w:rsid w:val="00D53699"/>
    <w:rsid w:val="00D53A4E"/>
    <w:rsid w:val="00D5512D"/>
    <w:rsid w:val="00D56345"/>
    <w:rsid w:val="00D57C5B"/>
    <w:rsid w:val="00D57DAC"/>
    <w:rsid w:val="00D60776"/>
    <w:rsid w:val="00D60ED8"/>
    <w:rsid w:val="00D611CB"/>
    <w:rsid w:val="00D620EE"/>
    <w:rsid w:val="00D62B3A"/>
    <w:rsid w:val="00D64EB5"/>
    <w:rsid w:val="00D6637C"/>
    <w:rsid w:val="00D669BC"/>
    <w:rsid w:val="00D66ADA"/>
    <w:rsid w:val="00D673D4"/>
    <w:rsid w:val="00D6779E"/>
    <w:rsid w:val="00D677D6"/>
    <w:rsid w:val="00D67808"/>
    <w:rsid w:val="00D7078E"/>
    <w:rsid w:val="00D715A3"/>
    <w:rsid w:val="00D72B6A"/>
    <w:rsid w:val="00D74719"/>
    <w:rsid w:val="00D74849"/>
    <w:rsid w:val="00D74BB2"/>
    <w:rsid w:val="00D74C66"/>
    <w:rsid w:val="00D762A2"/>
    <w:rsid w:val="00D76F57"/>
    <w:rsid w:val="00D77147"/>
    <w:rsid w:val="00D80F32"/>
    <w:rsid w:val="00D81CBF"/>
    <w:rsid w:val="00D82839"/>
    <w:rsid w:val="00D83C1A"/>
    <w:rsid w:val="00D85C0D"/>
    <w:rsid w:val="00D85DB7"/>
    <w:rsid w:val="00D8603F"/>
    <w:rsid w:val="00D8639F"/>
    <w:rsid w:val="00D87478"/>
    <w:rsid w:val="00D901A0"/>
    <w:rsid w:val="00D90238"/>
    <w:rsid w:val="00D902A2"/>
    <w:rsid w:val="00D90C93"/>
    <w:rsid w:val="00D90D31"/>
    <w:rsid w:val="00D91903"/>
    <w:rsid w:val="00D91941"/>
    <w:rsid w:val="00D91C24"/>
    <w:rsid w:val="00D91FD5"/>
    <w:rsid w:val="00D9208E"/>
    <w:rsid w:val="00D920E1"/>
    <w:rsid w:val="00D921C9"/>
    <w:rsid w:val="00D924E9"/>
    <w:rsid w:val="00D929E2"/>
    <w:rsid w:val="00D9400D"/>
    <w:rsid w:val="00D944C2"/>
    <w:rsid w:val="00D949BF"/>
    <w:rsid w:val="00D951C7"/>
    <w:rsid w:val="00D9591F"/>
    <w:rsid w:val="00D96F25"/>
    <w:rsid w:val="00D970AD"/>
    <w:rsid w:val="00D97F1D"/>
    <w:rsid w:val="00DA00A5"/>
    <w:rsid w:val="00DA0DBB"/>
    <w:rsid w:val="00DA1C4C"/>
    <w:rsid w:val="00DA43A8"/>
    <w:rsid w:val="00DA6855"/>
    <w:rsid w:val="00DB117C"/>
    <w:rsid w:val="00DB1ACD"/>
    <w:rsid w:val="00DB234A"/>
    <w:rsid w:val="00DB2802"/>
    <w:rsid w:val="00DB32C5"/>
    <w:rsid w:val="00DB4237"/>
    <w:rsid w:val="00DB43CA"/>
    <w:rsid w:val="00DB4F1F"/>
    <w:rsid w:val="00DB504B"/>
    <w:rsid w:val="00DB5546"/>
    <w:rsid w:val="00DB559A"/>
    <w:rsid w:val="00DB654F"/>
    <w:rsid w:val="00DB6CF9"/>
    <w:rsid w:val="00DC16D8"/>
    <w:rsid w:val="00DC19CE"/>
    <w:rsid w:val="00DC2318"/>
    <w:rsid w:val="00DC26DE"/>
    <w:rsid w:val="00DC327A"/>
    <w:rsid w:val="00DC3290"/>
    <w:rsid w:val="00DC3483"/>
    <w:rsid w:val="00DC3820"/>
    <w:rsid w:val="00DC3CEF"/>
    <w:rsid w:val="00DC40C5"/>
    <w:rsid w:val="00DC5792"/>
    <w:rsid w:val="00DC5FB6"/>
    <w:rsid w:val="00DC7F70"/>
    <w:rsid w:val="00DD0A6B"/>
    <w:rsid w:val="00DD0BC3"/>
    <w:rsid w:val="00DD0D57"/>
    <w:rsid w:val="00DD13F7"/>
    <w:rsid w:val="00DD39B0"/>
    <w:rsid w:val="00DD3FDC"/>
    <w:rsid w:val="00DD4810"/>
    <w:rsid w:val="00DD552F"/>
    <w:rsid w:val="00DD5D6A"/>
    <w:rsid w:val="00DD5E94"/>
    <w:rsid w:val="00DD6102"/>
    <w:rsid w:val="00DD6565"/>
    <w:rsid w:val="00DD6EBF"/>
    <w:rsid w:val="00DD73C1"/>
    <w:rsid w:val="00DD77D4"/>
    <w:rsid w:val="00DD7E82"/>
    <w:rsid w:val="00DE0A81"/>
    <w:rsid w:val="00DE1129"/>
    <w:rsid w:val="00DE1E80"/>
    <w:rsid w:val="00DE24C0"/>
    <w:rsid w:val="00DE25E2"/>
    <w:rsid w:val="00DE3134"/>
    <w:rsid w:val="00DE3EAE"/>
    <w:rsid w:val="00DE4E41"/>
    <w:rsid w:val="00DE5CDA"/>
    <w:rsid w:val="00DE5D45"/>
    <w:rsid w:val="00DE639B"/>
    <w:rsid w:val="00DE67F0"/>
    <w:rsid w:val="00DE710D"/>
    <w:rsid w:val="00DE7305"/>
    <w:rsid w:val="00DE7A92"/>
    <w:rsid w:val="00DF0C61"/>
    <w:rsid w:val="00DF0CC6"/>
    <w:rsid w:val="00DF0F99"/>
    <w:rsid w:val="00DF206A"/>
    <w:rsid w:val="00DF2D71"/>
    <w:rsid w:val="00DF3EB7"/>
    <w:rsid w:val="00DF4232"/>
    <w:rsid w:val="00DF50E2"/>
    <w:rsid w:val="00DF5273"/>
    <w:rsid w:val="00DF5F1C"/>
    <w:rsid w:val="00DF6CA1"/>
    <w:rsid w:val="00DF73E7"/>
    <w:rsid w:val="00DF761C"/>
    <w:rsid w:val="00DF766F"/>
    <w:rsid w:val="00DF7A7F"/>
    <w:rsid w:val="00DF7FCC"/>
    <w:rsid w:val="00E020C7"/>
    <w:rsid w:val="00E030E4"/>
    <w:rsid w:val="00E0314D"/>
    <w:rsid w:val="00E03494"/>
    <w:rsid w:val="00E03948"/>
    <w:rsid w:val="00E041EE"/>
    <w:rsid w:val="00E0626B"/>
    <w:rsid w:val="00E072B8"/>
    <w:rsid w:val="00E0796C"/>
    <w:rsid w:val="00E10080"/>
    <w:rsid w:val="00E11165"/>
    <w:rsid w:val="00E11AC9"/>
    <w:rsid w:val="00E11C8E"/>
    <w:rsid w:val="00E12DCA"/>
    <w:rsid w:val="00E12E3C"/>
    <w:rsid w:val="00E133C4"/>
    <w:rsid w:val="00E13B84"/>
    <w:rsid w:val="00E14372"/>
    <w:rsid w:val="00E14860"/>
    <w:rsid w:val="00E14DA6"/>
    <w:rsid w:val="00E15273"/>
    <w:rsid w:val="00E1579C"/>
    <w:rsid w:val="00E165E5"/>
    <w:rsid w:val="00E16E92"/>
    <w:rsid w:val="00E17BE1"/>
    <w:rsid w:val="00E17C9F"/>
    <w:rsid w:val="00E17F77"/>
    <w:rsid w:val="00E229F2"/>
    <w:rsid w:val="00E22A6A"/>
    <w:rsid w:val="00E22E71"/>
    <w:rsid w:val="00E22FB1"/>
    <w:rsid w:val="00E2378E"/>
    <w:rsid w:val="00E23A41"/>
    <w:rsid w:val="00E25DF3"/>
    <w:rsid w:val="00E266A3"/>
    <w:rsid w:val="00E273A8"/>
    <w:rsid w:val="00E279B3"/>
    <w:rsid w:val="00E308EC"/>
    <w:rsid w:val="00E317CC"/>
    <w:rsid w:val="00E31CF2"/>
    <w:rsid w:val="00E3243D"/>
    <w:rsid w:val="00E330C7"/>
    <w:rsid w:val="00E33418"/>
    <w:rsid w:val="00E33473"/>
    <w:rsid w:val="00E33673"/>
    <w:rsid w:val="00E338E6"/>
    <w:rsid w:val="00E33EFB"/>
    <w:rsid w:val="00E34344"/>
    <w:rsid w:val="00E34551"/>
    <w:rsid w:val="00E34B4C"/>
    <w:rsid w:val="00E34DA3"/>
    <w:rsid w:val="00E34DBC"/>
    <w:rsid w:val="00E36E6B"/>
    <w:rsid w:val="00E40A49"/>
    <w:rsid w:val="00E40BD2"/>
    <w:rsid w:val="00E40EF4"/>
    <w:rsid w:val="00E411F4"/>
    <w:rsid w:val="00E42A47"/>
    <w:rsid w:val="00E43235"/>
    <w:rsid w:val="00E43FB6"/>
    <w:rsid w:val="00E44770"/>
    <w:rsid w:val="00E45D7F"/>
    <w:rsid w:val="00E47622"/>
    <w:rsid w:val="00E476B8"/>
    <w:rsid w:val="00E50355"/>
    <w:rsid w:val="00E50D0F"/>
    <w:rsid w:val="00E523F5"/>
    <w:rsid w:val="00E528E4"/>
    <w:rsid w:val="00E532F8"/>
    <w:rsid w:val="00E535E3"/>
    <w:rsid w:val="00E542BD"/>
    <w:rsid w:val="00E54CD8"/>
    <w:rsid w:val="00E552F7"/>
    <w:rsid w:val="00E55466"/>
    <w:rsid w:val="00E564C8"/>
    <w:rsid w:val="00E56FAC"/>
    <w:rsid w:val="00E60502"/>
    <w:rsid w:val="00E60E40"/>
    <w:rsid w:val="00E61670"/>
    <w:rsid w:val="00E6436E"/>
    <w:rsid w:val="00E64814"/>
    <w:rsid w:val="00E64B0F"/>
    <w:rsid w:val="00E64CA1"/>
    <w:rsid w:val="00E65CE9"/>
    <w:rsid w:val="00E65D04"/>
    <w:rsid w:val="00E67387"/>
    <w:rsid w:val="00E6774C"/>
    <w:rsid w:val="00E67CAD"/>
    <w:rsid w:val="00E67E70"/>
    <w:rsid w:val="00E70099"/>
    <w:rsid w:val="00E71BF2"/>
    <w:rsid w:val="00E71D0D"/>
    <w:rsid w:val="00E7237E"/>
    <w:rsid w:val="00E72DA5"/>
    <w:rsid w:val="00E72E38"/>
    <w:rsid w:val="00E7340A"/>
    <w:rsid w:val="00E73AFB"/>
    <w:rsid w:val="00E73F55"/>
    <w:rsid w:val="00E74CE9"/>
    <w:rsid w:val="00E753E1"/>
    <w:rsid w:val="00E75901"/>
    <w:rsid w:val="00E76FB7"/>
    <w:rsid w:val="00E7764E"/>
    <w:rsid w:val="00E777D4"/>
    <w:rsid w:val="00E80054"/>
    <w:rsid w:val="00E82543"/>
    <w:rsid w:val="00E82555"/>
    <w:rsid w:val="00E8268E"/>
    <w:rsid w:val="00E8297E"/>
    <w:rsid w:val="00E84D31"/>
    <w:rsid w:val="00E84DDB"/>
    <w:rsid w:val="00E853AE"/>
    <w:rsid w:val="00E858EB"/>
    <w:rsid w:val="00E86254"/>
    <w:rsid w:val="00E864E3"/>
    <w:rsid w:val="00E87523"/>
    <w:rsid w:val="00E876B0"/>
    <w:rsid w:val="00E906FD"/>
    <w:rsid w:val="00E92125"/>
    <w:rsid w:val="00E929A8"/>
    <w:rsid w:val="00E92A32"/>
    <w:rsid w:val="00E93864"/>
    <w:rsid w:val="00E93BB2"/>
    <w:rsid w:val="00E94324"/>
    <w:rsid w:val="00E94951"/>
    <w:rsid w:val="00E94F53"/>
    <w:rsid w:val="00E95961"/>
    <w:rsid w:val="00E965BD"/>
    <w:rsid w:val="00E97AF1"/>
    <w:rsid w:val="00E97E96"/>
    <w:rsid w:val="00EA019F"/>
    <w:rsid w:val="00EA0304"/>
    <w:rsid w:val="00EA0CCD"/>
    <w:rsid w:val="00EA1124"/>
    <w:rsid w:val="00EA1386"/>
    <w:rsid w:val="00EA2009"/>
    <w:rsid w:val="00EA222E"/>
    <w:rsid w:val="00EA23D1"/>
    <w:rsid w:val="00EA3073"/>
    <w:rsid w:val="00EA4633"/>
    <w:rsid w:val="00EA58E0"/>
    <w:rsid w:val="00EA6D2C"/>
    <w:rsid w:val="00EA732D"/>
    <w:rsid w:val="00EB0177"/>
    <w:rsid w:val="00EB103B"/>
    <w:rsid w:val="00EB1496"/>
    <w:rsid w:val="00EB1888"/>
    <w:rsid w:val="00EB33BD"/>
    <w:rsid w:val="00EB3B09"/>
    <w:rsid w:val="00EB4293"/>
    <w:rsid w:val="00EB4B92"/>
    <w:rsid w:val="00EB5E59"/>
    <w:rsid w:val="00EB6A20"/>
    <w:rsid w:val="00EB725B"/>
    <w:rsid w:val="00EB7CBB"/>
    <w:rsid w:val="00EC086C"/>
    <w:rsid w:val="00EC1427"/>
    <w:rsid w:val="00EC1611"/>
    <w:rsid w:val="00EC1F88"/>
    <w:rsid w:val="00EC209E"/>
    <w:rsid w:val="00EC22DA"/>
    <w:rsid w:val="00EC284D"/>
    <w:rsid w:val="00EC3F65"/>
    <w:rsid w:val="00EC45F3"/>
    <w:rsid w:val="00EC4873"/>
    <w:rsid w:val="00EC4F31"/>
    <w:rsid w:val="00EC52C8"/>
    <w:rsid w:val="00EC6368"/>
    <w:rsid w:val="00EC6427"/>
    <w:rsid w:val="00EC7014"/>
    <w:rsid w:val="00EC7038"/>
    <w:rsid w:val="00ED1ADB"/>
    <w:rsid w:val="00ED24E9"/>
    <w:rsid w:val="00ED26C7"/>
    <w:rsid w:val="00ED2BD4"/>
    <w:rsid w:val="00ED2D08"/>
    <w:rsid w:val="00ED3B89"/>
    <w:rsid w:val="00ED515F"/>
    <w:rsid w:val="00ED5EA4"/>
    <w:rsid w:val="00ED5F4D"/>
    <w:rsid w:val="00EE0021"/>
    <w:rsid w:val="00EE0187"/>
    <w:rsid w:val="00EE0825"/>
    <w:rsid w:val="00EE284D"/>
    <w:rsid w:val="00EE3955"/>
    <w:rsid w:val="00EE4614"/>
    <w:rsid w:val="00EE489E"/>
    <w:rsid w:val="00EE4F9E"/>
    <w:rsid w:val="00EE50D5"/>
    <w:rsid w:val="00EE52AE"/>
    <w:rsid w:val="00EE606A"/>
    <w:rsid w:val="00EE7D0D"/>
    <w:rsid w:val="00EF0B48"/>
    <w:rsid w:val="00EF15C0"/>
    <w:rsid w:val="00EF1926"/>
    <w:rsid w:val="00EF227C"/>
    <w:rsid w:val="00EF28F3"/>
    <w:rsid w:val="00EF5446"/>
    <w:rsid w:val="00EF6A05"/>
    <w:rsid w:val="00EF7515"/>
    <w:rsid w:val="00EF7A1D"/>
    <w:rsid w:val="00EF7ECA"/>
    <w:rsid w:val="00F002C6"/>
    <w:rsid w:val="00F0095C"/>
    <w:rsid w:val="00F00B84"/>
    <w:rsid w:val="00F00F64"/>
    <w:rsid w:val="00F01E9A"/>
    <w:rsid w:val="00F02FDB"/>
    <w:rsid w:val="00F03606"/>
    <w:rsid w:val="00F0475C"/>
    <w:rsid w:val="00F05564"/>
    <w:rsid w:val="00F064C2"/>
    <w:rsid w:val="00F065CC"/>
    <w:rsid w:val="00F07FD0"/>
    <w:rsid w:val="00F1004A"/>
    <w:rsid w:val="00F10185"/>
    <w:rsid w:val="00F12826"/>
    <w:rsid w:val="00F12980"/>
    <w:rsid w:val="00F12E1D"/>
    <w:rsid w:val="00F13220"/>
    <w:rsid w:val="00F142FB"/>
    <w:rsid w:val="00F1486F"/>
    <w:rsid w:val="00F1510E"/>
    <w:rsid w:val="00F15118"/>
    <w:rsid w:val="00F15895"/>
    <w:rsid w:val="00F167DB"/>
    <w:rsid w:val="00F16860"/>
    <w:rsid w:val="00F16CBC"/>
    <w:rsid w:val="00F16EF5"/>
    <w:rsid w:val="00F16FC3"/>
    <w:rsid w:val="00F17043"/>
    <w:rsid w:val="00F17651"/>
    <w:rsid w:val="00F17991"/>
    <w:rsid w:val="00F203A2"/>
    <w:rsid w:val="00F20601"/>
    <w:rsid w:val="00F2061B"/>
    <w:rsid w:val="00F20C23"/>
    <w:rsid w:val="00F2168B"/>
    <w:rsid w:val="00F218F8"/>
    <w:rsid w:val="00F222FF"/>
    <w:rsid w:val="00F2265D"/>
    <w:rsid w:val="00F231E7"/>
    <w:rsid w:val="00F24332"/>
    <w:rsid w:val="00F24866"/>
    <w:rsid w:val="00F24971"/>
    <w:rsid w:val="00F24C2E"/>
    <w:rsid w:val="00F24CA3"/>
    <w:rsid w:val="00F24DA5"/>
    <w:rsid w:val="00F25A2E"/>
    <w:rsid w:val="00F25BC9"/>
    <w:rsid w:val="00F263F2"/>
    <w:rsid w:val="00F26570"/>
    <w:rsid w:val="00F26D56"/>
    <w:rsid w:val="00F27622"/>
    <w:rsid w:val="00F279D1"/>
    <w:rsid w:val="00F27A77"/>
    <w:rsid w:val="00F30A29"/>
    <w:rsid w:val="00F31200"/>
    <w:rsid w:val="00F3188D"/>
    <w:rsid w:val="00F31A5A"/>
    <w:rsid w:val="00F31F39"/>
    <w:rsid w:val="00F32B8D"/>
    <w:rsid w:val="00F32EF7"/>
    <w:rsid w:val="00F33D49"/>
    <w:rsid w:val="00F35373"/>
    <w:rsid w:val="00F36368"/>
    <w:rsid w:val="00F37F21"/>
    <w:rsid w:val="00F37F88"/>
    <w:rsid w:val="00F402CC"/>
    <w:rsid w:val="00F4215D"/>
    <w:rsid w:val="00F42293"/>
    <w:rsid w:val="00F431CF"/>
    <w:rsid w:val="00F43257"/>
    <w:rsid w:val="00F4392A"/>
    <w:rsid w:val="00F4475B"/>
    <w:rsid w:val="00F4627D"/>
    <w:rsid w:val="00F4673F"/>
    <w:rsid w:val="00F50013"/>
    <w:rsid w:val="00F5099B"/>
    <w:rsid w:val="00F513CE"/>
    <w:rsid w:val="00F51AB2"/>
    <w:rsid w:val="00F52718"/>
    <w:rsid w:val="00F53E5F"/>
    <w:rsid w:val="00F54014"/>
    <w:rsid w:val="00F55658"/>
    <w:rsid w:val="00F57754"/>
    <w:rsid w:val="00F6044E"/>
    <w:rsid w:val="00F60753"/>
    <w:rsid w:val="00F60E38"/>
    <w:rsid w:val="00F61170"/>
    <w:rsid w:val="00F61E5F"/>
    <w:rsid w:val="00F62143"/>
    <w:rsid w:val="00F624B6"/>
    <w:rsid w:val="00F62640"/>
    <w:rsid w:val="00F626A4"/>
    <w:rsid w:val="00F63108"/>
    <w:rsid w:val="00F637BF"/>
    <w:rsid w:val="00F63C9A"/>
    <w:rsid w:val="00F64249"/>
    <w:rsid w:val="00F64F6E"/>
    <w:rsid w:val="00F66032"/>
    <w:rsid w:val="00F66083"/>
    <w:rsid w:val="00F6742B"/>
    <w:rsid w:val="00F703FF"/>
    <w:rsid w:val="00F7095A"/>
    <w:rsid w:val="00F711E5"/>
    <w:rsid w:val="00F713ED"/>
    <w:rsid w:val="00F715D3"/>
    <w:rsid w:val="00F717C5"/>
    <w:rsid w:val="00F72BEE"/>
    <w:rsid w:val="00F7338A"/>
    <w:rsid w:val="00F742BD"/>
    <w:rsid w:val="00F7463F"/>
    <w:rsid w:val="00F74A05"/>
    <w:rsid w:val="00F74DFB"/>
    <w:rsid w:val="00F74ECB"/>
    <w:rsid w:val="00F76B69"/>
    <w:rsid w:val="00F801D5"/>
    <w:rsid w:val="00F80826"/>
    <w:rsid w:val="00F810FC"/>
    <w:rsid w:val="00F811BB"/>
    <w:rsid w:val="00F816F2"/>
    <w:rsid w:val="00F81FA1"/>
    <w:rsid w:val="00F844FC"/>
    <w:rsid w:val="00F84911"/>
    <w:rsid w:val="00F86099"/>
    <w:rsid w:val="00F862BD"/>
    <w:rsid w:val="00F90066"/>
    <w:rsid w:val="00F90BED"/>
    <w:rsid w:val="00F91E15"/>
    <w:rsid w:val="00F91EEF"/>
    <w:rsid w:val="00F923EF"/>
    <w:rsid w:val="00F93401"/>
    <w:rsid w:val="00F934F3"/>
    <w:rsid w:val="00F93712"/>
    <w:rsid w:val="00F95093"/>
    <w:rsid w:val="00F958B0"/>
    <w:rsid w:val="00F96E6C"/>
    <w:rsid w:val="00F96EA8"/>
    <w:rsid w:val="00F97050"/>
    <w:rsid w:val="00F97391"/>
    <w:rsid w:val="00F973DE"/>
    <w:rsid w:val="00FA0C7C"/>
    <w:rsid w:val="00FA12A1"/>
    <w:rsid w:val="00FA2617"/>
    <w:rsid w:val="00FA2D75"/>
    <w:rsid w:val="00FA30C2"/>
    <w:rsid w:val="00FA33C3"/>
    <w:rsid w:val="00FA3497"/>
    <w:rsid w:val="00FA399D"/>
    <w:rsid w:val="00FA446C"/>
    <w:rsid w:val="00FA4896"/>
    <w:rsid w:val="00FA4C80"/>
    <w:rsid w:val="00FA4FF1"/>
    <w:rsid w:val="00FA5419"/>
    <w:rsid w:val="00FA5B56"/>
    <w:rsid w:val="00FA6345"/>
    <w:rsid w:val="00FA68EA"/>
    <w:rsid w:val="00FB024A"/>
    <w:rsid w:val="00FB0B47"/>
    <w:rsid w:val="00FB0C68"/>
    <w:rsid w:val="00FB1583"/>
    <w:rsid w:val="00FB21D5"/>
    <w:rsid w:val="00FB2685"/>
    <w:rsid w:val="00FB2E58"/>
    <w:rsid w:val="00FB2FE7"/>
    <w:rsid w:val="00FB421E"/>
    <w:rsid w:val="00FB53F4"/>
    <w:rsid w:val="00FB5B15"/>
    <w:rsid w:val="00FC04CD"/>
    <w:rsid w:val="00FC0BE9"/>
    <w:rsid w:val="00FC133C"/>
    <w:rsid w:val="00FC2685"/>
    <w:rsid w:val="00FC28EC"/>
    <w:rsid w:val="00FC3795"/>
    <w:rsid w:val="00FC40CD"/>
    <w:rsid w:val="00FC49ED"/>
    <w:rsid w:val="00FC4A0A"/>
    <w:rsid w:val="00FC4BA9"/>
    <w:rsid w:val="00FC58B4"/>
    <w:rsid w:val="00FC5F21"/>
    <w:rsid w:val="00FC62D7"/>
    <w:rsid w:val="00FC6432"/>
    <w:rsid w:val="00FC6BE1"/>
    <w:rsid w:val="00FC7A45"/>
    <w:rsid w:val="00FD0326"/>
    <w:rsid w:val="00FD0BD7"/>
    <w:rsid w:val="00FD1619"/>
    <w:rsid w:val="00FD19F3"/>
    <w:rsid w:val="00FD2914"/>
    <w:rsid w:val="00FD2E41"/>
    <w:rsid w:val="00FD3537"/>
    <w:rsid w:val="00FD37AD"/>
    <w:rsid w:val="00FD381F"/>
    <w:rsid w:val="00FD3EEE"/>
    <w:rsid w:val="00FD56E1"/>
    <w:rsid w:val="00FD5C4E"/>
    <w:rsid w:val="00FD621C"/>
    <w:rsid w:val="00FD630A"/>
    <w:rsid w:val="00FD6740"/>
    <w:rsid w:val="00FD706A"/>
    <w:rsid w:val="00FD736F"/>
    <w:rsid w:val="00FE01A2"/>
    <w:rsid w:val="00FE1295"/>
    <w:rsid w:val="00FE2119"/>
    <w:rsid w:val="00FE2187"/>
    <w:rsid w:val="00FE2B4D"/>
    <w:rsid w:val="00FE3BC5"/>
    <w:rsid w:val="00FE3CA6"/>
    <w:rsid w:val="00FE4433"/>
    <w:rsid w:val="00FE5213"/>
    <w:rsid w:val="00FE5344"/>
    <w:rsid w:val="00FF0397"/>
    <w:rsid w:val="00FF0FC7"/>
    <w:rsid w:val="00FF16EA"/>
    <w:rsid w:val="00FF1FB1"/>
    <w:rsid w:val="00FF376E"/>
    <w:rsid w:val="00FF44CD"/>
    <w:rsid w:val="00FF4603"/>
    <w:rsid w:val="00FF4E5C"/>
    <w:rsid w:val="00FF52B9"/>
    <w:rsid w:val="00FF70F7"/>
    <w:rsid w:val="00FF75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 w:type="character" w:customStyle="1" w:styleId="2">
    <w:name w:val="Основной текст (2)_"/>
    <w:basedOn w:val="a0"/>
    <w:link w:val="20"/>
    <w:rsid w:val="00A64EFB"/>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A64EFB"/>
    <w:pPr>
      <w:widowControl w:val="0"/>
      <w:shd w:val="clear" w:color="auto" w:fill="FFFFFF"/>
      <w:spacing w:before="240" w:after="240" w:line="299" w:lineRule="exact"/>
      <w:ind w:hanging="840"/>
      <w:jc w:val="center"/>
    </w:pPr>
    <w:rPr>
      <w:rFonts w:ascii="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C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EC4873"/>
    <w:rPr>
      <w:rFonts w:eastAsia="Times New Roman"/>
      <w:sz w:val="22"/>
      <w:szCs w:val="22"/>
    </w:rPr>
  </w:style>
  <w:style w:type="paragraph" w:styleId="HTML">
    <w:name w:val="HTML Preformatted"/>
    <w:basedOn w:val="a"/>
    <w:link w:val="HTML0"/>
    <w:uiPriority w:val="99"/>
    <w:semiHidden/>
    <w:unhideWhenUsed/>
    <w:rsid w:val="0044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442A5A"/>
    <w:rPr>
      <w:rFonts w:ascii="Courier New" w:eastAsia="Times New Roman" w:hAnsi="Courier New" w:cs="Courier New"/>
    </w:rPr>
  </w:style>
  <w:style w:type="numbering" w:customStyle="1" w:styleId="13">
    <w:name w:val="Нет списка1"/>
    <w:next w:val="a2"/>
    <w:uiPriority w:val="99"/>
    <w:semiHidden/>
    <w:unhideWhenUsed/>
    <w:rsid w:val="005B5926"/>
  </w:style>
  <w:style w:type="paragraph" w:customStyle="1" w:styleId="msonormal0">
    <w:name w:val="msonormal"/>
    <w:basedOn w:val="a"/>
    <w:rsid w:val="005B5926"/>
    <w:pPr>
      <w:spacing w:before="100" w:beforeAutospacing="1" w:after="100" w:afterAutospacing="1" w:line="240" w:lineRule="auto"/>
    </w:pPr>
    <w:rPr>
      <w:rFonts w:ascii="Times New Roman" w:hAnsi="Times New Roman"/>
      <w:sz w:val="24"/>
      <w:szCs w:val="24"/>
    </w:rPr>
  </w:style>
  <w:style w:type="character" w:styleId="aff2">
    <w:name w:val="FollowedHyperlink"/>
    <w:basedOn w:val="a0"/>
    <w:uiPriority w:val="99"/>
    <w:semiHidden/>
    <w:unhideWhenUsed/>
    <w:rsid w:val="005B5926"/>
    <w:rPr>
      <w:color w:val="800080"/>
      <w:u w:val="single"/>
    </w:rPr>
  </w:style>
  <w:style w:type="character" w:customStyle="1" w:styleId="2">
    <w:name w:val="Основной текст (2)_"/>
    <w:basedOn w:val="a0"/>
    <w:link w:val="20"/>
    <w:rsid w:val="00A64EFB"/>
    <w:rPr>
      <w:rFonts w:ascii="Times New Roman" w:eastAsia="Times New Roman" w:hAnsi="Times New Roman"/>
      <w:sz w:val="26"/>
      <w:szCs w:val="26"/>
      <w:shd w:val="clear" w:color="auto" w:fill="FFFFFF"/>
    </w:rPr>
  </w:style>
  <w:style w:type="paragraph" w:customStyle="1" w:styleId="20">
    <w:name w:val="Основной текст (2)"/>
    <w:basedOn w:val="a"/>
    <w:link w:val="2"/>
    <w:rsid w:val="00A64EFB"/>
    <w:pPr>
      <w:widowControl w:val="0"/>
      <w:shd w:val="clear" w:color="auto" w:fill="FFFFFF"/>
      <w:spacing w:before="240" w:after="240" w:line="299" w:lineRule="exact"/>
      <w:ind w:hanging="840"/>
      <w:jc w:val="center"/>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04279326">
      <w:bodyDiv w:val="1"/>
      <w:marLeft w:val="0"/>
      <w:marRight w:val="0"/>
      <w:marTop w:val="0"/>
      <w:marBottom w:val="0"/>
      <w:divBdr>
        <w:top w:val="none" w:sz="0" w:space="0" w:color="auto"/>
        <w:left w:val="none" w:sz="0" w:space="0" w:color="auto"/>
        <w:bottom w:val="none" w:sz="0" w:space="0" w:color="auto"/>
        <w:right w:val="none" w:sz="0" w:space="0" w:color="auto"/>
      </w:divBdr>
    </w:div>
    <w:div w:id="112092121">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162430737">
      <w:bodyDiv w:val="1"/>
      <w:marLeft w:val="0"/>
      <w:marRight w:val="0"/>
      <w:marTop w:val="0"/>
      <w:marBottom w:val="0"/>
      <w:divBdr>
        <w:top w:val="none" w:sz="0" w:space="0" w:color="auto"/>
        <w:left w:val="none" w:sz="0" w:space="0" w:color="auto"/>
        <w:bottom w:val="none" w:sz="0" w:space="0" w:color="auto"/>
        <w:right w:val="none" w:sz="0" w:space="0" w:color="auto"/>
      </w:divBdr>
    </w:div>
    <w:div w:id="176115028">
      <w:bodyDiv w:val="1"/>
      <w:marLeft w:val="0"/>
      <w:marRight w:val="0"/>
      <w:marTop w:val="0"/>
      <w:marBottom w:val="0"/>
      <w:divBdr>
        <w:top w:val="none" w:sz="0" w:space="0" w:color="auto"/>
        <w:left w:val="none" w:sz="0" w:space="0" w:color="auto"/>
        <w:bottom w:val="none" w:sz="0" w:space="0" w:color="auto"/>
        <w:right w:val="none" w:sz="0" w:space="0" w:color="auto"/>
      </w:divBdr>
    </w:div>
    <w:div w:id="196964496">
      <w:bodyDiv w:val="1"/>
      <w:marLeft w:val="0"/>
      <w:marRight w:val="0"/>
      <w:marTop w:val="0"/>
      <w:marBottom w:val="0"/>
      <w:divBdr>
        <w:top w:val="none" w:sz="0" w:space="0" w:color="auto"/>
        <w:left w:val="none" w:sz="0" w:space="0" w:color="auto"/>
        <w:bottom w:val="none" w:sz="0" w:space="0" w:color="auto"/>
        <w:right w:val="none" w:sz="0" w:space="0" w:color="auto"/>
      </w:divBdr>
    </w:div>
    <w:div w:id="219755159">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22663651">
      <w:bodyDiv w:val="1"/>
      <w:marLeft w:val="0"/>
      <w:marRight w:val="0"/>
      <w:marTop w:val="0"/>
      <w:marBottom w:val="0"/>
      <w:divBdr>
        <w:top w:val="none" w:sz="0" w:space="0" w:color="auto"/>
        <w:left w:val="none" w:sz="0" w:space="0" w:color="auto"/>
        <w:bottom w:val="none" w:sz="0" w:space="0" w:color="auto"/>
        <w:right w:val="none" w:sz="0" w:space="0" w:color="auto"/>
      </w:divBdr>
    </w:div>
    <w:div w:id="338239565">
      <w:bodyDiv w:val="1"/>
      <w:marLeft w:val="0"/>
      <w:marRight w:val="0"/>
      <w:marTop w:val="0"/>
      <w:marBottom w:val="0"/>
      <w:divBdr>
        <w:top w:val="none" w:sz="0" w:space="0" w:color="auto"/>
        <w:left w:val="none" w:sz="0" w:space="0" w:color="auto"/>
        <w:bottom w:val="none" w:sz="0" w:space="0" w:color="auto"/>
        <w:right w:val="none" w:sz="0" w:space="0" w:color="auto"/>
      </w:divBdr>
    </w:div>
    <w:div w:id="351805958">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28882804">
      <w:bodyDiv w:val="1"/>
      <w:marLeft w:val="0"/>
      <w:marRight w:val="0"/>
      <w:marTop w:val="0"/>
      <w:marBottom w:val="0"/>
      <w:divBdr>
        <w:top w:val="none" w:sz="0" w:space="0" w:color="auto"/>
        <w:left w:val="none" w:sz="0" w:space="0" w:color="auto"/>
        <w:bottom w:val="none" w:sz="0" w:space="0" w:color="auto"/>
        <w:right w:val="none" w:sz="0" w:space="0" w:color="auto"/>
      </w:divBdr>
    </w:div>
    <w:div w:id="623970481">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9710818">
      <w:bodyDiv w:val="1"/>
      <w:marLeft w:val="0"/>
      <w:marRight w:val="0"/>
      <w:marTop w:val="0"/>
      <w:marBottom w:val="0"/>
      <w:divBdr>
        <w:top w:val="none" w:sz="0" w:space="0" w:color="auto"/>
        <w:left w:val="none" w:sz="0" w:space="0" w:color="auto"/>
        <w:bottom w:val="none" w:sz="0" w:space="0" w:color="auto"/>
        <w:right w:val="none" w:sz="0" w:space="0" w:color="auto"/>
      </w:divBdr>
    </w:div>
    <w:div w:id="779103986">
      <w:bodyDiv w:val="1"/>
      <w:marLeft w:val="0"/>
      <w:marRight w:val="0"/>
      <w:marTop w:val="0"/>
      <w:marBottom w:val="0"/>
      <w:divBdr>
        <w:top w:val="none" w:sz="0" w:space="0" w:color="auto"/>
        <w:left w:val="none" w:sz="0" w:space="0" w:color="auto"/>
        <w:bottom w:val="none" w:sz="0" w:space="0" w:color="auto"/>
        <w:right w:val="none" w:sz="0" w:space="0" w:color="auto"/>
      </w:divBdr>
    </w:div>
    <w:div w:id="781000917">
      <w:bodyDiv w:val="1"/>
      <w:marLeft w:val="0"/>
      <w:marRight w:val="0"/>
      <w:marTop w:val="0"/>
      <w:marBottom w:val="0"/>
      <w:divBdr>
        <w:top w:val="none" w:sz="0" w:space="0" w:color="auto"/>
        <w:left w:val="none" w:sz="0" w:space="0" w:color="auto"/>
        <w:bottom w:val="none" w:sz="0" w:space="0" w:color="auto"/>
        <w:right w:val="none" w:sz="0" w:space="0" w:color="auto"/>
      </w:divBdr>
    </w:div>
    <w:div w:id="886526025">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87206">
      <w:bodyDiv w:val="1"/>
      <w:marLeft w:val="0"/>
      <w:marRight w:val="0"/>
      <w:marTop w:val="0"/>
      <w:marBottom w:val="0"/>
      <w:divBdr>
        <w:top w:val="none" w:sz="0" w:space="0" w:color="auto"/>
        <w:left w:val="none" w:sz="0" w:space="0" w:color="auto"/>
        <w:bottom w:val="none" w:sz="0" w:space="0" w:color="auto"/>
        <w:right w:val="none" w:sz="0" w:space="0" w:color="auto"/>
      </w:divBdr>
    </w:div>
    <w:div w:id="998731570">
      <w:bodyDiv w:val="1"/>
      <w:marLeft w:val="0"/>
      <w:marRight w:val="0"/>
      <w:marTop w:val="0"/>
      <w:marBottom w:val="0"/>
      <w:divBdr>
        <w:top w:val="none" w:sz="0" w:space="0" w:color="auto"/>
        <w:left w:val="none" w:sz="0" w:space="0" w:color="auto"/>
        <w:bottom w:val="none" w:sz="0" w:space="0" w:color="auto"/>
        <w:right w:val="none" w:sz="0" w:space="0" w:color="auto"/>
      </w:divBdr>
    </w:div>
    <w:div w:id="1010639793">
      <w:bodyDiv w:val="1"/>
      <w:marLeft w:val="0"/>
      <w:marRight w:val="0"/>
      <w:marTop w:val="0"/>
      <w:marBottom w:val="0"/>
      <w:divBdr>
        <w:top w:val="none" w:sz="0" w:space="0" w:color="auto"/>
        <w:left w:val="none" w:sz="0" w:space="0" w:color="auto"/>
        <w:bottom w:val="none" w:sz="0" w:space="0" w:color="auto"/>
        <w:right w:val="none" w:sz="0" w:space="0" w:color="auto"/>
      </w:divBdr>
    </w:div>
    <w:div w:id="1040277896">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19893006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77059520">
      <w:bodyDiv w:val="1"/>
      <w:marLeft w:val="0"/>
      <w:marRight w:val="0"/>
      <w:marTop w:val="0"/>
      <w:marBottom w:val="0"/>
      <w:divBdr>
        <w:top w:val="none" w:sz="0" w:space="0" w:color="auto"/>
        <w:left w:val="none" w:sz="0" w:space="0" w:color="auto"/>
        <w:bottom w:val="none" w:sz="0" w:space="0" w:color="auto"/>
        <w:right w:val="none" w:sz="0" w:space="0" w:color="auto"/>
      </w:divBdr>
    </w:div>
    <w:div w:id="1356155824">
      <w:bodyDiv w:val="1"/>
      <w:marLeft w:val="0"/>
      <w:marRight w:val="0"/>
      <w:marTop w:val="0"/>
      <w:marBottom w:val="0"/>
      <w:divBdr>
        <w:top w:val="none" w:sz="0" w:space="0" w:color="auto"/>
        <w:left w:val="none" w:sz="0" w:space="0" w:color="auto"/>
        <w:bottom w:val="none" w:sz="0" w:space="0" w:color="auto"/>
        <w:right w:val="none" w:sz="0" w:space="0" w:color="auto"/>
      </w:divBdr>
    </w:div>
    <w:div w:id="1412122940">
      <w:bodyDiv w:val="1"/>
      <w:marLeft w:val="0"/>
      <w:marRight w:val="0"/>
      <w:marTop w:val="0"/>
      <w:marBottom w:val="0"/>
      <w:divBdr>
        <w:top w:val="none" w:sz="0" w:space="0" w:color="auto"/>
        <w:left w:val="none" w:sz="0" w:space="0" w:color="auto"/>
        <w:bottom w:val="none" w:sz="0" w:space="0" w:color="auto"/>
        <w:right w:val="none" w:sz="0" w:space="0" w:color="auto"/>
      </w:divBdr>
    </w:div>
    <w:div w:id="1440446056">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80678900">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951164673">
      <w:bodyDiv w:val="1"/>
      <w:marLeft w:val="0"/>
      <w:marRight w:val="0"/>
      <w:marTop w:val="0"/>
      <w:marBottom w:val="0"/>
      <w:divBdr>
        <w:top w:val="none" w:sz="0" w:space="0" w:color="auto"/>
        <w:left w:val="none" w:sz="0" w:space="0" w:color="auto"/>
        <w:bottom w:val="none" w:sz="0" w:space="0" w:color="auto"/>
        <w:right w:val="none" w:sz="0" w:space="0" w:color="auto"/>
      </w:divBdr>
    </w:div>
    <w:div w:id="1964264176">
      <w:bodyDiv w:val="1"/>
      <w:marLeft w:val="0"/>
      <w:marRight w:val="0"/>
      <w:marTop w:val="0"/>
      <w:marBottom w:val="0"/>
      <w:divBdr>
        <w:top w:val="none" w:sz="0" w:space="0" w:color="auto"/>
        <w:left w:val="none" w:sz="0" w:space="0" w:color="auto"/>
        <w:bottom w:val="none" w:sz="0" w:space="0" w:color="auto"/>
        <w:right w:val="none" w:sz="0" w:space="0" w:color="auto"/>
      </w:divBdr>
    </w:div>
    <w:div w:id="2064400464">
      <w:bodyDiv w:val="1"/>
      <w:marLeft w:val="0"/>
      <w:marRight w:val="0"/>
      <w:marTop w:val="0"/>
      <w:marBottom w:val="0"/>
      <w:divBdr>
        <w:top w:val="none" w:sz="0" w:space="0" w:color="auto"/>
        <w:left w:val="none" w:sz="0" w:space="0" w:color="auto"/>
        <w:bottom w:val="none" w:sz="0" w:space="0" w:color="auto"/>
        <w:right w:val="none" w:sz="0" w:space="0" w:color="auto"/>
      </w:divBdr>
    </w:div>
    <w:div w:id="2087914946">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8888890">
      <w:bodyDiv w:val="1"/>
      <w:marLeft w:val="0"/>
      <w:marRight w:val="0"/>
      <w:marTop w:val="0"/>
      <w:marBottom w:val="0"/>
      <w:divBdr>
        <w:top w:val="none" w:sz="0" w:space="0" w:color="auto"/>
        <w:left w:val="none" w:sz="0" w:space="0" w:color="auto"/>
        <w:bottom w:val="none" w:sz="0" w:space="0" w:color="auto"/>
        <w:right w:val="none" w:sz="0" w:space="0" w:color="auto"/>
      </w:divBdr>
    </w:div>
    <w:div w:id="214318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https://gorodovikovskoe-r08.gosweb.gosuslugi.ru/" TargetMode="External"/><Relationship Id="rId26" Type="http://schemas.openxmlformats.org/officeDocument/2006/relationships/hyperlink" Target="https://login.consultant.ru/link/?req=doc&amp;base=LAW&amp;n=422156&amp;date=27.10.2022" TargetMode="External"/><Relationship Id="rId39" Type="http://schemas.openxmlformats.org/officeDocument/2006/relationships/hyperlink" Target="https://login.consultant.ru/link/?req=doc&amp;base=LAW&amp;n=407208&amp;dst=3809&amp;field=134&amp;date=27.10.2022" TargetMode="External"/><Relationship Id="rId21" Type="http://schemas.openxmlformats.org/officeDocument/2006/relationships/hyperlink" Target="https://login.consultant.ru/link/?req=doc&amp;base=LAW&amp;n=407208&amp;dst=2536&amp;field=134&amp;date=27.10.2022" TargetMode="External"/><Relationship Id="rId34" Type="http://schemas.openxmlformats.org/officeDocument/2006/relationships/hyperlink" Target="https://login.consultant.ru/link/?req=doc&amp;base=LAW&amp;n=422156&amp;date=27.10.2022" TargetMode="External"/><Relationship Id="rId42" Type="http://schemas.openxmlformats.org/officeDocument/2006/relationships/hyperlink" Target="https://login.consultant.ru/link/?req=doc&amp;base=LAW&amp;n=407208&amp;dst=3809&amp;field=134&amp;date=27.10.2022" TargetMode="External"/><Relationship Id="rId47" Type="http://schemas.openxmlformats.org/officeDocument/2006/relationships/hyperlink" Target="https://login.consultant.ru/link/?req=doc&amp;base=LAW&amp;n=407208&amp;dst=3809&amp;field=134&amp;date=27.10.2022" TargetMode="External"/><Relationship Id="rId50" Type="http://schemas.openxmlformats.org/officeDocument/2006/relationships/hyperlink" Target="https://login.consultant.ru/link/?req=doc&amp;base=LAW&amp;n=427690&amp;dst=100049&amp;field=134&amp;date=27.10.2022" TargetMode="External"/><Relationship Id="rId55" Type="http://schemas.openxmlformats.org/officeDocument/2006/relationships/hyperlink" Target="https://login.consultant.ru/link/?req=doc&amp;base=LAW&amp;n=427690&amp;dst=100049&amp;field=134&amp;date=27.10.2022"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https://login.consultant.ru/link/?req=doc&amp;base=LAW&amp;n=407208&amp;dst=3554&amp;field=134&amp;date=27.10.2022" TargetMode="External"/><Relationship Id="rId29" Type="http://schemas.openxmlformats.org/officeDocument/2006/relationships/hyperlink" Target="https://login.consultant.ru/link/?req=doc&amp;base=LAW&amp;n=407208&amp;dst=3809&amp;field=134&amp;date=27.10.2022" TargetMode="External"/><Relationship Id="rId41" Type="http://schemas.openxmlformats.org/officeDocument/2006/relationships/hyperlink" Target="https://login.consultant.ru/link/?req=doc&amp;base=LAW&amp;n=407208&amp;dst=2536&amp;field=134&amp;date=27.10.2022" TargetMode="External"/><Relationship Id="rId54" Type="http://schemas.openxmlformats.org/officeDocument/2006/relationships/hyperlink" Target="https://login.consultant.ru/link/?req=doc&amp;base=LAW&amp;n=427690&amp;dst=100097&amp;field=134&amp;date=27.10.2022" TargetMode="External"/><Relationship Id="rId62" Type="http://schemas.openxmlformats.org/officeDocument/2006/relationships/hyperlink" Target="consultantplus://offline/ref=A397FE100A04CF436DCCCECBCB31C68B42BE200191B8B806F655A1EE54601F0A8CDCC862B6B13B1233FA6C374EFDx9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gmo@mail.ru" TargetMode="External"/><Relationship Id="rId24" Type="http://schemas.openxmlformats.org/officeDocument/2006/relationships/hyperlink" Target="https://login.consultant.ru/link/?req=doc&amp;base=LAW&amp;n=407208&amp;dst=2536&amp;field=134&amp;date=27.10.2022" TargetMode="External"/><Relationship Id="rId32" Type="http://schemas.openxmlformats.org/officeDocument/2006/relationships/hyperlink" Target="https://login.consultant.ru/link/?req=doc&amp;base=LAW&amp;n=407208&amp;dst=3809&amp;field=134&amp;date=27.10.2022" TargetMode="External"/><Relationship Id="rId37" Type="http://schemas.openxmlformats.org/officeDocument/2006/relationships/hyperlink" Target="https://login.consultant.ru/link/?req=doc&amp;base=LAW&amp;n=407208&amp;dst=3809&amp;field=134&amp;date=27.10.2022" TargetMode="External"/><Relationship Id="rId40" Type="http://schemas.openxmlformats.org/officeDocument/2006/relationships/hyperlink" Target="https://login.consultant.ru/link/?req=doc&amp;base=LAW&amp;n=407208&amp;dst=3809&amp;field=134&amp;date=27.10.2022" TargetMode="External"/><Relationship Id="rId45" Type="http://schemas.openxmlformats.org/officeDocument/2006/relationships/hyperlink" Target="https://login.consultant.ru/link/?req=doc&amp;base=LAW&amp;n=407208&amp;dst=2536&amp;field=134&amp;date=27.10.2022" TargetMode="External"/><Relationship Id="rId53" Type="http://schemas.openxmlformats.org/officeDocument/2006/relationships/hyperlink" Target="https://login.consultant.ru/link/?req=doc&amp;base=LAW&amp;n=407208&amp;dst=3809&amp;field=134&amp;date=27.10.2022" TargetMode="External"/><Relationship Id="rId58" Type="http://schemas.openxmlformats.org/officeDocument/2006/relationships/hyperlink" Target="https://login.consultant.ru/link/?req=doc&amp;base=LAW&amp;n=427690&amp;dst=100097&amp;field=134&amp;date=27.10.2022"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422048&amp;dst=100089&amp;field=134&amp;date=27.10.2022" TargetMode="External"/><Relationship Id="rId23" Type="http://schemas.openxmlformats.org/officeDocument/2006/relationships/hyperlink" Target="https://login.consultant.ru/link/?req=doc&amp;base=LAW&amp;n=407208&amp;dst=3622&amp;field=134&amp;date=27.10.2022" TargetMode="External"/><Relationship Id="rId28" Type="http://schemas.openxmlformats.org/officeDocument/2006/relationships/hyperlink" Target="https://login.consultant.ru/link/?req=doc&amp;base=LAW&amp;n=427690&amp;dst=100049&amp;field=134&amp;date=27.10.2022" TargetMode="External"/><Relationship Id="rId36" Type="http://schemas.openxmlformats.org/officeDocument/2006/relationships/hyperlink" Target="https://login.consultant.ru/link/?req=doc&amp;base=LAW&amp;n=407208&amp;dst=3809&amp;field=134&amp;date=27.10.2022" TargetMode="External"/><Relationship Id="rId49" Type="http://schemas.openxmlformats.org/officeDocument/2006/relationships/hyperlink" Target="https://login.consultant.ru/link/?req=doc&amp;base=LAW&amp;n=407208&amp;dst=3809&amp;field=134&amp;date=27.10.2022" TargetMode="External"/><Relationship Id="rId57" Type="http://schemas.openxmlformats.org/officeDocument/2006/relationships/hyperlink" Target="https://login.consultant.ru/link/?req=doc&amp;base=LAW&amp;n=422156&amp;date=27.10.2022" TargetMode="External"/><Relationship Id="rId61" Type="http://schemas.openxmlformats.org/officeDocument/2006/relationships/hyperlink" Target="consultantplus://offline/ref=A397FE100A04CF436DCCCECBCB31C68B42BF210599BFB806F655A1EE54601F0A8CDCC862B6B13B1233FA6C374EFDx9G" TargetMode="External"/><Relationship Id="rId10" Type="http://schemas.openxmlformats.org/officeDocument/2006/relationships/image" Target="file:///C:\..\BOBBY\KALMGERB.PCX" TargetMode="External"/><Relationship Id="rId19" Type="http://schemas.openxmlformats.org/officeDocument/2006/relationships/hyperlink" Target="https://login.consultant.ru/link/?req=doc&amp;base=LAW&amp;n=407208&amp;dst=3554&amp;field=134&amp;date=27.10.2022" TargetMode="External"/><Relationship Id="rId31" Type="http://schemas.openxmlformats.org/officeDocument/2006/relationships/hyperlink" Target="https://login.consultant.ru/link/?req=doc&amp;base=LAW&amp;n=407208&amp;dst=3809&amp;field=134&amp;date=27.10.2022" TargetMode="External"/><Relationship Id="rId44" Type="http://schemas.openxmlformats.org/officeDocument/2006/relationships/hyperlink" Target="https://login.consultant.ru/link/?req=doc&amp;base=LAW&amp;n=407208&amp;dst=3622&amp;field=134&amp;date=27.10.2022" TargetMode="External"/><Relationship Id="rId52" Type="http://schemas.openxmlformats.org/officeDocument/2006/relationships/hyperlink" Target="https://login.consultant.ru/link/?req=doc&amp;base=LAW&amp;n=407208&amp;dst=3809&amp;field=134&amp;date=27.10.2022" TargetMode="External"/><Relationship Id="rId60" Type="http://schemas.openxmlformats.org/officeDocument/2006/relationships/hyperlink" Target="consultantplus://offline/ref=A397FE100A04CF436DCCCECBCB31C68B42BB23069BBDB806F655A1EE54601F0A9EDC906DB7BA2E4666A03B3A4CDA072EB6A14582EAF0xAG"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gu.egov08.ru" TargetMode="External"/><Relationship Id="rId22" Type="http://schemas.openxmlformats.org/officeDocument/2006/relationships/hyperlink" Target="https://login.consultant.ru/link/?req=doc&amp;base=LAW&amp;n=407208&amp;dst=3622&amp;field=134&amp;date=27.10.2022" TargetMode="External"/><Relationship Id="rId27" Type="http://schemas.openxmlformats.org/officeDocument/2006/relationships/hyperlink" Target="https://login.consultant.ru/link/?req=doc&amp;base=LAW&amp;n=427690&amp;dst=100049&amp;field=134&amp;date=27.10.2022" TargetMode="External"/><Relationship Id="rId30" Type="http://schemas.openxmlformats.org/officeDocument/2006/relationships/hyperlink" Target="https://login.consultant.ru/link/?req=doc&amp;base=LAW&amp;n=427690&amp;dst=100093&amp;field=134&amp;date=27.10.2022" TargetMode="External"/><Relationship Id="rId35" Type="http://schemas.openxmlformats.org/officeDocument/2006/relationships/hyperlink" Target="https://login.consultant.ru/link/?req=doc&amp;base=LAW&amp;n=407208&amp;dst=3809&amp;field=134&amp;date=27.10.2022" TargetMode="External"/><Relationship Id="rId43" Type="http://schemas.openxmlformats.org/officeDocument/2006/relationships/hyperlink" Target="https://login.consultant.ru/link/?req=doc&amp;base=LAW&amp;n=407208&amp;dst=3622&amp;field=134&amp;date=27.10.2022" TargetMode="External"/><Relationship Id="rId48" Type="http://schemas.openxmlformats.org/officeDocument/2006/relationships/hyperlink" Target="https://login.consultant.ru/link/?req=doc&amp;base=LAW&amp;n=407208&amp;dst=3809&amp;field=134&amp;date=27.10.2022" TargetMode="External"/><Relationship Id="rId56" Type="http://schemas.openxmlformats.org/officeDocument/2006/relationships/hyperlink" Target="https://login.consultant.ru/link/?req=doc&amp;base=LAW&amp;n=427690&amp;dst=100049&amp;field=134&amp;date=27.10.2022"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login.consultant.ru/link/?req=doc&amp;base=LAW&amp;n=407208&amp;dst=3809&amp;field=134&amp;date=27.10.2022" TargetMode="External"/><Relationship Id="rId3" Type="http://schemas.openxmlformats.org/officeDocument/2006/relationships/styles" Target="styles.xml"/><Relationship Id="rId12" Type="http://schemas.openxmlformats.org/officeDocument/2006/relationships/hyperlink" Target="https://gorodovikovskoe-r08.gosweb.gosuslugi.ru/" TargetMode="External"/><Relationship Id="rId17" Type="http://schemas.openxmlformats.org/officeDocument/2006/relationships/hyperlink" Target="http://www.pgu.egov08.ru" TargetMode="External"/><Relationship Id="rId25" Type="http://schemas.openxmlformats.org/officeDocument/2006/relationships/hyperlink" Target="https://login.consultant.ru/link/?req=doc&amp;base=LAW&amp;n=427690&amp;dst=100049&amp;field=134&amp;date=27.10.2022" TargetMode="External"/><Relationship Id="rId33" Type="http://schemas.openxmlformats.org/officeDocument/2006/relationships/hyperlink" Target="https://login.consultant.ru/link/?req=doc&amp;base=LAW&amp;n=407208&amp;dst=3809&amp;field=134&amp;date=27.10.2022" TargetMode="External"/><Relationship Id="rId38" Type="http://schemas.openxmlformats.org/officeDocument/2006/relationships/hyperlink" Target="https://login.consultant.ru/link/?req=doc&amp;base=LAW&amp;n=427690&amp;dst=100093&amp;field=134&amp;date=27.10.2022" TargetMode="External"/><Relationship Id="rId46" Type="http://schemas.openxmlformats.org/officeDocument/2006/relationships/hyperlink" Target="https://login.consultant.ru/link/?req=doc&amp;base=LAW&amp;n=407208&amp;dst=3809&amp;field=134&amp;date=27.10.2022" TargetMode="External"/><Relationship Id="rId59" Type="http://schemas.openxmlformats.org/officeDocument/2006/relationships/hyperlink" Target="https://login.consultant.ru/link/?req=doc&amp;base=LAW&amp;n=427690&amp;dst=100049&amp;field=134&amp;date=27.10.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25CBA-9075-4BC0-92E2-82255AB01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31362</Words>
  <Characters>178770</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209713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spec2</cp:lastModifiedBy>
  <cp:revision>2</cp:revision>
  <cp:lastPrinted>2024-03-11T12:09:00Z</cp:lastPrinted>
  <dcterms:created xsi:type="dcterms:W3CDTF">2024-03-11T12:37:00Z</dcterms:created>
  <dcterms:modified xsi:type="dcterms:W3CDTF">2024-03-11T12:37:00Z</dcterms:modified>
</cp:coreProperties>
</file>