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55" w:tblpY="1"/>
        <w:tblOverlap w:val="never"/>
        <w:tblW w:w="993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3817"/>
      </w:tblGrid>
      <w:tr w:rsidR="00327160" w:rsidRPr="000F6548" w:rsidTr="00B93AE5">
        <w:trPr>
          <w:trHeight w:val="1797"/>
        </w:trPr>
        <w:tc>
          <w:tcPr>
            <w:tcW w:w="4498" w:type="dxa"/>
          </w:tcPr>
          <w:p w:rsidR="00327160" w:rsidRPr="000F6548" w:rsidRDefault="00327160" w:rsidP="00584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584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584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327160" w:rsidRPr="000F6548" w:rsidRDefault="00327160" w:rsidP="00584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584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584A45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16330FE" wp14:editId="355B5ACA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17" w:type="dxa"/>
            <w:hideMark/>
          </w:tcPr>
          <w:p w:rsidR="00327160" w:rsidRPr="000F6548" w:rsidRDefault="00327160" w:rsidP="00584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584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Городовиковск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0F6548" w:rsidRDefault="00327160" w:rsidP="00584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61567A" w:rsidP="00584A4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textWrapping" w:clear="all"/>
      </w:r>
      <w:r w:rsidR="003271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Городовиковск, пер. </w:t>
      </w:r>
      <w:r w:rsidR="00327160"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9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2F73D8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2F73D8">
        <w:rPr>
          <w:rFonts w:ascii="Times New Roman" w:eastAsia="Calibri" w:hAnsi="Times New Roman" w:cs="Times New Roman"/>
          <w:sz w:val="22"/>
          <w:szCs w:val="22"/>
          <w:lang w:eastAsia="en-US"/>
        </w:rPr>
        <w:t>сентября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30D3D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155FAF">
        <w:rPr>
          <w:rFonts w:ascii="Times New Roman" w:eastAsia="Calibri" w:hAnsi="Times New Roman" w:cs="Times New Roman"/>
          <w:sz w:val="22"/>
          <w:szCs w:val="22"/>
          <w:lang w:eastAsia="en-US"/>
        </w:rPr>
        <w:t>21</w:t>
      </w:r>
      <w:r w:rsidR="008D176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2F73D8">
        <w:rPr>
          <w:rFonts w:ascii="Times New Roman" w:eastAsia="Calibri" w:hAnsi="Times New Roman" w:cs="Times New Roman"/>
          <w:sz w:val="22"/>
          <w:szCs w:val="22"/>
          <w:lang w:eastAsia="en-US"/>
        </w:rPr>
        <w:t>192а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г. Городовиковск</w:t>
      </w:r>
    </w:p>
    <w:p w:rsidR="00D362E4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34007E" w:rsidP="00B93AE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ции Городовиковского ГМО РК от 02 июля 2020г. №114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управления </w:t>
      </w:r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B93AE5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</w:t>
      </w:r>
      <w:r w:rsidR="00DD764C">
        <w:rPr>
          <w:rFonts w:ascii="Times New Roman" w:eastAsia="Calibri" w:hAnsi="Times New Roman" w:cs="Times New Roman"/>
          <w:sz w:val="24"/>
          <w:szCs w:val="24"/>
          <w:lang w:eastAsia="en-US"/>
        </w:rPr>
        <w:t>, администрация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Городовиковского городского муниципального образования Республики Калмыкия, </w:t>
      </w:r>
      <w:r w:rsidR="00DD76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-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ГГМО РК</w:t>
      </w:r>
      <w:r w:rsidR="00DD764C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proofErr w:type="gramEnd"/>
    </w:p>
    <w:p w:rsidR="009F5935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A31ABE" w:rsidRPr="00B93AE5" w:rsidRDefault="00B93AE5" w:rsidP="00B93AE5">
      <w:pPr>
        <w:pStyle w:val="a4"/>
        <w:spacing w:line="240" w:lineRule="atLeast"/>
        <w:ind w:left="0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BA0D9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 «Повышение эффективности муниципального управления в </w:t>
      </w:r>
      <w:proofErr w:type="spellStart"/>
      <w:r w:rsidR="00BA0D9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="00BA0D9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BA0D9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BA0D9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годы», утвержденную постановлением администрации Городовиковского городского муниципального образования РК от </w:t>
      </w:r>
      <w:r w:rsidR="000B5F67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="00BA0D9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114</w:t>
      </w:r>
      <w:r w:rsidR="00BA0D9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 «Об утверждении муниципальной программы «Повышение эффективности муниципального управления в </w:t>
      </w:r>
      <w:proofErr w:type="spellStart"/>
      <w:r w:rsidR="00BA0D9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="00BA0D9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BA0D9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BA0D9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год»</w:t>
      </w:r>
      <w:r w:rsidR="00A31ABE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proofErr w:type="gramEnd"/>
    </w:p>
    <w:p w:rsidR="006C278E" w:rsidRPr="0061567A" w:rsidRDefault="0061567A" w:rsidP="00B93AE5">
      <w:pPr>
        <w:pStyle w:val="a4"/>
        <w:numPr>
          <w:ilvl w:val="1"/>
          <w:numId w:val="12"/>
        </w:numPr>
        <w:ind w:left="567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A31ABE" w:rsidRPr="0061567A">
        <w:rPr>
          <w:rFonts w:ascii="Times New Roman" w:eastAsia="Calibri" w:hAnsi="Times New Roman" w:cs="Times New Roman"/>
          <w:sz w:val="24"/>
          <w:szCs w:val="24"/>
          <w:lang w:eastAsia="en-US"/>
        </w:rPr>
        <w:t>Добавить</w:t>
      </w:r>
      <w:r w:rsidR="006C278E" w:rsidRPr="00615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подпрограмму </w:t>
      </w:r>
      <w:r w:rsidR="006C278E" w:rsidRPr="0061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«Предупреждение и противодействие коррупции </w:t>
      </w:r>
      <w:proofErr w:type="gramStart"/>
      <w:r w:rsidR="006C278E" w:rsidRPr="0061567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C278E" w:rsidRPr="0061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C278E" w:rsidRPr="0061567A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="006C278E" w:rsidRPr="0061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</w:t>
      </w:r>
      <w:r w:rsidR="006C278E" w:rsidRPr="0061567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 образовании РК</w:t>
      </w:r>
      <w:r w:rsidR="006C278E" w:rsidRPr="0061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2020 – 2025 годы»</w:t>
      </w:r>
      <w:r w:rsidR="00A31ABE" w:rsidRPr="0061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муниципальную программу </w:t>
      </w:r>
      <w:r w:rsidR="00A31ABE" w:rsidRPr="00615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«Повышение эффективности муниципального управления в </w:t>
      </w:r>
      <w:proofErr w:type="spellStart"/>
      <w:r w:rsidR="00A31ABE" w:rsidRPr="0061567A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="00A31ABE" w:rsidRPr="00615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 w:rsidR="00B93A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согласно приложения №1.</w:t>
      </w:r>
    </w:p>
    <w:p w:rsidR="00BA0D92" w:rsidRDefault="0061567A" w:rsidP="0061567A">
      <w:pPr>
        <w:pStyle w:val="a4"/>
        <w:widowControl/>
        <w:numPr>
          <w:ilvl w:val="1"/>
          <w:numId w:val="12"/>
        </w:numPr>
        <w:autoSpaceDE/>
        <w:autoSpaceDN/>
        <w:adjustRightInd/>
        <w:ind w:left="0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Внести </w:t>
      </w:r>
      <w:r w:rsidR="00B93A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изменения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Приложение №2 к муниципальной программе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</w:t>
      </w:r>
      <w:r w:rsidR="00B93AE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93AE5" w:rsidRPr="00CA4318" w:rsidRDefault="00B93AE5" w:rsidP="00B93AE5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CA4318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Городовиковского городского муниципального образования Республики Калмыкия в сети «Интернет» (</w:t>
      </w:r>
      <w:hyperlink r:id="rId10" w:history="1">
        <w:r w:rsidRPr="00CA43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431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A43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CA43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43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A431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CA4318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B93AE5" w:rsidRPr="00CA4318" w:rsidRDefault="00B93AE5" w:rsidP="00584A45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 момента подписания.</w:t>
      </w:r>
    </w:p>
    <w:p w:rsidR="00B93AE5" w:rsidRPr="00CA4318" w:rsidRDefault="00B93AE5" w:rsidP="00584A45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CA43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431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ГГМО РК</w:t>
      </w:r>
      <w:r w:rsidRPr="00CA4318">
        <w:rPr>
          <w:rFonts w:ascii="Times New Roman" w:hAnsi="Times New Roman" w:cs="Times New Roman"/>
          <w:sz w:val="24"/>
          <w:szCs w:val="24"/>
        </w:rPr>
        <w:t>.</w:t>
      </w:r>
    </w:p>
    <w:p w:rsidR="00B93AE5" w:rsidRDefault="00B93AE5" w:rsidP="00B93AE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93AE5" w:rsidRPr="00CA4318" w:rsidRDefault="00B93AE5" w:rsidP="00B93AE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>Глава Городовиковского</w:t>
      </w:r>
    </w:p>
    <w:p w:rsidR="00584A45" w:rsidRDefault="00B93AE5" w:rsidP="00584A4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 xml:space="preserve">ГМО РК (ахлачи)                                                                                             </w:t>
      </w:r>
      <w:proofErr w:type="spellStart"/>
      <w:r w:rsidRPr="00CA4318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61567A" w:rsidRPr="00584A45" w:rsidRDefault="00B93AE5" w:rsidP="00584A45">
      <w:pPr>
        <w:widowControl/>
        <w:autoSpaceDE/>
        <w:autoSpaceDN/>
        <w:adjustRightInd/>
        <w:ind w:left="49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1D262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№1 к муниципальной программе </w:t>
      </w:r>
      <w:r w:rsidR="001D26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D262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="001D262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1D262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1D262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1D2622" w:rsidRPr="00B93A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</w:t>
      </w:r>
      <w:r w:rsidR="001D262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1D2622" w:rsidRDefault="001D2622" w:rsidP="001D2622">
      <w:pPr>
        <w:shd w:val="clear" w:color="auto" w:fill="FFFFFF"/>
        <w:spacing w:after="135"/>
        <w:ind w:left="4248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2622" w:rsidRPr="00991E0D" w:rsidRDefault="001D2622" w:rsidP="001D26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Подпрограмма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</w:t>
      </w:r>
    </w:p>
    <w:p w:rsidR="001D2622" w:rsidRPr="00991E0D" w:rsidRDefault="001D2622" w:rsidP="001D26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«ПРЕДУПРЕЖДЕНИЕ И ПРОТИВОДЕЙСТВИЕ КОРРУПЦИИ»</w:t>
      </w:r>
    </w:p>
    <w:p w:rsidR="001D2622" w:rsidRPr="00991E0D" w:rsidRDefault="001D2622" w:rsidP="001D26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</w:t>
      </w:r>
    </w:p>
    <w:p w:rsidR="001D2622" w:rsidRPr="00991E0D" w:rsidRDefault="001D2622" w:rsidP="001D26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подпрограммы муниципальной программы Городовиковского городского муниципального образования</w:t>
      </w:r>
    </w:p>
    <w:p w:rsidR="001D2622" w:rsidRPr="00991E0D" w:rsidRDefault="001D2622" w:rsidP="001D26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«Повышение эффективности муниципального управления» на 2020 – 2025 годы</w:t>
      </w:r>
    </w:p>
    <w:p w:rsidR="001D2622" w:rsidRPr="00991E0D" w:rsidRDefault="001D2622" w:rsidP="001D26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7185"/>
      </w:tblGrid>
      <w:tr w:rsidR="001D2622" w:rsidRPr="00991E0D" w:rsidTr="009E31B5">
        <w:tc>
          <w:tcPr>
            <w:tcW w:w="2418" w:type="dxa"/>
          </w:tcPr>
          <w:p w:rsidR="001D2622" w:rsidRPr="00991E0D" w:rsidRDefault="001D2622" w:rsidP="009E31B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7613" w:type="dxa"/>
          </w:tcPr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«Предупреждение и противодействие коррупции»</w:t>
            </w:r>
          </w:p>
        </w:tc>
      </w:tr>
      <w:tr w:rsidR="001D2622" w:rsidRPr="00991E0D" w:rsidTr="009E31B5">
        <w:tc>
          <w:tcPr>
            <w:tcW w:w="2418" w:type="dxa"/>
          </w:tcPr>
          <w:p w:rsidR="001D2622" w:rsidRPr="00991E0D" w:rsidRDefault="001D2622" w:rsidP="009E31B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613" w:type="dxa"/>
          </w:tcPr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Городовиковского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Республики Калмыкия</w:t>
            </w:r>
          </w:p>
        </w:tc>
      </w:tr>
      <w:tr w:rsidR="001D2622" w:rsidRPr="00991E0D" w:rsidTr="009E31B5">
        <w:tc>
          <w:tcPr>
            <w:tcW w:w="2418" w:type="dxa"/>
          </w:tcPr>
          <w:p w:rsidR="001D2622" w:rsidRPr="00991E0D" w:rsidRDefault="001D2622" w:rsidP="009E31B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13" w:type="dxa"/>
          </w:tcPr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Городовиковского городского муниципального образования Республики Калмыкия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ГГМО РК)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622" w:rsidRPr="00991E0D" w:rsidTr="009E31B5">
        <w:tc>
          <w:tcPr>
            <w:tcW w:w="2418" w:type="dxa"/>
          </w:tcPr>
          <w:p w:rsidR="001D2622" w:rsidRPr="00991E0D" w:rsidRDefault="001D2622" w:rsidP="009E31B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</w:t>
            </w:r>
          </w:p>
          <w:p w:rsidR="001D2622" w:rsidRPr="00991E0D" w:rsidRDefault="001D2622" w:rsidP="009E31B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613" w:type="dxa"/>
          </w:tcPr>
          <w:p w:rsidR="001D2622" w:rsidRPr="00991E0D" w:rsidRDefault="001D2622" w:rsidP="009E31B5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   Администрация ГГМО РК</w:t>
            </w:r>
          </w:p>
        </w:tc>
      </w:tr>
      <w:tr w:rsidR="001D2622" w:rsidRPr="00991E0D" w:rsidTr="009E31B5">
        <w:tc>
          <w:tcPr>
            <w:tcW w:w="2418" w:type="dxa"/>
          </w:tcPr>
          <w:p w:rsidR="001D2622" w:rsidRPr="00991E0D" w:rsidRDefault="001D2622" w:rsidP="009E31B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613" w:type="dxa"/>
          </w:tcPr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эффективной системы предупреждения и противодействия коррупции в ГГМО РК</w:t>
            </w:r>
          </w:p>
        </w:tc>
      </w:tr>
      <w:tr w:rsidR="001D2622" w:rsidRPr="00991E0D" w:rsidTr="009E31B5">
        <w:tc>
          <w:tcPr>
            <w:tcW w:w="2418" w:type="dxa"/>
          </w:tcPr>
          <w:p w:rsidR="001D2622" w:rsidRPr="00991E0D" w:rsidRDefault="001D2622" w:rsidP="009E31B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613" w:type="dxa"/>
          </w:tcPr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нормативной правовой базы по противодействию коррупции;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осуществление контроля за целевым, рациональным и эффективным использованием бюджетных средств;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мониторингов общественного мнения, позволяющих оценить уровень коррупции в органах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эффективность принимаемых антикоррупционных мер;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курсов повышения квалификации муниципальных служащих, ответственных за работу по профилактике коррупционных правонарушений, по образовательным программам антикоррупционной направленности;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информационной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розрачности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возможности "обратной связи" для населения путем взаимодействия с заявителями посредством Интернет-сайтов, электронной почты, организации "телефона доверия";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формирование антикоррупционного общественного сознания, нетерпимости по отношению к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коррупциогенным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действиям;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применения мер ответственности за коррупционные правонарушения во всех случаях, предусмотренных законодательством Российской Федерации;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привлечение граждан, общественных объединений и средств массовой информации к деятельности по противодействию коррупции.</w:t>
            </w:r>
          </w:p>
        </w:tc>
      </w:tr>
      <w:tr w:rsidR="001D2622" w:rsidRPr="00991E0D" w:rsidTr="009E31B5">
        <w:tc>
          <w:tcPr>
            <w:tcW w:w="2418" w:type="dxa"/>
          </w:tcPr>
          <w:p w:rsidR="001D2622" w:rsidRPr="00991E0D" w:rsidRDefault="001D2622" w:rsidP="009E31B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показатели (индикаторы) эффективности муниципальной подпрограммы</w:t>
            </w:r>
          </w:p>
        </w:tc>
        <w:tc>
          <w:tcPr>
            <w:tcW w:w="7613" w:type="dxa"/>
          </w:tcPr>
          <w:p w:rsidR="001D2622" w:rsidRPr="00991E0D" w:rsidRDefault="001D2622" w:rsidP="009E31B5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проведенных социологических исследований среди населения по вопросам коррупции;</w:t>
            </w:r>
          </w:p>
          <w:p w:rsidR="001D2622" w:rsidRPr="00991E0D" w:rsidRDefault="001D2622" w:rsidP="009E31B5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лиц, замещающих должности муниципальной службы </w:t>
            </w:r>
            <w:proofErr w:type="gram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</w:t>
            </w:r>
            <w:proofErr w:type="gram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представивших сведения о доходах, об имуществе и обязательствах имущественного характера за отчетный период;</w:t>
            </w:r>
          </w:p>
          <w:p w:rsidR="001D2622" w:rsidRPr="00991E0D" w:rsidRDefault="001D2622" w:rsidP="009E31B5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граждан, опрошенных в ходе мониторинга общественного мнения, удовлетворенных информационной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открытостью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D2622" w:rsidRPr="00991E0D" w:rsidRDefault="001D2622" w:rsidP="009E31B5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"обратной связи" для населения путем взаимодействия с заявителями посредством Интернет-сайтов, электронной почты, организации "телефона доверия".</w:t>
            </w:r>
          </w:p>
        </w:tc>
      </w:tr>
      <w:tr w:rsidR="001D2622" w:rsidRPr="00991E0D" w:rsidTr="009E31B5">
        <w:tc>
          <w:tcPr>
            <w:tcW w:w="2418" w:type="dxa"/>
          </w:tcPr>
          <w:p w:rsidR="001D2622" w:rsidRPr="00991E0D" w:rsidRDefault="001D2622" w:rsidP="009E31B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613" w:type="dxa"/>
          </w:tcPr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подпрограммы: 2021-2024 годы. Реализация подпрограммы поэтапно не предусмотрена.</w:t>
            </w:r>
          </w:p>
        </w:tc>
      </w:tr>
      <w:tr w:rsidR="001D2622" w:rsidRPr="00991E0D" w:rsidTr="009E31B5">
        <w:tc>
          <w:tcPr>
            <w:tcW w:w="2418" w:type="dxa"/>
          </w:tcPr>
          <w:p w:rsidR="001D2622" w:rsidRPr="00991E0D" w:rsidRDefault="001D2622" w:rsidP="009E31B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муниципальной подпрограммы  за счет средств бюджета муниципального образования</w:t>
            </w:r>
          </w:p>
        </w:tc>
        <w:tc>
          <w:tcPr>
            <w:tcW w:w="7613" w:type="dxa"/>
          </w:tcPr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подпрограммы осуществляется за счет средств бюджета Городовиковского городского муниципального образования Республики Калмыкия.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подпрограммы составляет 0 тыс. руб., в том числе, по годам: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0 руб.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0 руб.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0 руб.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- 0 руб.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2622" w:rsidRPr="00991E0D" w:rsidTr="009E31B5">
        <w:tc>
          <w:tcPr>
            <w:tcW w:w="2418" w:type="dxa"/>
          </w:tcPr>
          <w:p w:rsidR="001D2622" w:rsidRPr="00991E0D" w:rsidRDefault="001D2622" w:rsidP="009E31B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конечные результаты, оценка планируемой результативности</w:t>
            </w:r>
          </w:p>
        </w:tc>
        <w:tc>
          <w:tcPr>
            <w:tcW w:w="7613" w:type="dxa"/>
          </w:tcPr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программных мероприятий позволит: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создать эффективную систему противодействия коррупции;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усовершенствовать антикоррупционное законодательство;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повысить информационную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открытость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укрепить доверие граждан к деятельности органов исполнительной влас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Республики Калмыкия 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-повысить качество и сократить сроки предоставления государственных (муниципальных) услуг, упростить процедуру их получения;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сократить число коррупционных правонарушений;</w:t>
            </w:r>
          </w:p>
          <w:p w:rsidR="001D2622" w:rsidRPr="00991E0D" w:rsidRDefault="001D2622" w:rsidP="009E31B5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минимизировать последствия коррупционных правонарушений.</w:t>
            </w:r>
          </w:p>
        </w:tc>
      </w:tr>
    </w:tbl>
    <w:p w:rsidR="001D2622" w:rsidRPr="00991E0D" w:rsidRDefault="001D2622" w:rsidP="001D2622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pStyle w:val="a4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Общая характеристика сферы реализации муниципальной подпрограммы, приоритеты и прогноз ее развития</w:t>
      </w:r>
    </w:p>
    <w:p w:rsidR="001D2622" w:rsidRPr="00991E0D" w:rsidRDefault="001D2622" w:rsidP="001D2622">
      <w:pPr>
        <w:pStyle w:val="a4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Муниципальная подпрограмма 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«Предупреждение и противодействие коррупции»</w:t>
      </w: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на 2021- 2025 годы" (далее - подпрограмма) разработана на основании п. 42 ч. 1 ст. 16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1D2622" w:rsidRPr="00991E0D" w:rsidRDefault="001D2622" w:rsidP="001D26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Коррупция на территории Российской Федерации получила широкое распространение, приобрела массовый, системный характер и высокую общественную опасность. Подменяя публично-правовые действия и решения коррупционными отношениями, основанными на удовлетворении, в обход закона, частных противоправных интересов, она оказывает разрушительное воздействие на структуры власти и управления, становится существенным тормозом социально-экономического развития, препятствует успешной реализации приоритетных национальных проектов.</w:t>
      </w:r>
    </w:p>
    <w:p w:rsidR="001D2622" w:rsidRPr="00991E0D" w:rsidRDefault="001D2622" w:rsidP="001D26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В настоящее время осуществляется активный переход от теоретического осмысления и статистического наблюдения коррупции к внедрению реальных мероприятий по противодействию коррупции, т.е. от стратегии сознательной пассивности и борьбы с последствиями к стратегии системного устранения причин, порождающих коррупцию. В этой связи необходимо использовать имеющиеся сильные стороны, такие как:</w:t>
      </w:r>
    </w:p>
    <w:p w:rsidR="001D2622" w:rsidRPr="00991E0D" w:rsidRDefault="001D2622" w:rsidP="001D26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политической воли руководства;</w:t>
      </w:r>
    </w:p>
    <w:p w:rsidR="001D2622" w:rsidRPr="00991E0D" w:rsidRDefault="001D2622" w:rsidP="001D26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нормативного регулирования противодействия коррупции;</w:t>
      </w:r>
      <w:r w:rsidRPr="00991E0D">
        <w:rPr>
          <w:color w:val="000000" w:themeColor="text1"/>
          <w:spacing w:val="2"/>
        </w:rPr>
        <w:br/>
        <w:t>- наличие механизмов противодействия коррупции;</w:t>
      </w:r>
    </w:p>
    <w:p w:rsidR="001D2622" w:rsidRPr="00991E0D" w:rsidRDefault="001D2622" w:rsidP="001D26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инструментов для повышения открытости деятельности органов исполнительной власти.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реализации подпрограммы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Городовиковского городского муниципального образования Республики Калмыкия положения законодательства Российской Федерации о противодействии коррупции, в том числе об ответственности за коррупционные правонарушения в соответствии с действующим законодательством, а также о наиболее часто встречающихся ошибках при заполнении муниципальными служащими</w:t>
      </w:r>
      <w:proofErr w:type="gram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о доходах и расходах.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муниципального района,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 Реализация подпрограммы должна способствовать решению как указанных, так и иных проблем антикоррупционной направленности на территории Городовиковского городского муниципального образования Республики Калмыкия.</w:t>
      </w:r>
    </w:p>
    <w:p w:rsidR="001D2622" w:rsidRPr="00991E0D" w:rsidRDefault="001D2622" w:rsidP="001D26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Приоритеты государственной политики в области противодействия коррупции определены в Федеральном законе от 25 декабря 2008 г. N 273-ФЗ "О противодействии коррупции", № 478 «О национальном плане противодействия коррупции на 2021- 2024гг».</w:t>
      </w:r>
    </w:p>
    <w:p w:rsidR="001D2622" w:rsidRPr="00991E0D" w:rsidRDefault="001D2622" w:rsidP="001D26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lastRenderedPageBreak/>
        <w:t xml:space="preserve">За период с 2016-2020 </w:t>
      </w:r>
      <w:proofErr w:type="spellStart"/>
      <w:proofErr w:type="gramStart"/>
      <w:r w:rsidRPr="00991E0D">
        <w:rPr>
          <w:color w:val="000000" w:themeColor="text1"/>
          <w:spacing w:val="2"/>
        </w:rPr>
        <w:t>гг</w:t>
      </w:r>
      <w:proofErr w:type="spellEnd"/>
      <w:proofErr w:type="gramEnd"/>
      <w:r w:rsidRPr="00991E0D">
        <w:rPr>
          <w:color w:val="000000" w:themeColor="text1"/>
          <w:spacing w:val="2"/>
        </w:rPr>
        <w:t xml:space="preserve"> доля лиц, замещающих должности муниципальной службы в органах местного самоуправления ГРМО РК, представивших сведения о доходах, об имуществе и обязательствах имущественного характера за отчетный период, ежегодно составляет 100%. Контроль за данным направлением будет продолжаться в 202</w:t>
      </w:r>
      <w:r w:rsidR="00584A45">
        <w:rPr>
          <w:color w:val="000000" w:themeColor="text1"/>
          <w:spacing w:val="2"/>
        </w:rPr>
        <w:t>1</w:t>
      </w:r>
      <w:r w:rsidR="007D2A6E">
        <w:rPr>
          <w:color w:val="000000" w:themeColor="text1"/>
          <w:spacing w:val="2"/>
        </w:rPr>
        <w:t>-2024</w:t>
      </w:r>
      <w:r w:rsidRPr="00991E0D">
        <w:rPr>
          <w:color w:val="000000" w:themeColor="text1"/>
          <w:spacing w:val="2"/>
        </w:rPr>
        <w:t xml:space="preserve"> гг.</w:t>
      </w:r>
    </w:p>
    <w:p w:rsidR="001D2622" w:rsidRPr="00991E0D" w:rsidRDefault="001D2622" w:rsidP="001D26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Данное направление будет функционировать в 202</w:t>
      </w:r>
      <w:r w:rsidR="00584A45">
        <w:rPr>
          <w:color w:val="000000" w:themeColor="text1"/>
          <w:spacing w:val="2"/>
        </w:rPr>
        <w:t>1</w:t>
      </w:r>
      <w:r w:rsidRPr="00991E0D">
        <w:rPr>
          <w:color w:val="000000" w:themeColor="text1"/>
          <w:spacing w:val="2"/>
        </w:rPr>
        <w:t>-202</w:t>
      </w:r>
      <w:r w:rsidR="007D2A6E">
        <w:rPr>
          <w:color w:val="000000" w:themeColor="text1"/>
          <w:spacing w:val="2"/>
        </w:rPr>
        <w:t>4</w:t>
      </w:r>
      <w:r w:rsidRPr="00991E0D">
        <w:rPr>
          <w:color w:val="000000" w:themeColor="text1"/>
          <w:spacing w:val="2"/>
        </w:rPr>
        <w:t xml:space="preserve"> гг.</w:t>
      </w:r>
    </w:p>
    <w:p w:rsidR="001D2622" w:rsidRPr="00991E0D" w:rsidRDefault="001D2622" w:rsidP="007D2A6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</w:rPr>
      </w:pP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 и задачи реализации муниципальной подпрограммы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</w:t>
      </w: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реализации муниципальной подпрограммы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создание эффективной системы противодействия коррупции. Для достижения данной цели должны быть решены следующие задачи: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нормативной правовой базы по противодействию коррупции;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контроля за целевым, рациональным и эффективным использованием бюджетных средств;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мониторингов общественного мнения, позволяющих оце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нить уровень коррупции в органе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Калмыкия  и эффективность принимаемых антикоррупционных мер;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интересов;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курсов повышения квалификации муниципальных служащих, ответственных за работу по профилактике коррупционных правонарушений, по образовательным программам антикоррупционной направленности;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информационной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розрачности деятельности органа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Городовиковского городского муниципального образования Республики Калмыкия;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возможности "обратной связи" для населения путем взаимодействия с заявителями посредством Интернет-сайтов, электронной почты, организации "телефона доверия";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антикоррупционного общественного сознания, нетерпимости по отношению к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коррупциогенным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действиям;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применения мер ответственности за коррупционные правонарушения во всех случаях, предусмотренных законодательством Российской Федерации;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в образовательных учреждениях системы - антикоррупционного воспитания и просвещения.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Целевые показатели (индикаторы) эффективности реализации муниципальной подпрограммы, описание ожидаемых конечных результатов реализации муниципальной подпрограммы</w:t>
      </w:r>
    </w:p>
    <w:p w:rsidR="001D2622" w:rsidRPr="00991E0D" w:rsidRDefault="001D2622" w:rsidP="001D2622">
      <w:pPr>
        <w:ind w:left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Состав целевых показателей эффективности реализации подпрограммы определен,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 и этапы реализации муниципальной подпрограммы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Срок реализации муниципальной подпрограммы рассчитан на 202</w:t>
      </w:r>
      <w:r w:rsidR="00584A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-202</w:t>
      </w:r>
      <w:r w:rsidR="00584A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годы. Разделение реализации муниципальной подпрограммы на этапы не предусматривается.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мероприятия муниципальной подпрограммы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Перечень основных мероприятий подпрограммы приведен в приложении №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к настоящей программе.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Ресурсное обеспечение реализации муниципальной подпрограммы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Расходы на реализацию подпрограммы планируется осуществлять за счет средств Городовиковского городского муниципального образования Республики Калмыкия.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622" w:rsidRPr="00991E0D" w:rsidRDefault="001D2622" w:rsidP="001D2622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Конечные результаты и оценка эффективности реализации муниципальной подпрограммы</w:t>
      </w:r>
    </w:p>
    <w:p w:rsidR="001D2622" w:rsidRPr="00991E0D" w:rsidRDefault="001D2622" w:rsidP="001D2622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2622" w:rsidRPr="0000566D" w:rsidRDefault="001D2622" w:rsidP="0000566D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1D2622" w:rsidRPr="0000566D" w:rsidSect="001D2622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</w:t>
      </w:r>
      <w:proofErr w:type="gram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утвержденной постановлением Администрации Городовиковского городского муниципального образования Республики Калмыкия.</w:t>
      </w:r>
    </w:p>
    <w:p w:rsidR="0061567A" w:rsidRDefault="0000566D" w:rsidP="0000566D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61567A" w:rsidRPr="00EA753F">
        <w:rPr>
          <w:rFonts w:ascii="Times New Roman" w:hAnsi="Times New Roman" w:cs="Times New Roman"/>
          <w:sz w:val="22"/>
          <w:szCs w:val="22"/>
        </w:rPr>
        <w:t>Приложение №</w:t>
      </w:r>
      <w:r w:rsidR="0061567A">
        <w:rPr>
          <w:rFonts w:ascii="Times New Roman" w:hAnsi="Times New Roman" w:cs="Times New Roman"/>
          <w:sz w:val="22"/>
          <w:szCs w:val="22"/>
        </w:rPr>
        <w:t>2</w:t>
      </w:r>
    </w:p>
    <w:p w:rsidR="0061567A" w:rsidRPr="00EA753F" w:rsidRDefault="0061567A" w:rsidP="0000566D">
      <w:pPr>
        <w:widowControl/>
        <w:ind w:left="7788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61567A" w:rsidRDefault="0061567A" w:rsidP="0061567A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61567A" w:rsidRDefault="0000566D" w:rsidP="0000566D">
      <w:pPr>
        <w:widowControl/>
        <w:ind w:left="9204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61567A"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управления в </w:t>
      </w:r>
      <w:proofErr w:type="spellStart"/>
      <w:r w:rsidR="0061567A"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="0061567A"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61567A"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61567A" w:rsidRDefault="0000566D" w:rsidP="0000566D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  <w:r w:rsidR="0061567A"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муниципальном </w:t>
      </w:r>
      <w:proofErr w:type="gramStart"/>
      <w:r w:rsidR="0061567A"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61567A" w:rsidRDefault="0000566D" w:rsidP="0000566D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="0061567A"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Калмыкия на 2020-2025 годы»</w:t>
      </w:r>
    </w:p>
    <w:p w:rsidR="0061567A" w:rsidRDefault="0061567A" w:rsidP="0061567A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567A" w:rsidRDefault="0061567A" w:rsidP="0061567A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основных мероприятий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15877" w:type="dxa"/>
        <w:tblInd w:w="-318" w:type="dxa"/>
        <w:tblLook w:val="04A0" w:firstRow="1" w:lastRow="0" w:firstColumn="1" w:lastColumn="0" w:noHBand="0" w:noVBand="1"/>
      </w:tblPr>
      <w:tblGrid>
        <w:gridCol w:w="670"/>
        <w:gridCol w:w="669"/>
        <w:gridCol w:w="772"/>
        <w:gridCol w:w="690"/>
        <w:gridCol w:w="5708"/>
        <w:gridCol w:w="1581"/>
        <w:gridCol w:w="1275"/>
        <w:gridCol w:w="2944"/>
        <w:gridCol w:w="1568"/>
      </w:tblGrid>
      <w:tr w:rsidR="0061567A" w:rsidTr="0061567A">
        <w:trPr>
          <w:trHeight w:val="165"/>
        </w:trPr>
        <w:tc>
          <w:tcPr>
            <w:tcW w:w="2801" w:type="dxa"/>
            <w:gridSpan w:val="4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5708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1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1275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944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61567A" w:rsidTr="0061567A">
        <w:trPr>
          <w:trHeight w:val="105"/>
        </w:trPr>
        <w:tc>
          <w:tcPr>
            <w:tcW w:w="67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669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72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708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567A" w:rsidTr="0061567A">
        <w:tc>
          <w:tcPr>
            <w:tcW w:w="670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2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1567A" w:rsidRPr="00AF5EF1" w:rsidRDefault="0061567A" w:rsidP="0061567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567A" w:rsidTr="0061567A">
        <w:tc>
          <w:tcPr>
            <w:tcW w:w="670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1567A" w:rsidRPr="00AF5EF1" w:rsidRDefault="0061567A" w:rsidP="0061567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581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61567A" w:rsidRPr="009C6B53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hAnsi="Times New Roman" w:cs="Times New Roman"/>
                <w:color w:val="000000"/>
                <w:sz w:val="20"/>
              </w:rPr>
              <w:t xml:space="preserve">Совершенствование и оптимизация системы муниципального управления </w:t>
            </w:r>
          </w:p>
        </w:tc>
        <w:tc>
          <w:tcPr>
            <w:tcW w:w="1568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61567A" w:rsidTr="0061567A">
        <w:tc>
          <w:tcPr>
            <w:tcW w:w="670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2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1567A" w:rsidRPr="00AF5EF1" w:rsidRDefault="0061567A" w:rsidP="0061567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567A" w:rsidTr="0061567A">
        <w:tc>
          <w:tcPr>
            <w:tcW w:w="670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1567A" w:rsidRPr="00AF5EF1" w:rsidRDefault="0061567A" w:rsidP="0061567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1581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61567A" w:rsidRPr="00965B08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преступности и наркомании</w:t>
            </w:r>
          </w:p>
        </w:tc>
        <w:tc>
          <w:tcPr>
            <w:tcW w:w="1568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61567A" w:rsidTr="0061567A">
        <w:tc>
          <w:tcPr>
            <w:tcW w:w="670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2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1567A" w:rsidRPr="00AF5EF1" w:rsidRDefault="0061567A" w:rsidP="0061567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61567A" w:rsidRPr="00965B08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567A" w:rsidTr="0061567A">
        <w:tc>
          <w:tcPr>
            <w:tcW w:w="670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1567A" w:rsidRPr="00AF5EF1" w:rsidRDefault="0061567A" w:rsidP="0061567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1581" w:type="dxa"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61567A" w:rsidRPr="00965B08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терроризма и экстремизма</w:t>
            </w:r>
          </w:p>
        </w:tc>
        <w:tc>
          <w:tcPr>
            <w:tcW w:w="1568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61567A" w:rsidTr="0061567A">
        <w:tc>
          <w:tcPr>
            <w:tcW w:w="670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2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1567A" w:rsidRPr="00AF5EF1" w:rsidRDefault="0061567A" w:rsidP="0061567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567A" w:rsidTr="0061567A">
        <w:tc>
          <w:tcPr>
            <w:tcW w:w="670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1567A" w:rsidRPr="00AF5EF1" w:rsidRDefault="0061567A" w:rsidP="0061567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1581" w:type="dxa"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 xml:space="preserve">Повышение уровня безопасности от </w:t>
            </w:r>
            <w:r>
              <w:rPr>
                <w:rFonts w:ascii="Times New Roman" w:hAnsi="Times New Roman" w:cs="Times New Roman"/>
                <w:sz w:val="20"/>
              </w:rPr>
              <w:t>чрезвычайных ситуаций и стихийных бедствий</w:t>
            </w:r>
          </w:p>
        </w:tc>
        <w:tc>
          <w:tcPr>
            <w:tcW w:w="1568" w:type="dxa"/>
          </w:tcPr>
          <w:p w:rsidR="0061567A" w:rsidRPr="0076787C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61567A" w:rsidTr="0061567A">
        <w:tc>
          <w:tcPr>
            <w:tcW w:w="670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1567A" w:rsidRPr="00AF5EF1" w:rsidRDefault="0061567A" w:rsidP="0061567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1581" w:type="dxa"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61567A" w:rsidRPr="0076787C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61567A" w:rsidTr="0061567A">
        <w:tc>
          <w:tcPr>
            <w:tcW w:w="670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2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1567A" w:rsidRPr="00AF5EF1" w:rsidRDefault="0061567A" w:rsidP="0061567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567A" w:rsidTr="0061567A">
        <w:tc>
          <w:tcPr>
            <w:tcW w:w="670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1567A" w:rsidRPr="00AF5EF1" w:rsidRDefault="0061567A" w:rsidP="0061567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профессионализма заболеваний</w:t>
            </w:r>
          </w:p>
        </w:tc>
        <w:tc>
          <w:tcPr>
            <w:tcW w:w="1581" w:type="dxa"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61567A" w:rsidRPr="005259B0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hAnsi="Times New Roman" w:cs="Times New Roman"/>
                <w:sz w:val="20"/>
              </w:rPr>
              <w:t>Улучшение условий труда и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1568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61567A" w:rsidTr="0061567A">
        <w:tc>
          <w:tcPr>
            <w:tcW w:w="670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2" w:type="dxa"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1567A" w:rsidRPr="00991E0D" w:rsidRDefault="0061567A" w:rsidP="0061567A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Предупреждение и противодействие коррупции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gramStart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городском </w:t>
            </w:r>
            <w:r w:rsidRPr="00991E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муниципальном образовании РК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 2020 – 2025 годы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61567A" w:rsidRDefault="0061567A" w:rsidP="0061567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61567A" w:rsidRPr="005259B0" w:rsidRDefault="0061567A" w:rsidP="0061567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8" w:type="dxa"/>
          </w:tcPr>
          <w:p w:rsidR="0061567A" w:rsidRPr="005259B0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567A" w:rsidTr="0061567A">
        <w:tc>
          <w:tcPr>
            <w:tcW w:w="670" w:type="dxa"/>
            <w:vMerge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61567A" w:rsidRPr="00AF5EF1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1567A" w:rsidRPr="00991E0D" w:rsidRDefault="0061567A" w:rsidP="0061567A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направленное 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предупреждение и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противодействие коррупции</w:t>
            </w:r>
          </w:p>
        </w:tc>
        <w:tc>
          <w:tcPr>
            <w:tcW w:w="1581" w:type="dxa"/>
          </w:tcPr>
          <w:p w:rsidR="0061567A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1567A" w:rsidRDefault="0061567A" w:rsidP="0000566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 w:rsidR="000056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7D2A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-2024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гг</w:t>
            </w:r>
          </w:p>
        </w:tc>
        <w:tc>
          <w:tcPr>
            <w:tcW w:w="2944" w:type="dxa"/>
          </w:tcPr>
          <w:p w:rsidR="0061567A" w:rsidRPr="00991E0D" w:rsidRDefault="0061567A" w:rsidP="0061567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эффективной системы предупреждения и противодействия коррупции в ГГМО РК</w:t>
            </w:r>
          </w:p>
        </w:tc>
        <w:tc>
          <w:tcPr>
            <w:tcW w:w="1568" w:type="dxa"/>
          </w:tcPr>
          <w:p w:rsidR="0061567A" w:rsidRPr="005259B0" w:rsidRDefault="0061567A" w:rsidP="0061567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902FBB" w:rsidSect="0000566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76CB1" w:rsidRDefault="00B76CB1" w:rsidP="007D2A6E">
      <w:pPr>
        <w:widowControl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B76CB1" w:rsidSect="0000566D">
      <w:pgSz w:w="16838" w:h="11906" w:orient="landscape" w:code="9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B119CD"/>
    <w:multiLevelType w:val="multilevel"/>
    <w:tmpl w:val="2682AE6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auto"/>
      </w:rPr>
    </w:lvl>
  </w:abstractNum>
  <w:abstractNum w:abstractNumId="4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A4A00"/>
    <w:multiLevelType w:val="hybridMultilevel"/>
    <w:tmpl w:val="35045122"/>
    <w:lvl w:ilvl="0" w:tplc="63345E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566D"/>
    <w:rsid w:val="00016CB8"/>
    <w:rsid w:val="00017E3E"/>
    <w:rsid w:val="00045F13"/>
    <w:rsid w:val="00051141"/>
    <w:rsid w:val="00051306"/>
    <w:rsid w:val="00061D8A"/>
    <w:rsid w:val="00076439"/>
    <w:rsid w:val="000830E2"/>
    <w:rsid w:val="000845BD"/>
    <w:rsid w:val="000B5F67"/>
    <w:rsid w:val="000C25A7"/>
    <w:rsid w:val="000C310E"/>
    <w:rsid w:val="000E5EE6"/>
    <w:rsid w:val="000F746D"/>
    <w:rsid w:val="00117E68"/>
    <w:rsid w:val="00120909"/>
    <w:rsid w:val="00120E8B"/>
    <w:rsid w:val="00123BD9"/>
    <w:rsid w:val="00135750"/>
    <w:rsid w:val="00155FAF"/>
    <w:rsid w:val="0016497B"/>
    <w:rsid w:val="00172DFC"/>
    <w:rsid w:val="00177E0D"/>
    <w:rsid w:val="00183683"/>
    <w:rsid w:val="001836CB"/>
    <w:rsid w:val="00191E24"/>
    <w:rsid w:val="001938BE"/>
    <w:rsid w:val="001A1A6E"/>
    <w:rsid w:val="001A263E"/>
    <w:rsid w:val="001A6E8E"/>
    <w:rsid w:val="001B40BF"/>
    <w:rsid w:val="001B6774"/>
    <w:rsid w:val="001B7C0A"/>
    <w:rsid w:val="001D2622"/>
    <w:rsid w:val="00200D02"/>
    <w:rsid w:val="00204B57"/>
    <w:rsid w:val="00210B56"/>
    <w:rsid w:val="0021500A"/>
    <w:rsid w:val="00221272"/>
    <w:rsid w:val="00247E4D"/>
    <w:rsid w:val="0025257B"/>
    <w:rsid w:val="00255EC6"/>
    <w:rsid w:val="00264596"/>
    <w:rsid w:val="002674A2"/>
    <w:rsid w:val="0027170E"/>
    <w:rsid w:val="00291C06"/>
    <w:rsid w:val="00294691"/>
    <w:rsid w:val="002A3068"/>
    <w:rsid w:val="002A36F2"/>
    <w:rsid w:val="002A6063"/>
    <w:rsid w:val="002B0CA8"/>
    <w:rsid w:val="002B16A9"/>
    <w:rsid w:val="002B39A6"/>
    <w:rsid w:val="002D0415"/>
    <w:rsid w:val="002E0F5A"/>
    <w:rsid w:val="002E4767"/>
    <w:rsid w:val="002E5507"/>
    <w:rsid w:val="002F73D8"/>
    <w:rsid w:val="00305D69"/>
    <w:rsid w:val="00306F14"/>
    <w:rsid w:val="00310D26"/>
    <w:rsid w:val="00327160"/>
    <w:rsid w:val="00331C34"/>
    <w:rsid w:val="0034007E"/>
    <w:rsid w:val="003564B2"/>
    <w:rsid w:val="00361D00"/>
    <w:rsid w:val="00396626"/>
    <w:rsid w:val="003A6E4F"/>
    <w:rsid w:val="003B4046"/>
    <w:rsid w:val="003C0538"/>
    <w:rsid w:val="003C3A9E"/>
    <w:rsid w:val="003E292D"/>
    <w:rsid w:val="003F5068"/>
    <w:rsid w:val="00405130"/>
    <w:rsid w:val="00415EE6"/>
    <w:rsid w:val="004208A9"/>
    <w:rsid w:val="00422750"/>
    <w:rsid w:val="004307DB"/>
    <w:rsid w:val="00430989"/>
    <w:rsid w:val="0043179D"/>
    <w:rsid w:val="004374E1"/>
    <w:rsid w:val="00443707"/>
    <w:rsid w:val="00446D35"/>
    <w:rsid w:val="00447DB1"/>
    <w:rsid w:val="004506C1"/>
    <w:rsid w:val="004560B3"/>
    <w:rsid w:val="004865D3"/>
    <w:rsid w:val="00487DB1"/>
    <w:rsid w:val="0049173F"/>
    <w:rsid w:val="004A1A9B"/>
    <w:rsid w:val="004A3355"/>
    <w:rsid w:val="004A3B28"/>
    <w:rsid w:val="004A5BCF"/>
    <w:rsid w:val="004B45D9"/>
    <w:rsid w:val="004C5DC2"/>
    <w:rsid w:val="004E5739"/>
    <w:rsid w:val="004E6C8C"/>
    <w:rsid w:val="004F641C"/>
    <w:rsid w:val="00511D69"/>
    <w:rsid w:val="00522BEC"/>
    <w:rsid w:val="00524DC7"/>
    <w:rsid w:val="0053606B"/>
    <w:rsid w:val="00540E0C"/>
    <w:rsid w:val="00551F6D"/>
    <w:rsid w:val="00556473"/>
    <w:rsid w:val="00572B6A"/>
    <w:rsid w:val="005800F9"/>
    <w:rsid w:val="00584A45"/>
    <w:rsid w:val="005864F3"/>
    <w:rsid w:val="005C2EBD"/>
    <w:rsid w:val="005C4E5D"/>
    <w:rsid w:val="005C593E"/>
    <w:rsid w:val="005D19CE"/>
    <w:rsid w:val="005D7877"/>
    <w:rsid w:val="005F6630"/>
    <w:rsid w:val="0060519B"/>
    <w:rsid w:val="0061567A"/>
    <w:rsid w:val="00630D3D"/>
    <w:rsid w:val="00645B8B"/>
    <w:rsid w:val="006B06D6"/>
    <w:rsid w:val="006B3504"/>
    <w:rsid w:val="006B4F5C"/>
    <w:rsid w:val="006C278E"/>
    <w:rsid w:val="006F7F09"/>
    <w:rsid w:val="00706F1D"/>
    <w:rsid w:val="00707AE3"/>
    <w:rsid w:val="007375D0"/>
    <w:rsid w:val="007519B7"/>
    <w:rsid w:val="00761F43"/>
    <w:rsid w:val="00766FAD"/>
    <w:rsid w:val="00775224"/>
    <w:rsid w:val="007761EB"/>
    <w:rsid w:val="00796341"/>
    <w:rsid w:val="007A18A3"/>
    <w:rsid w:val="007B629E"/>
    <w:rsid w:val="007C79DD"/>
    <w:rsid w:val="007D2A6E"/>
    <w:rsid w:val="007D5C4E"/>
    <w:rsid w:val="00805C94"/>
    <w:rsid w:val="008102C9"/>
    <w:rsid w:val="00822CC7"/>
    <w:rsid w:val="00854FB3"/>
    <w:rsid w:val="00860861"/>
    <w:rsid w:val="008705D8"/>
    <w:rsid w:val="00872E25"/>
    <w:rsid w:val="00885297"/>
    <w:rsid w:val="00890415"/>
    <w:rsid w:val="00894D92"/>
    <w:rsid w:val="008A5694"/>
    <w:rsid w:val="008B222F"/>
    <w:rsid w:val="008B5A3B"/>
    <w:rsid w:val="008B6BF3"/>
    <w:rsid w:val="008D176C"/>
    <w:rsid w:val="008D1845"/>
    <w:rsid w:val="008D302B"/>
    <w:rsid w:val="008D6712"/>
    <w:rsid w:val="008E1AEB"/>
    <w:rsid w:val="008E5FDD"/>
    <w:rsid w:val="008F46F9"/>
    <w:rsid w:val="008F4936"/>
    <w:rsid w:val="00902FBB"/>
    <w:rsid w:val="00932095"/>
    <w:rsid w:val="00932127"/>
    <w:rsid w:val="00932CCF"/>
    <w:rsid w:val="009349C4"/>
    <w:rsid w:val="00950074"/>
    <w:rsid w:val="00954124"/>
    <w:rsid w:val="009576B3"/>
    <w:rsid w:val="00962364"/>
    <w:rsid w:val="00974383"/>
    <w:rsid w:val="00991E0D"/>
    <w:rsid w:val="009B16EA"/>
    <w:rsid w:val="009B4DE8"/>
    <w:rsid w:val="009B58B5"/>
    <w:rsid w:val="009B64BC"/>
    <w:rsid w:val="009C0E51"/>
    <w:rsid w:val="009C5E3E"/>
    <w:rsid w:val="009D32C9"/>
    <w:rsid w:val="009F3B54"/>
    <w:rsid w:val="009F5935"/>
    <w:rsid w:val="00A06EFE"/>
    <w:rsid w:val="00A14D7E"/>
    <w:rsid w:val="00A31ABE"/>
    <w:rsid w:val="00A50F2D"/>
    <w:rsid w:val="00A51CA4"/>
    <w:rsid w:val="00A64F57"/>
    <w:rsid w:val="00A66DDF"/>
    <w:rsid w:val="00A7302E"/>
    <w:rsid w:val="00A76F86"/>
    <w:rsid w:val="00A80BFC"/>
    <w:rsid w:val="00A96BAA"/>
    <w:rsid w:val="00AA45A5"/>
    <w:rsid w:val="00AA5DBA"/>
    <w:rsid w:val="00AB4A93"/>
    <w:rsid w:val="00AC0742"/>
    <w:rsid w:val="00AE701D"/>
    <w:rsid w:val="00AF2C3F"/>
    <w:rsid w:val="00AF3FFF"/>
    <w:rsid w:val="00AF5068"/>
    <w:rsid w:val="00B02D5A"/>
    <w:rsid w:val="00B1314E"/>
    <w:rsid w:val="00B24F95"/>
    <w:rsid w:val="00B714E5"/>
    <w:rsid w:val="00B747E0"/>
    <w:rsid w:val="00B76BD3"/>
    <w:rsid w:val="00B76CB1"/>
    <w:rsid w:val="00B92B90"/>
    <w:rsid w:val="00B93AE5"/>
    <w:rsid w:val="00BA0D92"/>
    <w:rsid w:val="00BB382D"/>
    <w:rsid w:val="00BB44D0"/>
    <w:rsid w:val="00BD1327"/>
    <w:rsid w:val="00BF2DEA"/>
    <w:rsid w:val="00BF6405"/>
    <w:rsid w:val="00C04D5D"/>
    <w:rsid w:val="00C11745"/>
    <w:rsid w:val="00C375F1"/>
    <w:rsid w:val="00C405AB"/>
    <w:rsid w:val="00C87B69"/>
    <w:rsid w:val="00C95F1E"/>
    <w:rsid w:val="00CA0A72"/>
    <w:rsid w:val="00CB7674"/>
    <w:rsid w:val="00D12098"/>
    <w:rsid w:val="00D32E71"/>
    <w:rsid w:val="00D362E4"/>
    <w:rsid w:val="00D41C4C"/>
    <w:rsid w:val="00D456FD"/>
    <w:rsid w:val="00D46EBB"/>
    <w:rsid w:val="00D6394C"/>
    <w:rsid w:val="00D67B66"/>
    <w:rsid w:val="00D842AE"/>
    <w:rsid w:val="00DB2304"/>
    <w:rsid w:val="00DC0835"/>
    <w:rsid w:val="00DD0393"/>
    <w:rsid w:val="00DD764C"/>
    <w:rsid w:val="00E2569B"/>
    <w:rsid w:val="00E32FE3"/>
    <w:rsid w:val="00E5276F"/>
    <w:rsid w:val="00E74D2C"/>
    <w:rsid w:val="00E963D2"/>
    <w:rsid w:val="00EA4BEE"/>
    <w:rsid w:val="00EA5ED4"/>
    <w:rsid w:val="00EB33D3"/>
    <w:rsid w:val="00EB4FE5"/>
    <w:rsid w:val="00EC1279"/>
    <w:rsid w:val="00EC4E80"/>
    <w:rsid w:val="00ED1114"/>
    <w:rsid w:val="00EE286F"/>
    <w:rsid w:val="00EF0618"/>
    <w:rsid w:val="00F22DA9"/>
    <w:rsid w:val="00F23027"/>
    <w:rsid w:val="00F2639D"/>
    <w:rsid w:val="00F27D96"/>
    <w:rsid w:val="00F4354B"/>
    <w:rsid w:val="00F56E1D"/>
    <w:rsid w:val="00F737EF"/>
    <w:rsid w:val="00F84F98"/>
    <w:rsid w:val="00F907B6"/>
    <w:rsid w:val="00F93ACC"/>
    <w:rsid w:val="00F9715B"/>
    <w:rsid w:val="00FA0EAD"/>
    <w:rsid w:val="00FB0FA7"/>
    <w:rsid w:val="00FB52CF"/>
    <w:rsid w:val="00FB7B56"/>
    <w:rsid w:val="00FC56FC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991E0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ListParagraphChar">
    <w:name w:val="List Paragraph Char"/>
    <w:link w:val="1"/>
    <w:locked/>
    <w:rsid w:val="00991E0D"/>
    <w:rPr>
      <w:rFonts w:ascii="Calibri" w:eastAsia="Times New Roman" w:hAnsi="Calibri" w:cs="Times New Roman"/>
      <w:lang w:val="x-none"/>
    </w:rPr>
  </w:style>
  <w:style w:type="paragraph" w:customStyle="1" w:styleId="formattext">
    <w:name w:val="formattext"/>
    <w:basedOn w:val="a"/>
    <w:rsid w:val="00991E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991E0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ListParagraphChar">
    <w:name w:val="List Paragraph Char"/>
    <w:link w:val="1"/>
    <w:locked/>
    <w:rsid w:val="00991E0D"/>
    <w:rPr>
      <w:rFonts w:ascii="Calibri" w:eastAsia="Times New Roman" w:hAnsi="Calibri" w:cs="Times New Roman"/>
      <w:lang w:val="x-none"/>
    </w:rPr>
  </w:style>
  <w:style w:type="paragraph" w:customStyle="1" w:styleId="formattext">
    <w:name w:val="formattext"/>
    <w:basedOn w:val="a"/>
    <w:rsid w:val="00991E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FB9E-7EE5-4F1F-9261-66990DF9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9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spec2</cp:lastModifiedBy>
  <cp:revision>194</cp:revision>
  <cp:lastPrinted>2021-10-06T12:41:00Z</cp:lastPrinted>
  <dcterms:created xsi:type="dcterms:W3CDTF">2017-12-21T09:04:00Z</dcterms:created>
  <dcterms:modified xsi:type="dcterms:W3CDTF">2024-02-16T08:04:00Z</dcterms:modified>
</cp:coreProperties>
</file>