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53"/>
        <w:gridCol w:w="3396"/>
        <w:gridCol w:w="426"/>
        <w:gridCol w:w="1115"/>
      </w:tblGrid>
      <w:tr w:rsidR="00290A6C" w14:paraId="73011A27" w14:textId="77777777">
        <w:trPr>
          <w:trHeight w:val="284"/>
          <w:jc w:val="right"/>
        </w:trPr>
        <w:tc>
          <w:tcPr>
            <w:tcW w:w="5000" w:type="pct"/>
            <w:gridSpan w:val="4"/>
          </w:tcPr>
          <w:p w14:paraId="2B0ED4A9" w14:textId="77777777" w:rsidR="00290A6C" w:rsidRDefault="00290A6C">
            <w:pPr>
              <w:pStyle w:val="Normal"/>
              <w:jc w:val="center"/>
            </w:pPr>
            <w:r>
              <w:t>Утверждена</w:t>
            </w:r>
          </w:p>
        </w:tc>
      </w:tr>
      <w:tr w:rsidR="00290A6C" w14:paraId="3E2A1ACF" w14:textId="77777777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5444E" w14:textId="77777777" w:rsidR="00290A6C" w:rsidRDefault="00290A6C">
            <w:pPr>
              <w:pStyle w:val="Normal"/>
              <w:jc w:val="center"/>
            </w:pPr>
          </w:p>
        </w:tc>
      </w:tr>
      <w:tr w:rsidR="00290A6C" w14:paraId="47A65AD0" w14:textId="77777777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3530F" w14:textId="77777777" w:rsidR="00290A6C" w:rsidRDefault="00290A6C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документа об утверждении, включая </w:t>
            </w:r>
          </w:p>
        </w:tc>
      </w:tr>
      <w:tr w:rsidR="00290A6C" w14:paraId="3B6AF624" w14:textId="77777777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BAD9" w14:textId="77777777" w:rsidR="00290A6C" w:rsidRDefault="00290A6C">
            <w:pPr>
              <w:pStyle w:val="Normal"/>
              <w:jc w:val="center"/>
            </w:pPr>
          </w:p>
        </w:tc>
      </w:tr>
      <w:tr w:rsidR="00290A6C" w14:paraId="4EE2B1F0" w14:textId="77777777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19EB8" w14:textId="77777777" w:rsidR="00290A6C" w:rsidRDefault="00290A6C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290A6C" w14:paraId="18D5690F" w14:textId="77777777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12DC2" w14:textId="77777777" w:rsidR="00290A6C" w:rsidRDefault="00290A6C">
            <w:pPr>
              <w:pStyle w:val="Normal"/>
              <w:jc w:val="center"/>
            </w:pPr>
          </w:p>
        </w:tc>
      </w:tr>
      <w:tr w:rsidR="00290A6C" w14:paraId="79A6C7D6" w14:textId="77777777">
        <w:trPr>
          <w:trHeight w:val="818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C2869" w14:textId="77777777" w:rsidR="00290A6C" w:rsidRDefault="00290A6C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органов местного самоуправления, принявших </w:t>
            </w:r>
          </w:p>
          <w:p w14:paraId="0F171452" w14:textId="77777777" w:rsidR="00290A6C" w:rsidRDefault="00290A6C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решение об утверждении схемы или подписавших </w:t>
            </w:r>
          </w:p>
          <w:p w14:paraId="03734EE8" w14:textId="77777777" w:rsidR="00290A6C" w:rsidRDefault="00290A6C"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290A6C" w14:paraId="437C9433" w14:textId="77777777">
        <w:trPr>
          <w:trHeight w:hRule="exact" w:val="284"/>
          <w:jc w:val="right"/>
        </w:trPr>
        <w:tc>
          <w:tcPr>
            <w:tcW w:w="506" w:type="pct"/>
          </w:tcPr>
          <w:p w14:paraId="0E4D475E" w14:textId="77777777" w:rsidR="00290A6C" w:rsidRDefault="00290A6C">
            <w:pPr>
              <w:pStyle w:val="Normal"/>
              <w:jc w:val="center"/>
            </w:pPr>
            <w:r>
              <w:t>от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7A6E8" w14:textId="77777777" w:rsidR="00290A6C" w:rsidRDefault="00290A6C">
            <w:pPr>
              <w:pStyle w:val="Normal"/>
            </w:pPr>
          </w:p>
        </w:tc>
        <w:tc>
          <w:tcPr>
            <w:tcW w:w="380" w:type="pct"/>
          </w:tcPr>
          <w:p w14:paraId="318AF03E" w14:textId="77777777" w:rsidR="00290A6C" w:rsidRDefault="00290A6C">
            <w:pPr>
              <w:pStyle w:val="Normal"/>
              <w:jc w:val="center"/>
            </w:pPr>
            <w:r>
              <w:t>№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F4BD2" w14:textId="77777777" w:rsidR="00290A6C" w:rsidRDefault="00290A6C">
            <w:pPr>
              <w:pStyle w:val="Normal"/>
            </w:pPr>
          </w:p>
        </w:tc>
      </w:tr>
    </w:tbl>
    <w:p w14:paraId="1D4E4B5C" w14:textId="77777777" w:rsidR="00290A6C" w:rsidRDefault="00290A6C" w:rsidP="00290A6C">
      <w:pPr>
        <w:pStyle w:val="Normal"/>
      </w:pPr>
    </w:p>
    <w:p w14:paraId="5FADD24D" w14:textId="77777777" w:rsidR="00290A6C" w:rsidRPr="0089647D" w:rsidRDefault="00290A6C" w:rsidP="00290A6C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14:paraId="2A69B18F" w14:textId="77777777" w:rsidR="00290A6C" w:rsidRPr="0089647D" w:rsidRDefault="00290A6C" w:rsidP="00290A6C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14:paraId="33CD8FC5" w14:textId="77777777" w:rsidR="00290A6C" w:rsidRDefault="00290A6C" w:rsidP="00290A6C">
      <w:pPr>
        <w:pStyle w:val="Normal"/>
      </w:pPr>
    </w:p>
    <w:p w14:paraId="701143B8" w14:textId="77777777" w:rsidR="00290A6C" w:rsidRPr="00A456C3" w:rsidRDefault="00290A6C" w:rsidP="00290A6C">
      <w:pPr>
        <w:pStyle w:val="af1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290A6C" w14:paraId="54356F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FCACD" w14:textId="77777777" w:rsidR="00290A6C" w:rsidRPr="00652C44" w:rsidRDefault="00290A6C" w:rsidP="004206E7">
            <w:pPr>
              <w:pStyle w:val="af2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F3F61C" w14:textId="163455B9" w:rsidR="00290A6C" w:rsidRPr="00652C44" w:rsidRDefault="00290A6C" w:rsidP="004206E7">
            <w:pPr>
              <w:pStyle w:val="af2"/>
              <w:jc w:val="left"/>
            </w:pPr>
            <w:r w:rsidRPr="00290A6C">
              <w:rPr>
                <w:b w:val="0"/>
              </w:rPr>
              <w:t>08:01:230149:ЗУ1</w:t>
            </w:r>
          </w:p>
        </w:tc>
      </w:tr>
      <w:tr w:rsidR="00290A6C" w14:paraId="31DF2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85D11" w14:textId="77777777" w:rsidR="00290A6C" w:rsidRPr="000E7E9B" w:rsidRDefault="00290A6C" w:rsidP="004206E7">
            <w:pPr>
              <w:pStyle w:val="af2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70607" w14:textId="77777777" w:rsidR="00290A6C" w:rsidRPr="000E7E9B" w:rsidRDefault="00290A6C" w:rsidP="001D159E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290A6C" w14:paraId="51D01E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28D2" w14:textId="77777777" w:rsidR="00290A6C" w:rsidRDefault="00290A6C" w:rsidP="004206E7">
            <w:pPr>
              <w:pStyle w:val="af2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632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14:paraId="13A8E7C5" w14:textId="77777777" w:rsidR="00290A6C" w:rsidRPr="000E7E9B" w:rsidRDefault="00290A6C" w:rsidP="004206E7">
            <w:pPr>
              <w:pStyle w:val="af2"/>
              <w:jc w:val="left"/>
            </w:pPr>
            <w:r w:rsidRPr="00944CBA">
              <w:rPr>
                <w:b w:val="0"/>
                <w:sz w:val="12"/>
                <w:szCs w:val="12"/>
              </w:rPr>
              <w:t>(</w:t>
            </w:r>
            <w:r w:rsidRPr="003F16F1">
              <w:rPr>
                <w:b w:val="0"/>
                <w:sz w:val="12"/>
                <w:szCs w:val="12"/>
              </w:rPr>
              <w:t>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</w:t>
            </w:r>
            <w:r w:rsidRPr="00944CBA">
              <w:rPr>
                <w:b w:val="0"/>
                <w:sz w:val="12"/>
                <w:szCs w:val="12"/>
              </w:rPr>
              <w:t>)</w:t>
            </w:r>
          </w:p>
        </w:tc>
      </w:tr>
      <w:tr w:rsidR="00290A6C" w14:paraId="2CFFB28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5E3" w14:textId="77777777" w:rsidR="00290A6C" w:rsidRPr="006B38A6" w:rsidRDefault="00290A6C" w:rsidP="004206E7">
            <w:pPr>
              <w:pStyle w:val="af2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4B26" w14:textId="77777777" w:rsidR="00290A6C" w:rsidRDefault="00290A6C" w:rsidP="004206E7">
            <w:pPr>
              <w:pStyle w:val="af2"/>
            </w:pPr>
            <w:r w:rsidRPr="008E5887">
              <w:t>Координаты</w:t>
            </w:r>
            <w:r>
              <w:t>, м</w:t>
            </w:r>
          </w:p>
          <w:p w14:paraId="3FEAC7CC" w14:textId="77777777" w:rsidR="00290A6C" w:rsidRPr="008E5887" w:rsidRDefault="00290A6C" w:rsidP="004206E7">
            <w:pPr>
              <w:pStyle w:val="af2"/>
            </w:pPr>
            <w:r w:rsidRPr="00944CBA">
              <w:rPr>
                <w:b w:val="0"/>
                <w:sz w:val="12"/>
                <w:szCs w:val="12"/>
              </w:rPr>
              <w:t>(</w:t>
            </w:r>
            <w:r w:rsidRPr="00CE3BEC">
              <w:rPr>
                <w:b w:val="0"/>
                <w:sz w:val="12"/>
                <w:szCs w:val="12"/>
              </w:rPr>
              <w:t>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</w:t>
            </w:r>
            <w:r w:rsidRPr="00944CBA">
              <w:rPr>
                <w:b w:val="0"/>
                <w:sz w:val="12"/>
                <w:szCs w:val="12"/>
              </w:rPr>
              <w:t>)</w:t>
            </w:r>
          </w:p>
        </w:tc>
      </w:tr>
      <w:tr w:rsidR="00290A6C" w14:paraId="5882CD5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0C194" w14:textId="77777777" w:rsidR="00290A6C" w:rsidRPr="008E5887" w:rsidRDefault="00290A6C" w:rsidP="004206E7">
            <w:pPr>
              <w:pStyle w:val="af2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311E" w14:textId="77777777" w:rsidR="00290A6C" w:rsidRPr="008E5887" w:rsidRDefault="00290A6C" w:rsidP="004206E7">
            <w:pPr>
              <w:pStyle w:val="af2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C2A61" w14:textId="77777777" w:rsidR="00290A6C" w:rsidRPr="008E5887" w:rsidRDefault="00290A6C" w:rsidP="004206E7">
            <w:pPr>
              <w:pStyle w:val="af2"/>
            </w:pPr>
            <w:r w:rsidRPr="008E5887">
              <w:rPr>
                <w:lang w:val="en-US"/>
              </w:rPr>
              <w:t>Y</w:t>
            </w:r>
          </w:p>
        </w:tc>
      </w:tr>
    </w:tbl>
    <w:p w14:paraId="2D0B5C7E" w14:textId="77777777" w:rsidR="00290A6C" w:rsidRDefault="00290A6C" w:rsidP="00290A6C">
      <w:pPr>
        <w:pStyle w:val="af1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290A6C" w14:paraId="65A3D14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0CDD" w14:textId="77777777" w:rsidR="00290A6C" w:rsidRPr="00607F9F" w:rsidRDefault="00290A6C" w:rsidP="004206E7">
            <w:pPr>
              <w:pStyle w:val="af4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251E1" w14:textId="77777777" w:rsidR="00290A6C" w:rsidRPr="00607F9F" w:rsidRDefault="00290A6C" w:rsidP="004206E7">
            <w:pPr>
              <w:pStyle w:val="af4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4BE52D" w14:textId="77777777" w:rsidR="00290A6C" w:rsidRPr="00607F9F" w:rsidRDefault="00290A6C" w:rsidP="004206E7">
            <w:pPr>
              <w:pStyle w:val="af4"/>
            </w:pPr>
            <w:r>
              <w:t>3</w:t>
            </w:r>
          </w:p>
        </w:tc>
      </w:tr>
      <w:tr w:rsidR="00290A6C" w:rsidRPr="006057B5" w14:paraId="0AD8BA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07A24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A9FC1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394257,66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4F7F70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1372938,96</w:t>
            </w:r>
          </w:p>
        </w:tc>
      </w:tr>
      <w:tr w:rsidR="00290A6C" w:rsidRPr="006057B5" w14:paraId="14ADB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0B057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9BE9D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394259,52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12720A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1372971,86</w:t>
            </w:r>
          </w:p>
        </w:tc>
      </w:tr>
      <w:tr w:rsidR="00290A6C" w:rsidRPr="006057B5" w14:paraId="77B6A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5475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2EC30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394252,56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BC58E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1372972,34</w:t>
            </w:r>
          </w:p>
        </w:tc>
      </w:tr>
      <w:tr w:rsidR="00290A6C" w:rsidRPr="006057B5" w14:paraId="494A66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EB23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16379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394240,20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61F6EC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1372973,14</w:t>
            </w:r>
          </w:p>
        </w:tc>
      </w:tr>
      <w:tr w:rsidR="00290A6C" w:rsidRPr="006057B5" w14:paraId="3BC75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18B09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FA320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394239,09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31C7B6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1372939,51</w:t>
            </w:r>
          </w:p>
        </w:tc>
      </w:tr>
      <w:tr w:rsidR="00290A6C" w:rsidRPr="006057B5" w14:paraId="7DA80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6ED97" w14:textId="77777777" w:rsidR="00290A6C" w:rsidRPr="006057B5" w:rsidRDefault="00290A6C" w:rsidP="004206E7">
            <w:pPr>
              <w:pStyle w:val="af3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5B9C2" w14:textId="77777777" w:rsidR="00290A6C" w:rsidRPr="006057B5" w:rsidRDefault="00290A6C" w:rsidP="00A70951">
            <w:pPr>
              <w:pStyle w:val="af3"/>
              <w:jc w:val="right"/>
              <w:rPr>
                <w:b/>
              </w:rPr>
            </w:pPr>
            <w:r>
              <w:t>394257,66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1423A3" w14:textId="77777777" w:rsidR="00290A6C" w:rsidRPr="006057B5" w:rsidRDefault="00290A6C" w:rsidP="004206E7">
            <w:pPr>
              <w:pStyle w:val="af3"/>
              <w:jc w:val="right"/>
              <w:rPr>
                <w:b/>
              </w:rPr>
            </w:pPr>
            <w:r>
              <w:t>1372938,96</w:t>
            </w:r>
          </w:p>
        </w:tc>
      </w:tr>
    </w:tbl>
    <w:p w14:paraId="33315528" w14:textId="77777777" w:rsidR="00290A6C" w:rsidRDefault="00290A6C" w:rsidP="00290A6C">
      <w:pPr>
        <w:pStyle w:val="Normal"/>
        <w:rPr>
          <w:lang w:val="en-US"/>
        </w:rPr>
        <w:sectPr w:rsidR="00290A6C" w:rsidSect="00290A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06"/>
      </w:tblGrid>
      <w:tr w:rsidR="00290A6C" w14:paraId="5D3634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C44274" w14:textId="1E67EC13" w:rsidR="00290A6C" w:rsidRPr="00C236C0" w:rsidRDefault="00290A6C" w:rsidP="00B5120B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EA9789" wp14:editId="11FC7D84">
                  <wp:extent cx="6334125" cy="7867650"/>
                  <wp:effectExtent l="19050" t="1905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8676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290A6C" w14:paraId="786E2C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037F92D5" w14:textId="77777777" w:rsidR="00290A6C" w:rsidRDefault="00290A6C" w:rsidP="00886994">
            <w:pPr>
              <w:pStyle w:val="af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МСК-08, зона 1</w:t>
            </w:r>
          </w:p>
          <w:p w14:paraId="5030BA76" w14:textId="77777777" w:rsidR="00290A6C" w:rsidRDefault="00290A6C" w:rsidP="00886994">
            <w:pPr>
              <w:pStyle w:val="af3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456</w:t>
            </w:r>
          </w:p>
        </w:tc>
      </w:tr>
      <w:tr w:rsidR="00290A6C" w14:paraId="5A4FB5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14:paraId="35BB0421" w14:textId="77777777" w:rsidR="00290A6C" w:rsidRDefault="00290A6C" w:rsidP="001313DD">
            <w:pPr>
              <w:pStyle w:val="af3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14:paraId="629A3F87" w14:textId="77777777" w:rsidR="00290A6C" w:rsidRPr="001313DD" w:rsidRDefault="00290A6C" w:rsidP="007426C1">
            <w:pPr>
              <w:pStyle w:val="af1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161"/>
            </w:tblGrid>
            <w:tr w:rsidR="00290A6C" w14:paraId="4398D9EE" w14:textId="77777777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14:paraId="5283FA34" w14:textId="47BB06E6" w:rsidR="00290A6C" w:rsidRPr="00065F84" w:rsidRDefault="00290A6C" w:rsidP="002E315C">
                  <w:pPr>
                    <w:pStyle w:val="af3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087CBA" wp14:editId="57392E88">
                        <wp:extent cx="866775" cy="38100"/>
                        <wp:effectExtent l="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2C2286C4" w14:textId="77777777" w:rsidR="00290A6C" w:rsidRDefault="00290A6C" w:rsidP="002E315C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90A6C" w14:paraId="4D908355" w14:textId="77777777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14:paraId="59ED594C" w14:textId="47104EEF" w:rsidR="00290A6C" w:rsidRPr="00065F84" w:rsidRDefault="00290A6C" w:rsidP="00065F84">
                  <w:pPr>
                    <w:pStyle w:val="af3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A5CABA" wp14:editId="59F5D59A">
                        <wp:extent cx="857250" cy="38100"/>
                        <wp:effectExtent l="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0187B0A6" w14:textId="77777777" w:rsidR="00290A6C" w:rsidRDefault="00290A6C" w:rsidP="005833C8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90A6C" w14:paraId="2CB9F981" w14:textId="77777777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14:paraId="3C0B221B" w14:textId="77777777" w:rsidR="00290A6C" w:rsidRDefault="00290A6C" w:rsidP="00065F84">
                  <w:pPr>
                    <w:pStyle w:val="af3"/>
                    <w:jc w:val="center"/>
                  </w:pPr>
                  <w:r>
                    <w:object w:dxaOrig="14670" w:dyaOrig="630" w14:anchorId="6B5F35A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3.75pt;height:3pt" o:ole="">
                        <v:imagedata r:id="rId14" o:title=""/>
                      </v:shape>
                      <o:OLEObject Type="Embed" ProgID="PBrush" ShapeID="_x0000_i1028" DrawAspect="Content" ObjectID="_1802253476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2283D07" w14:textId="77777777" w:rsidR="00290A6C" w:rsidRPr="0082034E" w:rsidRDefault="00290A6C" w:rsidP="00065F84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90A6C" w14:paraId="148E9D62" w14:textId="77777777" w:rsidTr="005833C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14:paraId="75A59A09" w14:textId="612D9F5E" w:rsidR="00290A6C" w:rsidRPr="00065F84" w:rsidRDefault="00290A6C" w:rsidP="00916E4B">
                  <w:pPr>
                    <w:pStyle w:val="af3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996F8D" wp14:editId="2ACBA2B4">
                        <wp:extent cx="57150" cy="76200"/>
                        <wp:effectExtent l="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6D1332BE" w14:textId="77777777" w:rsidR="00290A6C" w:rsidRDefault="00290A6C" w:rsidP="00065F84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14:paraId="3E3883E8" w14:textId="77777777" w:rsidR="00290A6C" w:rsidRPr="00DD599C" w:rsidRDefault="00290A6C" w:rsidP="007426C1">
            <w:pPr>
              <w:pStyle w:val="af1"/>
            </w:pPr>
          </w:p>
          <w:p w14:paraId="192923D1" w14:textId="77777777" w:rsidR="00290A6C" w:rsidRPr="00290A6C" w:rsidRDefault="00290A6C" w:rsidP="001313DD">
            <w:pPr>
              <w:pStyle w:val="af3"/>
              <w:rPr>
                <w:b/>
              </w:rPr>
            </w:pPr>
          </w:p>
        </w:tc>
      </w:tr>
    </w:tbl>
    <w:p w14:paraId="78B38901" w14:textId="77777777" w:rsidR="00290A6C" w:rsidRDefault="00290A6C" w:rsidP="00290A6C">
      <w:pPr>
        <w:pStyle w:val="af1"/>
        <w:sectPr w:rsidR="00290A6C" w:rsidSect="00290A6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482C1E5E" w14:textId="77777777" w:rsidR="00290A6C" w:rsidRPr="00DD599C" w:rsidRDefault="00290A6C" w:rsidP="00290A6C">
      <w:pPr>
        <w:pStyle w:val="af1"/>
      </w:pPr>
    </w:p>
    <w:sectPr w:rsidR="00290A6C" w:rsidRPr="00DD599C" w:rsidSect="00290A6C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E744" w14:textId="77777777" w:rsidR="00D24988" w:rsidRDefault="00D24988" w:rsidP="00290A6C">
      <w:pPr>
        <w:spacing w:line="240" w:lineRule="auto"/>
      </w:pPr>
      <w:r>
        <w:separator/>
      </w:r>
    </w:p>
  </w:endnote>
  <w:endnote w:type="continuationSeparator" w:id="0">
    <w:p w14:paraId="4600A441" w14:textId="77777777" w:rsidR="00D24988" w:rsidRDefault="00D24988" w:rsidP="00290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E10A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E22B" w14:textId="77777777" w:rsidR="00000000" w:rsidRDefault="0000000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89B1" w14:textId="77777777" w:rsidR="00000000" w:rsidRDefault="00000000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2AFF" w14:textId="77777777" w:rsidR="00290A6C" w:rsidRDefault="00290A6C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BD8B" w14:textId="77777777" w:rsidR="00290A6C" w:rsidRDefault="00290A6C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9A96" w14:textId="77777777" w:rsidR="00290A6C" w:rsidRDefault="00290A6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22BC" w14:textId="77777777" w:rsidR="00D24988" w:rsidRDefault="00D24988" w:rsidP="00290A6C">
      <w:pPr>
        <w:spacing w:line="240" w:lineRule="auto"/>
      </w:pPr>
      <w:r>
        <w:separator/>
      </w:r>
    </w:p>
  </w:footnote>
  <w:footnote w:type="continuationSeparator" w:id="0">
    <w:p w14:paraId="38ACCD19" w14:textId="77777777" w:rsidR="00D24988" w:rsidRDefault="00D24988" w:rsidP="00290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7707" w14:textId="41C76D2B" w:rsidR="00000000" w:rsidRDefault="00000000" w:rsidP="00061142">
    <w:pPr>
      <w:pStyle w:val="ac"/>
      <w:framePr w:wrap="around" w:vAnchor="text" w:hAnchor="margin" w:xAlign="right" w:y="1"/>
      <w:rPr>
        <w:rStyle w:val="ae"/>
      </w:rPr>
    </w:pPr>
  </w:p>
  <w:p w14:paraId="62791D2F" w14:textId="77777777" w:rsidR="00000000" w:rsidRDefault="00000000" w:rsidP="00B471F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F2F1" w14:textId="77777777" w:rsidR="00000000" w:rsidRDefault="00000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2E61" w14:textId="77777777" w:rsidR="00000000" w:rsidRDefault="0000000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CFC4" w14:textId="1AB3D0C2" w:rsidR="00290A6C" w:rsidRDefault="00290A6C" w:rsidP="00061142">
    <w:pPr>
      <w:pStyle w:val="ac"/>
      <w:framePr w:wrap="around" w:vAnchor="text" w:hAnchor="margin" w:xAlign="right" w:y="1"/>
      <w:rPr>
        <w:rStyle w:val="ae"/>
      </w:rPr>
    </w:pPr>
  </w:p>
  <w:p w14:paraId="11508752" w14:textId="77777777" w:rsidR="00290A6C" w:rsidRDefault="00290A6C" w:rsidP="00B471F5">
    <w:pPr>
      <w:pStyle w:val="ac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10B6" w14:textId="77777777" w:rsidR="00290A6C" w:rsidRDefault="00290A6C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BDC1" w14:textId="77777777" w:rsidR="00290A6C" w:rsidRDefault="00290A6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6C"/>
    <w:rsid w:val="00290A6C"/>
    <w:rsid w:val="003575DC"/>
    <w:rsid w:val="00CE1966"/>
    <w:rsid w:val="00D24988"/>
    <w:rsid w:val="00F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61A5"/>
  <w15:chartTrackingRefBased/>
  <w15:docId w15:val="{94CF119A-FE27-4E99-81A7-73E8BD18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0A6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6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6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6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6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6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6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6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6C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0A6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0A6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0A6C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0A6C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290A6C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290A6C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0A6C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0A6C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0A6C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0A6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0A6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6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0A6C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A6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0A6C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0A6C"/>
    <w:pPr>
      <w:ind w:left="720"/>
      <w:contextualSpacing/>
    </w:pPr>
  </w:style>
  <w:style w:type="character" w:styleId="a8">
    <w:name w:val="Intense Emphasis"/>
    <w:uiPriority w:val="21"/>
    <w:qFormat/>
    <w:rsid w:val="00290A6C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290A6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290A6C"/>
    <w:rPr>
      <w:i/>
      <w:iCs/>
      <w:color w:val="2F5496"/>
    </w:rPr>
  </w:style>
  <w:style w:type="character" w:styleId="ab">
    <w:name w:val="Intense Reference"/>
    <w:uiPriority w:val="32"/>
    <w:qFormat/>
    <w:rsid w:val="00290A6C"/>
    <w:rPr>
      <w:b/>
      <w:bCs/>
      <w:smallCaps/>
      <w:color w:val="2F5496"/>
      <w:spacing w:val="5"/>
    </w:rPr>
  </w:style>
  <w:style w:type="paragraph" w:customStyle="1" w:styleId="Normal">
    <w:name w:val="Normal"/>
    <w:rsid w:val="00290A6C"/>
    <w:rPr>
      <w:rFonts w:ascii="Times New Roman" w:eastAsia="Times New Roman" w:hAnsi="Times New Roman"/>
      <w:snapToGrid w:val="0"/>
      <w:sz w:val="22"/>
    </w:rPr>
  </w:style>
  <w:style w:type="paragraph" w:styleId="ac">
    <w:name w:val="header"/>
    <w:basedOn w:val="a"/>
    <w:link w:val="ad"/>
    <w:rsid w:val="00290A6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90A6C"/>
    <w:rPr>
      <w:rFonts w:ascii="Times New Roman" w:eastAsia="Times New Roman" w:hAnsi="Times New Roman"/>
      <w:sz w:val="22"/>
      <w:szCs w:val="24"/>
    </w:rPr>
  </w:style>
  <w:style w:type="character" w:styleId="ae">
    <w:name w:val="page number"/>
    <w:basedOn w:val="a0"/>
    <w:rsid w:val="00290A6C"/>
  </w:style>
  <w:style w:type="paragraph" w:styleId="af">
    <w:name w:val="footer"/>
    <w:basedOn w:val="a"/>
    <w:link w:val="af0"/>
    <w:rsid w:val="00290A6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290A6C"/>
    <w:rPr>
      <w:rFonts w:ascii="Times New Roman" w:eastAsia="Times New Roman" w:hAnsi="Times New Roman"/>
      <w:sz w:val="22"/>
      <w:szCs w:val="24"/>
    </w:rPr>
  </w:style>
  <w:style w:type="paragraph" w:customStyle="1" w:styleId="af1">
    <w:name w:val="Разделитель таблиц"/>
    <w:basedOn w:val="a"/>
    <w:rsid w:val="00290A6C"/>
    <w:pPr>
      <w:spacing w:line="14" w:lineRule="exact"/>
    </w:pPr>
    <w:rPr>
      <w:rFonts w:ascii="Times New Roman" w:eastAsia="Times New Roman" w:hAnsi="Times New Roman"/>
      <w:kern w:val="0"/>
      <w:sz w:val="2"/>
      <w:szCs w:val="20"/>
      <w:lang w:eastAsia="ru-RU"/>
    </w:rPr>
  </w:style>
  <w:style w:type="paragraph" w:customStyle="1" w:styleId="af2">
    <w:name w:val="Заголовок таблицы"/>
    <w:basedOn w:val="Normal"/>
    <w:rsid w:val="00290A6C"/>
    <w:pPr>
      <w:keepNext/>
      <w:jc w:val="center"/>
    </w:pPr>
    <w:rPr>
      <w:b/>
    </w:rPr>
  </w:style>
  <w:style w:type="paragraph" w:customStyle="1" w:styleId="af3">
    <w:name w:val="Текст таблицы"/>
    <w:basedOn w:val="Normal"/>
    <w:rsid w:val="00290A6C"/>
  </w:style>
  <w:style w:type="paragraph" w:customStyle="1" w:styleId="af4">
    <w:name w:val="Заголовок таблицы повторяющийся"/>
    <w:basedOn w:val="Normal"/>
    <w:rsid w:val="00290A6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1760</Characters>
  <Application>Microsoft Office Word</Application>
  <DocSecurity>0</DocSecurity>
  <Lines>160</Lines>
  <Paragraphs>65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2025-02-28T10:11:00Z</dcterms:created>
  <dcterms:modified xsi:type="dcterms:W3CDTF">2025-02-28T10:11:00Z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5.6.21</vt:lpwstr>
  </property>
  <property fmtid="{D5CDD505-2E9C-101B-9397-08002B2CF9AE}" pid="4" name="Версия набора шаблонов">
    <vt:lpwstr>3.0</vt:lpwstr>
  </property>
</Properties>
</file>