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6F" w:rsidRPr="004F646F" w:rsidRDefault="004F646F" w:rsidP="004F646F">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rPr>
      </w:pPr>
      <w:r w:rsidRPr="004F646F">
        <w:rPr>
          <w:rFonts w:ascii="Arial" w:eastAsia="Times New Roman" w:hAnsi="Arial" w:cs="Arial"/>
          <w:b/>
          <w:bCs/>
          <w:color w:val="2D2D2D"/>
          <w:kern w:val="36"/>
          <w:sz w:val="46"/>
          <w:szCs w:val="46"/>
        </w:rPr>
        <w:t>О НЕКОТОРЫХ ВОПРОСАХ ПРАВОВОГО РЕГУЛИРОВАНИЯ МУНИЦИПАЛЬНОЙ СЛУЖБЫ В РЕСПУБЛИКЕ КАЛМЫКИЯ (с изменениями на: 17.07.2015)</w:t>
      </w:r>
    </w:p>
    <w:p w:rsidR="004F646F" w:rsidRPr="004F646F" w:rsidRDefault="004F646F" w:rsidP="004F646F">
      <w:pPr>
        <w:shd w:val="clear" w:color="auto" w:fill="FFFFFF"/>
        <w:spacing w:after="0" w:line="288" w:lineRule="atLeast"/>
        <w:jc w:val="center"/>
        <w:textAlignment w:val="baseline"/>
        <w:rPr>
          <w:rFonts w:ascii="Times New Roman" w:eastAsia="Times New Roman" w:hAnsi="Times New Roman" w:cs="Times New Roman"/>
          <w:color w:val="3C3C3C"/>
          <w:sz w:val="41"/>
          <w:szCs w:val="41"/>
        </w:rPr>
      </w:pPr>
      <w:r w:rsidRPr="004F646F">
        <w:rPr>
          <w:rFonts w:ascii="Times New Roman" w:eastAsia="Times New Roman" w:hAnsi="Times New Roman" w:cs="Times New Roman"/>
          <w:color w:val="3C3C3C"/>
          <w:sz w:val="41"/>
          <w:szCs w:val="41"/>
        </w:rPr>
        <w:t> </w:t>
      </w:r>
      <w:r w:rsidRPr="004F646F">
        <w:rPr>
          <w:rFonts w:ascii="Times New Roman" w:eastAsia="Times New Roman" w:hAnsi="Times New Roman" w:cs="Times New Roman"/>
          <w:color w:val="3C3C3C"/>
          <w:sz w:val="41"/>
          <w:szCs w:val="41"/>
        </w:rPr>
        <w:br/>
        <w:t>ЗАКОН</w:t>
      </w:r>
    </w:p>
    <w:p w:rsidR="004F646F" w:rsidRPr="004F646F" w:rsidRDefault="004F646F" w:rsidP="004F646F">
      <w:pPr>
        <w:shd w:val="clear" w:color="auto" w:fill="FFFFFF"/>
        <w:spacing w:after="0" w:line="288" w:lineRule="atLeast"/>
        <w:jc w:val="center"/>
        <w:textAlignment w:val="baseline"/>
        <w:rPr>
          <w:rFonts w:ascii="Times New Roman" w:eastAsia="Times New Roman" w:hAnsi="Times New Roman" w:cs="Times New Roman"/>
          <w:color w:val="3C3C3C"/>
          <w:sz w:val="41"/>
          <w:szCs w:val="41"/>
        </w:rPr>
      </w:pPr>
      <w:r w:rsidRPr="004F646F">
        <w:rPr>
          <w:rFonts w:ascii="Times New Roman" w:eastAsia="Times New Roman" w:hAnsi="Times New Roman" w:cs="Times New Roman"/>
          <w:color w:val="3C3C3C"/>
          <w:sz w:val="41"/>
          <w:szCs w:val="41"/>
        </w:rPr>
        <w:t> РЕСПУБЛИКИ КАЛМЫКИЯ</w:t>
      </w:r>
      <w:r w:rsidRPr="004F646F">
        <w:rPr>
          <w:rFonts w:ascii="Times New Roman" w:eastAsia="Times New Roman" w:hAnsi="Times New Roman" w:cs="Times New Roman"/>
          <w:color w:val="3C3C3C"/>
          <w:sz w:val="41"/>
        </w:rPr>
        <w:t> </w:t>
      </w:r>
    </w:p>
    <w:p w:rsidR="004F646F" w:rsidRPr="004F646F" w:rsidRDefault="004F646F" w:rsidP="004F646F">
      <w:pPr>
        <w:shd w:val="clear" w:color="auto" w:fill="FFFFFF"/>
        <w:spacing w:after="0" w:line="288" w:lineRule="atLeast"/>
        <w:jc w:val="center"/>
        <w:textAlignment w:val="baseline"/>
        <w:rPr>
          <w:rFonts w:ascii="Times New Roman" w:eastAsia="Times New Roman" w:hAnsi="Times New Roman" w:cs="Times New Roman"/>
          <w:color w:val="3C3C3C"/>
          <w:sz w:val="41"/>
          <w:szCs w:val="41"/>
        </w:rPr>
      </w:pPr>
      <w:r w:rsidRPr="004F646F">
        <w:rPr>
          <w:rFonts w:ascii="Times New Roman" w:eastAsia="Times New Roman" w:hAnsi="Times New Roman" w:cs="Times New Roman"/>
          <w:color w:val="3C3C3C"/>
          <w:sz w:val="41"/>
          <w:szCs w:val="41"/>
        </w:rPr>
        <w:t>от 18 ноября 2009 года N 148-IV-З</w:t>
      </w:r>
    </w:p>
    <w:p w:rsidR="004F646F" w:rsidRPr="004F646F" w:rsidRDefault="004F646F" w:rsidP="004F646F">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rPr>
      </w:pPr>
      <w:r w:rsidRPr="004F646F">
        <w:rPr>
          <w:rFonts w:ascii="Times New Roman" w:eastAsia="Times New Roman" w:hAnsi="Times New Roman" w:cs="Times New Roman"/>
          <w:color w:val="3C3C3C"/>
          <w:sz w:val="41"/>
          <w:szCs w:val="41"/>
        </w:rPr>
        <w:t>О НЕКОТОРЫХ ВОПРОСАХ ПРАВОВОГО РЕГУЛИРОВАНИЯ МУНИЦИПАЛЬНОЙ СЛУЖБЫ В РЕСПУБЛИКЕ КАЛМЫКИЯ</w:t>
      </w:r>
    </w:p>
    <w:p w:rsidR="004F646F" w:rsidRPr="004F646F" w:rsidRDefault="004F646F" w:rsidP="004F646F">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 редакции</w:t>
      </w:r>
      <w:r w:rsidRPr="004F646F">
        <w:rPr>
          <w:rFonts w:ascii="Times New Roman" w:eastAsia="Times New Roman" w:hAnsi="Times New Roman" w:cs="Times New Roman"/>
          <w:color w:val="2D2D2D"/>
          <w:sz w:val="21"/>
        </w:rPr>
        <w:t> </w:t>
      </w:r>
      <w:hyperlink r:id="rId5" w:history="1">
        <w:r w:rsidRPr="004F646F">
          <w:rPr>
            <w:rFonts w:ascii="Times New Roman" w:eastAsia="Times New Roman" w:hAnsi="Times New Roman" w:cs="Times New Roman"/>
            <w:color w:val="00466E"/>
            <w:sz w:val="21"/>
            <w:u w:val="single"/>
          </w:rPr>
          <w:t>Законов Республики Калмыкия от 25.12.2009 N 164-IV-З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6" w:history="1">
        <w:r w:rsidRPr="004F646F">
          <w:rPr>
            <w:rFonts w:ascii="Times New Roman" w:eastAsia="Times New Roman" w:hAnsi="Times New Roman" w:cs="Times New Roman"/>
            <w:color w:val="00466E"/>
            <w:sz w:val="21"/>
            <w:u w:val="single"/>
          </w:rPr>
          <w:t>от 05.05.2010 N 180-IV-З</w:t>
        </w:r>
      </w:hyperlink>
      <w:r w:rsidRPr="004F646F">
        <w:rPr>
          <w:rFonts w:ascii="Times New Roman" w:eastAsia="Times New Roman" w:hAnsi="Times New Roman" w:cs="Times New Roman"/>
          <w:color w:val="2D2D2D"/>
          <w:sz w:val="21"/>
          <w:szCs w:val="21"/>
        </w:rPr>
        <w:t>,</w:t>
      </w:r>
      <w:hyperlink r:id="rId7" w:history="1">
        <w:r w:rsidRPr="004F646F">
          <w:rPr>
            <w:rFonts w:ascii="Times New Roman" w:eastAsia="Times New Roman" w:hAnsi="Times New Roman" w:cs="Times New Roman"/>
            <w:color w:val="00466E"/>
            <w:sz w:val="21"/>
            <w:u w:val="single"/>
          </w:rPr>
          <w:t>от 27.09.2010 N 212-IV-З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8" w:history="1">
        <w:r w:rsidRPr="004F646F">
          <w:rPr>
            <w:rFonts w:ascii="Times New Roman" w:eastAsia="Times New Roman" w:hAnsi="Times New Roman" w:cs="Times New Roman"/>
            <w:color w:val="00466E"/>
            <w:sz w:val="21"/>
            <w:u w:val="single"/>
          </w:rPr>
          <w:t>от 07.07.2011 N 280-IV-З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9" w:history="1">
        <w:r w:rsidRPr="004F646F">
          <w:rPr>
            <w:rFonts w:ascii="Times New Roman" w:eastAsia="Times New Roman" w:hAnsi="Times New Roman" w:cs="Times New Roman"/>
            <w:color w:val="00466E"/>
            <w:sz w:val="21"/>
            <w:u w:val="single"/>
          </w:rPr>
          <w:t>от 03.11.2011 N 300-IV-З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0" w:history="1">
        <w:r w:rsidRPr="004F646F">
          <w:rPr>
            <w:rFonts w:ascii="Times New Roman" w:eastAsia="Times New Roman" w:hAnsi="Times New Roman" w:cs="Times New Roman"/>
            <w:color w:val="00466E"/>
            <w:sz w:val="21"/>
            <w:u w:val="single"/>
          </w:rPr>
          <w:t>от 23.11.2011 N 309-IV-З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1" w:history="1">
        <w:r w:rsidRPr="004F646F">
          <w:rPr>
            <w:rFonts w:ascii="Times New Roman" w:eastAsia="Times New Roman" w:hAnsi="Times New Roman" w:cs="Times New Roman"/>
            <w:color w:val="00466E"/>
            <w:sz w:val="21"/>
            <w:u w:val="single"/>
          </w:rPr>
          <w:t>от 27.04.2012 N 347-IV-З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2" w:history="1">
        <w:r w:rsidRPr="004F646F">
          <w:rPr>
            <w:rFonts w:ascii="Times New Roman" w:eastAsia="Times New Roman" w:hAnsi="Times New Roman" w:cs="Times New Roman"/>
            <w:color w:val="00466E"/>
            <w:sz w:val="21"/>
            <w:u w:val="single"/>
          </w:rPr>
          <w:t>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3" w:history="1">
        <w:r w:rsidRPr="004F646F">
          <w:rPr>
            <w:rFonts w:ascii="Times New Roman" w:eastAsia="Times New Roman" w:hAnsi="Times New Roman" w:cs="Times New Roman"/>
            <w:color w:val="00466E"/>
            <w:sz w:val="21"/>
            <w:u w:val="single"/>
          </w:rPr>
          <w:t>от 25.04.2014 N 39-V-З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4" w:history="1">
        <w:r w:rsidRPr="004F646F">
          <w:rPr>
            <w:rFonts w:ascii="Times New Roman" w:eastAsia="Times New Roman" w:hAnsi="Times New Roman" w:cs="Times New Roman"/>
            <w:color w:val="00466E"/>
            <w:sz w:val="21"/>
            <w:u w:val="single"/>
          </w:rPr>
          <w:t>от 17.07.2015 N 135-V-З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15" w:history="1">
        <w:r w:rsidRPr="004F646F">
          <w:rPr>
            <w:rFonts w:ascii="Times New Roman" w:eastAsia="Times New Roman" w:hAnsi="Times New Roman" w:cs="Times New Roman"/>
            <w:color w:val="00466E"/>
            <w:sz w:val="21"/>
            <w:u w:val="single"/>
          </w:rPr>
          <w:t>от 17.07.2015 N 136-V-З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Принят</w:t>
      </w:r>
      <w:r w:rsidRPr="004F646F">
        <w:rPr>
          <w:rFonts w:ascii="Times New Roman" w:eastAsia="Times New Roman" w:hAnsi="Times New Roman" w:cs="Times New Roman"/>
          <w:color w:val="2D2D2D"/>
          <w:sz w:val="21"/>
          <w:szCs w:val="21"/>
        </w:rPr>
        <w:br/>
        <w:t>Постановлением</w:t>
      </w:r>
      <w:r w:rsidRPr="004F646F">
        <w:rPr>
          <w:rFonts w:ascii="Times New Roman" w:eastAsia="Times New Roman" w:hAnsi="Times New Roman" w:cs="Times New Roman"/>
          <w:color w:val="2D2D2D"/>
          <w:sz w:val="21"/>
          <w:szCs w:val="21"/>
        </w:rPr>
        <w:br/>
        <w:t>Народного Хурала (Парламента)</w:t>
      </w:r>
      <w:r w:rsidRPr="004F646F">
        <w:rPr>
          <w:rFonts w:ascii="Times New Roman" w:eastAsia="Times New Roman" w:hAnsi="Times New Roman" w:cs="Times New Roman"/>
          <w:color w:val="2D2D2D"/>
          <w:sz w:val="21"/>
          <w:szCs w:val="21"/>
        </w:rPr>
        <w:br/>
        <w:t>Республики Калмыкия</w:t>
      </w:r>
      <w:r w:rsidRPr="004F646F">
        <w:rPr>
          <w:rFonts w:ascii="Times New Roman" w:eastAsia="Times New Roman" w:hAnsi="Times New Roman" w:cs="Times New Roman"/>
          <w:color w:val="2D2D2D"/>
          <w:sz w:val="21"/>
          <w:szCs w:val="21"/>
        </w:rPr>
        <w:br/>
        <w:t>от 16 ноября 2009 года N 307-IV</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Настоящий закон в соответствии с</w:t>
      </w:r>
      <w:r w:rsidRPr="004F646F">
        <w:rPr>
          <w:rFonts w:ascii="Times New Roman" w:eastAsia="Times New Roman" w:hAnsi="Times New Roman" w:cs="Times New Roman"/>
          <w:color w:val="2D2D2D"/>
          <w:sz w:val="21"/>
        </w:rPr>
        <w:t> </w:t>
      </w:r>
      <w:hyperlink r:id="rId16" w:history="1">
        <w:r w:rsidRPr="004F646F">
          <w:rPr>
            <w:rFonts w:ascii="Times New Roman" w:eastAsia="Times New Roman" w:hAnsi="Times New Roman" w:cs="Times New Roman"/>
            <w:color w:val="00466E"/>
            <w:sz w:val="21"/>
            <w:u w:val="single"/>
          </w:rPr>
          <w:t>Федеральным законом "О муниципальной службе в Российской Федерации"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регулирует отдельные правоотношения, связанные с муниципальной службой в Республике Калмыкия.</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1. Основные термины</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Основные термины, используемые в настоящем законе, применяются в тех же значениях, что и в</w:t>
      </w:r>
      <w:r w:rsidRPr="004F646F">
        <w:rPr>
          <w:rFonts w:ascii="Times New Roman" w:eastAsia="Times New Roman" w:hAnsi="Times New Roman" w:cs="Times New Roman"/>
          <w:color w:val="2D2D2D"/>
          <w:sz w:val="21"/>
        </w:rPr>
        <w:t> </w:t>
      </w:r>
      <w:hyperlink r:id="rId17" w:history="1">
        <w:r w:rsidRPr="004F646F">
          <w:rPr>
            <w:rFonts w:ascii="Times New Roman" w:eastAsia="Times New Roman" w:hAnsi="Times New Roman" w:cs="Times New Roman"/>
            <w:color w:val="00466E"/>
            <w:sz w:val="21"/>
            <w:u w:val="single"/>
          </w:rPr>
          <w:t>Федеральном законе "О муниципальной службе в Российской Федерации"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(далее - Федеральный закон).</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2. Реестр должностей муниципальной службы Республики Калмыкия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br/>
        <w:t>Реестр должностей муниципальной службы Республики Калмыкия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категориям, определяемый согласно Приложению N 1 к настоящему закону.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Соотношение должностей муниципальной службы и должностей государственной гражданской службы Республики Калмыкия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Калмыкия определяется согласно Приложению N 2 к настоящему закону.</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3. Классификация должностей муниципальной службы Республики Калмыкия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Должности муниципальной службы Республики Калмыкия классифицируются по органам местного самоуправления, избирательным комиссиям муниципального образования, группам, а также по функциональным признакам должностей (категориям) (далее - категории), определяемым с учетом исторических и иных местных традиций.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муниципальной службы Республики Калмыкия классифицируются по должностям муниципальной службы исполнительной власти муниципального образования, представительного органа муниципального образования, избирательной комиссии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муниципальной службы подразделяются на следующие группы: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высшие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главные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ведущие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старшие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младшие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муниципальной службы Республики Калмыкия по категориям должностей классифицируются на должности: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руководители - должности руководителей и заместителей руководителей органов местного самоуправления муниципального образования Республики Калмыкия и их структурных подразделений, замещаемые на определенный срок полномочий или без ограничения срока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2) помощники (советники) - должности, учреждаемые для содействия лицам, замещающим </w:t>
      </w:r>
      <w:r w:rsidRPr="004F646F">
        <w:rPr>
          <w:rFonts w:ascii="Times New Roman" w:eastAsia="Times New Roman" w:hAnsi="Times New Roman" w:cs="Times New Roman"/>
          <w:color w:val="2D2D2D"/>
          <w:sz w:val="21"/>
          <w:szCs w:val="21"/>
        </w:rPr>
        <w:lastRenderedPageBreak/>
        <w:t>муниципальные должности, руководителям органов местного самоуправления муниципального образования Республики Калмыкия в реализации их полномочий и замещаемые на определенный срок, ограниченный сроком полномочий указанных лиц или руководителей;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специалисты - должности, учреждаемые для профессионального обеспечения выполнения органами местного самоуправления установленных задач и функции и замещаемые без ограничения срока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за исключением технического, обеспечения деятельности органов местного самоуправления и замещаемые без ограничения срока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категории "руководители" подразделяются на высшую, главную и ведущую группы должностей муниципальной службы в Республике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категории "помощники (советники)" относятся к ведущей группе должностей муниципальной службы в Республике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категории "специалисты" подразделяются на высшую, главную, ведущую и старшую группы должностей муниципальной службы в Республике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категории "обеспечивающие специалисты" подразделяются на главную, ведущую, старшую и младшую группы должностей муниципальной службы в Республике Калмыкия.</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4. Типовые квалификационные требования к должностям муниципальной службы</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 число квалификационных требований к должностям муниципальной службы входят требования к уровню профессионального образования, стажу муниципальной службы или стажу (опыту) работы по специальности, профессиональным знаниям и навыкам, необходимым для исполнения должностных обязанностей.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число квалификационных требований к должностям муниципальной службы категорий "руководители", "помощники (советники)", "специалисты", а также категории "обеспечивающие специалисты" главной и ведущей групп должностей муниципальной службы входит наличие высшего профессионального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число квалификационных требований к должностям муниципальной службы категории "обеспечивающие специалисты" старшей и младшей групп должностей муниципальной службы входит наличие среднего профессионального образования, соответствующего направлению деятельности.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Квалификационные требования к стажу муниципальной службы и опыту работы по специальности </w:t>
      </w:r>
      <w:r w:rsidRPr="004F646F">
        <w:rPr>
          <w:rFonts w:ascii="Times New Roman" w:eastAsia="Times New Roman" w:hAnsi="Times New Roman" w:cs="Times New Roman"/>
          <w:color w:val="2D2D2D"/>
          <w:sz w:val="21"/>
          <w:szCs w:val="21"/>
        </w:rPr>
        <w:lastRenderedPageBreak/>
        <w:t>устанавливаются в соответствии с категориями и группами должностей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для категорий "руководители" высшей, главной групп должностей муниципальной службы, а также категории "специалисты" высшей, главной и ведущей групп должностей муниципальной службы, "обеспечивающие специалисты" главной и ведущей групп должностей муниципальной службы - стаж работы на должности муниципальной службы предшествующей группы не менее двух лет или стаж работы по специальности не менее пяти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для категорий "руководители", "помощники (советники)" ведущей группы должностей муниципальной службы - стаж работы на должности муниципальной службы предшествующей категории не менее двух лет или стаж работы по специальности не менее пяти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для категории "специалисты" старшей группы должностей муниципальной службы - без предъявления требований к стажу;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 3 в ред.</w:t>
      </w:r>
      <w:r w:rsidRPr="004F646F">
        <w:rPr>
          <w:rFonts w:ascii="Times New Roman" w:eastAsia="Times New Roman" w:hAnsi="Times New Roman" w:cs="Times New Roman"/>
          <w:color w:val="2D2D2D"/>
          <w:sz w:val="21"/>
        </w:rPr>
        <w:t> </w:t>
      </w:r>
      <w:hyperlink r:id="rId18" w:history="1">
        <w:r w:rsidRPr="004F646F">
          <w:rPr>
            <w:rFonts w:ascii="Times New Roman" w:eastAsia="Times New Roman" w:hAnsi="Times New Roman" w:cs="Times New Roman"/>
            <w:color w:val="00466E"/>
            <w:sz w:val="21"/>
            <w:u w:val="single"/>
          </w:rPr>
          <w:t>Закона Республики Калмыкия от 07.07.2011 N 280-IV-З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для категории "обеспечивающие специалисты" старшей, младшей групп должностей муниципальной службы - без предъявления требований к стажу.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Квалификационные требования к уровню профессионального образования, стажу муниципальной службы (государственной службы) или стажу работы (опыту) по специальности, профессиональным знаниям и навыкам, необходимым для исполнения должностных обязанностей, устанавливаются нормативным правовым актом органа местного самоуправления на основе типовых квалификационных требований, определенных настоящим законом.</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4.1. Дополнительные требования к кандидатам на должность главы местной администрации муниципального района (городского округа)</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(введена</w:t>
      </w:r>
      <w:r w:rsidRPr="004F646F">
        <w:rPr>
          <w:rFonts w:ascii="Times New Roman" w:eastAsia="Times New Roman" w:hAnsi="Times New Roman" w:cs="Times New Roman"/>
          <w:color w:val="2D2D2D"/>
          <w:sz w:val="21"/>
        </w:rPr>
        <w:t> </w:t>
      </w:r>
      <w:hyperlink r:id="rId19" w:history="1">
        <w:r w:rsidRPr="004F646F">
          <w:rPr>
            <w:rFonts w:ascii="Times New Roman" w:eastAsia="Times New Roman" w:hAnsi="Times New Roman" w:cs="Times New Roman"/>
            <w:color w:val="00466E"/>
            <w:sz w:val="21"/>
            <w:u w:val="single"/>
          </w:rPr>
          <w:t>Законом Республики Калмыкия от 23.11.2011 N 309-IV-З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 кандидатам на должность главы местной администрации муниципального района (городского округа) Республики Калмыкия, назначаемым по контракту, предъявляются следующие дополнительные требования: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наличие высшего профессионального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достижение возраста 30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3) наличие стажа работы на должности руководителя, заместителя руководителя организации, </w:t>
      </w:r>
      <w:r w:rsidRPr="004F646F">
        <w:rPr>
          <w:rFonts w:ascii="Times New Roman" w:eastAsia="Times New Roman" w:hAnsi="Times New Roman" w:cs="Times New Roman"/>
          <w:color w:val="2D2D2D"/>
          <w:sz w:val="21"/>
          <w:szCs w:val="21"/>
        </w:rPr>
        <w:lastRenderedPageBreak/>
        <w:t>государственного органа, органа местного самоуправления, руководителя их структурного подразделения или стажа муниципальной или государственной службы не менее трех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знание</w:t>
      </w:r>
      <w:r w:rsidRPr="004F646F">
        <w:rPr>
          <w:rFonts w:ascii="Times New Roman" w:eastAsia="Times New Roman" w:hAnsi="Times New Roman" w:cs="Times New Roman"/>
          <w:color w:val="2D2D2D"/>
          <w:sz w:val="21"/>
        </w:rPr>
        <w:t> </w:t>
      </w:r>
      <w:hyperlink r:id="rId20" w:history="1">
        <w:r w:rsidRPr="004F646F">
          <w:rPr>
            <w:rFonts w:ascii="Times New Roman" w:eastAsia="Times New Roman" w:hAnsi="Times New Roman" w:cs="Times New Roman"/>
            <w:color w:val="00466E"/>
            <w:sz w:val="21"/>
            <w:u w:val="single"/>
          </w:rPr>
          <w:t>Конституции Российской Федерации</w:t>
        </w:r>
      </w:hyperlink>
      <w:r w:rsidRPr="004F646F">
        <w:rPr>
          <w:rFonts w:ascii="Times New Roman" w:eastAsia="Times New Roman" w:hAnsi="Times New Roman" w:cs="Times New Roman"/>
          <w:color w:val="2D2D2D"/>
          <w:sz w:val="21"/>
          <w:szCs w:val="21"/>
        </w:rPr>
        <w:t>, федеральных законов,</w:t>
      </w:r>
      <w:r w:rsidRPr="004F646F">
        <w:rPr>
          <w:rFonts w:ascii="Times New Roman" w:eastAsia="Times New Roman" w:hAnsi="Times New Roman" w:cs="Times New Roman"/>
          <w:color w:val="2D2D2D"/>
          <w:sz w:val="21"/>
        </w:rPr>
        <w:t> </w:t>
      </w:r>
      <w:hyperlink r:id="rId21" w:history="1">
        <w:r w:rsidRPr="004F646F">
          <w:rPr>
            <w:rFonts w:ascii="Times New Roman" w:eastAsia="Times New Roman" w:hAnsi="Times New Roman" w:cs="Times New Roman"/>
            <w:color w:val="00466E"/>
            <w:sz w:val="21"/>
            <w:u w:val="single"/>
          </w:rPr>
          <w:t>Степного Уложения (Конституции) Республики Калмыкия</w:t>
        </w:r>
      </w:hyperlink>
      <w:r w:rsidRPr="004F646F">
        <w:rPr>
          <w:rFonts w:ascii="Times New Roman" w:eastAsia="Times New Roman" w:hAnsi="Times New Roman" w:cs="Times New Roman"/>
          <w:color w:val="2D2D2D"/>
          <w:sz w:val="21"/>
          <w:szCs w:val="21"/>
        </w:rPr>
        <w:t>, законов и иных нормативных правовых актов Республики Калмыкия, устава муниципального образования и иных нормативных правовых актов местного самоуправления.</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5. Классные чины муниципальных служащих</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1. Классные чины присваиваются муниципальным служащим в соответствии с замещаемой должностью муниципальной службы в пределах групп должностей муниципальной службы, уровнем квалификации, продолжительностью муниципальной службы в предыдущем классном чине.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Муниципальным служащим присваиваются следующие классные чины: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действительный муниципальный советник 3, 2, 1 класса - муниципальным служащим, замещающим высшие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муниципальный советник 3, 2, 1 класса - муниципальным служащим, замещающим главные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советник муниципальной службы 3, 2, 1 класса - муниципальным служащим, замещающим ведущие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референт муниципальной службы 3, 2, 1 класса - муниципальным служащим, замещающим старшие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секретарь муниципальной службы 3, 2, 1 класса - муниципальным служащим, замещающим младшие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Первым присваиваемым классным чином муниципальной службы является первый классный чин, соответствующий группе должностей, к которой относится замещаемая муниципальным служащим должность. Первый классный чин присваивается муниципальному служащему, не имеющему классного чина муниципальной службы, по истечении одного месяца со дня поступления лица на муниципальную службу, а в случае наличия в трудовом договоре условия об испытании - по истечении испытательного срока.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В случае наличия у муниципального служащего классного чина государственной гражданской службы Российской Федерации, более высокого согласно соотношению классных чинов, установленных Приложением N 3 к настоящему закону, чем классный чин, предусмотренный абзацем 1 настоящего пункта, муниципальному служащему может быть первым присвоен классный чин на ступень выше, но в пределах группы должностей муниципальной службы, к которой относится замещаемая им </w:t>
      </w:r>
      <w:r w:rsidRPr="004F646F">
        <w:rPr>
          <w:rFonts w:ascii="Times New Roman" w:eastAsia="Times New Roman" w:hAnsi="Times New Roman" w:cs="Times New Roman"/>
          <w:color w:val="2D2D2D"/>
          <w:sz w:val="21"/>
          <w:szCs w:val="21"/>
        </w:rPr>
        <w:lastRenderedPageBreak/>
        <w:t>должность.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(абзац введен</w:t>
      </w:r>
      <w:r w:rsidRPr="004F646F">
        <w:rPr>
          <w:rFonts w:ascii="Times New Roman" w:eastAsia="Times New Roman" w:hAnsi="Times New Roman" w:cs="Times New Roman"/>
          <w:color w:val="2D2D2D"/>
          <w:sz w:val="21"/>
        </w:rPr>
        <w:t> </w:t>
      </w:r>
      <w:hyperlink r:id="rId22" w:history="1">
        <w:r w:rsidRPr="004F646F">
          <w:rPr>
            <w:rFonts w:ascii="Times New Roman" w:eastAsia="Times New Roman" w:hAnsi="Times New Roman" w:cs="Times New Roman"/>
            <w:color w:val="00466E"/>
            <w:sz w:val="21"/>
            <w:u w:val="single"/>
          </w:rPr>
          <w:t>Законом Республики Калмыкия от 25.12.2009 N 164-IV-З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Очередной классный чин присваивается муниципальному служащему по истечении двух лет - срока прохождения муниципальной службы в предыдущем классном чине, при условии положительной оценки работодателем его профессиональной деятельности и замещения должности муниципальной службы, для которой пунктом 2 настоящей статьи предусмотрен равный или более высокий классный чин, чем классный чин, присваиваемый муниципальному служащему.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качестве меры поощрения муниципальному служащему очередной классный чин может присваиваться на одну ступень выше в пределах одной группы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По решению представителя нанимателя (работодателя) для принятия решения о присвоении очередного классного чина может проводиться квалификационный экзамен, в том числе в следующих случаях: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несогласии муниципального служащего с решением не присваивать очередной классный чин в связи с отсутствием положительной оценки его профессиональной деятельности;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заявлению муниципального служащего о досрочном присвоении очередного классного чина.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Квалификационный экзамен принимает квалификационная комиссия.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Количественный и персональный состав квалификационной комиссии, порядок ее работы устанавливаются муниципальным правовым актом соответствующего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Полномочия квалификационной комиссии по решению представителя нанимателя (работодателя) могут быть возложены на аттестационную комиссию.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Ранее присвоенные муниципальному служащему квалификационные разряды считаются соответствующими классным чинам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Правовым актом представителя нанимателя (работодателя) ранее присвоенные квалификационные разряды могут быть преобразованы в соответствующие им классные чины.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Решение о присвоении классного чина оформляется правовым актом представителя нанимателя (работодателя) в соответствии с муниципальным правовым 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9.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w:t>
      </w:r>
      <w:r w:rsidRPr="004F646F">
        <w:rPr>
          <w:rFonts w:ascii="Times New Roman" w:eastAsia="Times New Roman" w:hAnsi="Times New Roman" w:cs="Times New Roman"/>
          <w:color w:val="2D2D2D"/>
          <w:sz w:val="21"/>
          <w:szCs w:val="21"/>
        </w:rPr>
        <w:lastRenderedPageBreak/>
        <w:t>чине.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10. При переводе муниципального служащего на нижестоящую должность присвоенный классный чин сохраняется.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11. При переводе муниципального служащего в другой орган местного самоуправления присвоенный классный чин сохраняется. При присвоении классного чина муниципальной службы учитывается продолжительность пребывания в классном чине иного вида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12. Запись о присвоении классного чина муниципальной службы вносится в личное дело и трудовую книжку муниципального 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13.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6. Типовая форма контракта с лицом, назначаемым на должность главы местной администрации по контракту</w:t>
      </w:r>
    </w:p>
    <w:p w:rsidR="004F646F" w:rsidRPr="004F646F" w:rsidRDefault="004F646F" w:rsidP="004F646F">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 ред.</w:t>
      </w:r>
      <w:r w:rsidRPr="004F646F">
        <w:rPr>
          <w:rFonts w:ascii="Times New Roman" w:eastAsia="Times New Roman" w:hAnsi="Times New Roman" w:cs="Times New Roman"/>
          <w:color w:val="2D2D2D"/>
          <w:sz w:val="21"/>
        </w:rPr>
        <w:t> </w:t>
      </w:r>
      <w:hyperlink r:id="rId23" w:history="1">
        <w:r w:rsidRPr="004F646F">
          <w:rPr>
            <w:rFonts w:ascii="Times New Roman" w:eastAsia="Times New Roman" w:hAnsi="Times New Roman" w:cs="Times New Roman"/>
            <w:color w:val="00466E"/>
            <w:sz w:val="21"/>
            <w:u w:val="single"/>
          </w:rPr>
          <w:t>Закона Республики Калмыкия от 17.07.2015 N 135-V-З</w:t>
        </w:r>
      </w:hyperlink>
      <w:r w:rsidRPr="004F646F">
        <w:rPr>
          <w:rFonts w:ascii="Times New Roman" w:eastAsia="Times New Roman" w:hAnsi="Times New Roman" w:cs="Times New Roman"/>
          <w:color w:val="2D2D2D"/>
          <w:sz w:val="21"/>
          <w:szCs w:val="21"/>
        </w:rPr>
        <w:t>)</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 ред.</w:t>
      </w:r>
      <w:r w:rsidRPr="004F646F">
        <w:rPr>
          <w:rFonts w:ascii="Times New Roman" w:eastAsia="Times New Roman" w:hAnsi="Times New Roman" w:cs="Times New Roman"/>
          <w:color w:val="2D2D2D"/>
          <w:sz w:val="21"/>
        </w:rPr>
        <w:t> </w:t>
      </w:r>
      <w:hyperlink r:id="rId24" w:history="1">
        <w:r w:rsidRPr="004F646F">
          <w:rPr>
            <w:rFonts w:ascii="Times New Roman" w:eastAsia="Times New Roman" w:hAnsi="Times New Roman" w:cs="Times New Roman"/>
            <w:color w:val="00466E"/>
            <w:sz w:val="21"/>
            <w:u w:val="single"/>
          </w:rPr>
          <w:t>Закона Республики Калмыкия от 23.11.2011 N 309-IV-З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Часть утратила силу. -</w:t>
      </w:r>
      <w:r w:rsidRPr="004F646F">
        <w:rPr>
          <w:rFonts w:ascii="Times New Roman" w:eastAsia="Times New Roman" w:hAnsi="Times New Roman" w:cs="Times New Roman"/>
          <w:color w:val="2D2D2D"/>
          <w:sz w:val="21"/>
        </w:rPr>
        <w:t> </w:t>
      </w:r>
      <w:hyperlink r:id="rId25" w:history="1">
        <w:r w:rsidRPr="004F646F">
          <w:rPr>
            <w:rFonts w:ascii="Times New Roman" w:eastAsia="Times New Roman" w:hAnsi="Times New Roman" w:cs="Times New Roman"/>
            <w:color w:val="00466E"/>
            <w:sz w:val="21"/>
            <w:u w:val="single"/>
          </w:rPr>
          <w:t>Закон Республики Калмыкия от 17.07.2015 N 135-V-З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Часть утратила силу. -</w:t>
      </w:r>
      <w:r w:rsidRPr="004F646F">
        <w:rPr>
          <w:rFonts w:ascii="Times New Roman" w:eastAsia="Times New Roman" w:hAnsi="Times New Roman" w:cs="Times New Roman"/>
          <w:color w:val="2D2D2D"/>
          <w:sz w:val="21"/>
        </w:rPr>
        <w:t> </w:t>
      </w:r>
      <w:hyperlink r:id="rId26" w:history="1">
        <w:r w:rsidRPr="004F646F">
          <w:rPr>
            <w:rFonts w:ascii="Times New Roman" w:eastAsia="Times New Roman" w:hAnsi="Times New Roman" w:cs="Times New Roman"/>
            <w:color w:val="00466E"/>
            <w:sz w:val="21"/>
            <w:u w:val="single"/>
          </w:rPr>
          <w:t>Закон Республики Калмыкия от 17.07.2015 N 135-V-З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Часть утратила силу. -</w:t>
      </w:r>
      <w:r w:rsidRPr="004F646F">
        <w:rPr>
          <w:rFonts w:ascii="Times New Roman" w:eastAsia="Times New Roman" w:hAnsi="Times New Roman" w:cs="Times New Roman"/>
          <w:color w:val="2D2D2D"/>
          <w:sz w:val="21"/>
        </w:rPr>
        <w:t> </w:t>
      </w:r>
      <w:hyperlink r:id="rId27" w:history="1">
        <w:r w:rsidRPr="004F646F">
          <w:rPr>
            <w:rFonts w:ascii="Times New Roman" w:eastAsia="Times New Roman" w:hAnsi="Times New Roman" w:cs="Times New Roman"/>
            <w:color w:val="00466E"/>
            <w:sz w:val="21"/>
            <w:u w:val="single"/>
          </w:rPr>
          <w:t>Закон Республики Калмыкия от 17.07.2015 N 135-V-З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Гражданин, поступающий на должность главы местной администрации по результатам конкурса на замещение указанной должности, заключает контракт по типовой форме, установленной согласно Приложению N 4 к настоящему закону.</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6.1. Аттестация муниципального служащего</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(введена</w:t>
      </w:r>
      <w:r w:rsidRPr="004F646F">
        <w:rPr>
          <w:rFonts w:ascii="Times New Roman" w:eastAsia="Times New Roman" w:hAnsi="Times New Roman" w:cs="Times New Roman"/>
          <w:color w:val="2D2D2D"/>
          <w:sz w:val="21"/>
        </w:rPr>
        <w:t> </w:t>
      </w:r>
      <w:hyperlink r:id="rId28" w:history="1">
        <w:r w:rsidRPr="004F646F">
          <w:rPr>
            <w:rFonts w:ascii="Times New Roman" w:eastAsia="Times New Roman" w:hAnsi="Times New Roman" w:cs="Times New Roman"/>
            <w:color w:val="00466E"/>
            <w:sz w:val="21"/>
            <w:u w:val="single"/>
          </w:rPr>
          <w:t>Законом Республики Калмыкия от 23.11.2011 N 309-IV-З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Аттестация муниципального служащего проводится в целях определения его соответствия занимаемой должности.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w:t>
      </w:r>
      <w:r w:rsidRPr="004F646F">
        <w:rPr>
          <w:rFonts w:ascii="Times New Roman" w:eastAsia="Times New Roman" w:hAnsi="Times New Roman" w:cs="Times New Roman"/>
          <w:color w:val="2D2D2D"/>
          <w:sz w:val="21"/>
          <w:szCs w:val="21"/>
        </w:rPr>
        <w:lastRenderedPageBreak/>
        <w:t>муниципальных служащих согласно Приложению N 5 к настоящему закону.</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6.2. Подготовка кадров для муниципальной службы на договорной основе</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(введена</w:t>
      </w:r>
      <w:r w:rsidRPr="004F646F">
        <w:rPr>
          <w:rFonts w:ascii="Times New Roman" w:eastAsia="Times New Roman" w:hAnsi="Times New Roman" w:cs="Times New Roman"/>
          <w:color w:val="2D2D2D"/>
          <w:sz w:val="21"/>
        </w:rPr>
        <w:t> </w:t>
      </w:r>
      <w:hyperlink r:id="rId29" w:history="1">
        <w:r w:rsidRPr="004F646F">
          <w:rPr>
            <w:rFonts w:ascii="Times New Roman" w:eastAsia="Times New Roman" w:hAnsi="Times New Roman" w:cs="Times New Roman"/>
            <w:color w:val="00466E"/>
            <w:sz w:val="21"/>
            <w:u w:val="single"/>
          </w:rPr>
          <w:t>Законом Республики Калмыкия от 17.07.2015 N 136-V-З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статьи 28.1 Федерального закона.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порядке, установленном в Приложении 6 к настоящему закону.</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7. Отпуск муниципального служащего</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Муниципальному служащему предоставляется ежегодный отпуск с сохранением замещаемой должности муниципальной службы и денежного содержания.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Ежегодный оплачиваемый отпуск муниципального служащего состоит из основного оплачиваемого отпуска и дополнительных оплачиваемых отпусков.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15 календарных дней.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Муниципальному служащему предоставляется ежегодный дополнительный оплачиваемый отпуск в </w:t>
      </w:r>
      <w:r w:rsidRPr="004F646F">
        <w:rPr>
          <w:rFonts w:ascii="Times New Roman" w:eastAsia="Times New Roman" w:hAnsi="Times New Roman" w:cs="Times New Roman"/>
          <w:color w:val="2D2D2D"/>
          <w:sz w:val="21"/>
          <w:szCs w:val="21"/>
        </w:rPr>
        <w:lastRenderedPageBreak/>
        <w:t>связи с тяжелыми, вредными, опасными и иными условиями муниципальной службы, в том числе в связи со службой в местностях с особыми климатическими условиями, в соответствии с действующим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предоставлении муниципальному служащему ежегодного оплачиваемого отпуска один раз в год производится единовременная выплата в размере двух окладов денежного содержания.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прекращении или расторжении служебного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действующим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Во время отпуска без сохранения денежного содержания за муниципальным служащим сохраняется замещаемая должность муниципальной службы.</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8. Поощрения за муниципальную службу</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br/>
        <w:t>(в ред.</w:t>
      </w:r>
      <w:r w:rsidRPr="004F646F">
        <w:rPr>
          <w:rFonts w:ascii="Times New Roman" w:eastAsia="Times New Roman" w:hAnsi="Times New Roman" w:cs="Times New Roman"/>
          <w:color w:val="2D2D2D"/>
          <w:sz w:val="21"/>
        </w:rPr>
        <w:t> </w:t>
      </w:r>
      <w:hyperlink r:id="rId30" w:history="1">
        <w:r w:rsidRPr="004F646F">
          <w:rPr>
            <w:rFonts w:ascii="Times New Roman" w:eastAsia="Times New Roman" w:hAnsi="Times New Roman" w:cs="Times New Roman"/>
            <w:color w:val="00466E"/>
            <w:sz w:val="21"/>
            <w:u w:val="single"/>
          </w:rPr>
          <w:t>Закона Республики Калмыкия от 27.09.2010 N 212-IV-З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 безупречную и эффективную муниципальную службу применяются следующие виды поощрения: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объявление благодарности с выплатой единовременного поощрения;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награждение почетной грамотой органа местного самоуправления с выплатой единовременного поощрения или с вручением ценного подарка;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иные виды поощрения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выплата единовременного поощрения в связи с выходом на пенсию за выслугу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поощрение Правительства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поощрение Главы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присвоение почетных званий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награждение знаками отличия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награждение орденами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10) иные виды поощрения.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Решение о поощрении муниципального служащего в соответствии с подпунктами 1 - 4 части 1 настоящей статьи принимается представителем нанимателя (работодателя), а решение о поощрении муниципального служащего в соответствии с подпунктами 5 - 10 части 1 настоящей статьи принимается по представлению представителя нанимателя (работодателя) в порядке, установленном действующим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Выплата муниципальному служащему единовременного поощрения, предусмотренного подпунктами 1, 2 и 4 части 1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Поощрение муниципального служащего в соответствии с подпунктами 5 - 10 части 1 настоящей статьи осуществляется в порядке и на условиях, установленных действующим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Решения о поощрении муниципального служащего в соответствии с подпунктами 1 - 4 части 1 настоящей статьи оформляются правовым актом органа местного самоуправления, а решения о поощрении муниципального служащего в соответствии с подпунктами 5 - 9 части 1 настоящей статьи - нормативными правовыми актами Республики Калмыкия. Соответствующая запись о поощрении вносится в трудовую книжку и личное дело муниципального служащего.</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lastRenderedPageBreak/>
        <w:t>Статья 9. Ведение личного дела, реестра муниципальных служащих Республики Калмыкия и кадровая работа</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Прохождение муниципальной службы отражается в личном деле муниципального служащего.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муниципальном образовании ведется реестр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Муниципальный служащий, уволенный с муниципальной службы, исключается из реестра муниципальных служащих в день увольнения.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Порядок ведения реестра муниципальных служащих утверждается муниципальным правовым 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Кадровая работа в муниципальном образовании ведется в соответствии с требованиями, предусмотренными Федеральным законом.</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10. Оплата труда</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Оплата труда муниципального служащего производится в виде денежного содержания, которое состоит из должностного оклада, оклада за классный чин муниципального служащего в соответствии с замещаемой им должностью муниципальной службы (далее - оклад денежного содержания), а также из ежемесячных и иных дополнительных выплат, определяемых законом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законами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Размеры должностного оклада, оклада за классный чин муниципального служащего устанавливаются в твердых ставках.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 дополнительным выплатам относятся: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ежемесячная надбавка к должностному окладу за выслугу лет на муниципальной службе в размерах: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стаже муниципальной службы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 процентах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от 1 года до 5 лет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10,</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от 5 до 10 лет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15,</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от 10 до 15 лет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20,</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свыше 15 лет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30;</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ежемесячная надбавка к должностному окладу за особые условия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высшим должностям муниципальной службы - в размере от 150 до 200 процентов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главным должностям муниципальной службы - в размере от 120 до 150 процентов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ведущим должностям муниципальной службы - в размере от 90 до 120 процентов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старшим должностям муниципальной службы - в размере от 60 до 90 процентов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 младшим должностям муниципальной службы - в размере до 60 процентов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Решение об установлении ежемесячной надбавки к должностному окладу за особые условия муниципальной службы принимается руководителем соответствующего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нормативными правовыми актами Российской Федерации;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ежемесячное денежное поощрение в размере, который устанавливается по органам местного самоуправления дифференцированно представительным органом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премии за выполнение особо важных и сложных заданий, порядок выплаты которых определяется руководителем органа местного самоуправления с учетом обеспечения задач и функций органа местного самоуправления (максимальный размер не ограничивается);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Муниципальным служащим производятся другие выплаты, предусмотренные федеральными законами и иными нормативными правовыми актами.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случаях, установленных законодательством Российской Федерации, Республики Калмыкия, к денежному содержанию муниципального служащего устанавливается районный коэффициент (коэффициент).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Оплата труда муниципального служащего производится в пределах установленного фонда оплаты труда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Денежное содержание муниципального служащего выплачивается за счет средств местного бюджета соответствующего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Увеличение (индексация) окладов денежного содержания по должностям муниципальной службы производится в размерах, предусмотренных для государственных гражданских служащих Республики Калмыкия. Решение об увеличении (индексации) размеров окладов денежного содержания по должностям муниципальной службы принимается в порядке, установленном представительным органом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десятая в ред.</w:t>
      </w:r>
      <w:r w:rsidRPr="004F646F">
        <w:rPr>
          <w:rFonts w:ascii="Times New Roman" w:eastAsia="Times New Roman" w:hAnsi="Times New Roman" w:cs="Times New Roman"/>
          <w:color w:val="2D2D2D"/>
          <w:sz w:val="21"/>
        </w:rPr>
        <w:t> </w:t>
      </w:r>
      <w:hyperlink r:id="rId31" w:history="1">
        <w:r w:rsidRPr="004F646F">
          <w:rPr>
            <w:rFonts w:ascii="Times New Roman" w:eastAsia="Times New Roman" w:hAnsi="Times New Roman" w:cs="Times New Roman"/>
            <w:color w:val="00466E"/>
            <w:sz w:val="21"/>
            <w:u w:val="single"/>
          </w:rPr>
          <w:t>Закона Республики Калмыкия от 03.11.2011 N 300-IV-З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оклада за классный чин - в размере четырех 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 надбавки к должностному окладу за выслугу лет на муниципальной службе - в размере трех 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 надбавки к должностному окладу за особые условия муниципальной службы - в размере четырнадцати 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премий за выполнение особо важных и сложных заданий - в размере двух 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ежемесячного денежного поощрения - в размере, который устанавливается для органов местного самоуправления дифференцированно представительным органом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единовременной выплаты при предоставлении ежегодного оплачиваемого отпуска и материальной помощи - в размере трех окладов денежного содержания.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Фонд оплаты труда муниципальных служащих формируется за счет средств, предусмотренных настоящей статьей, а также за счет средств на выплату районного коэффициента, определенного нормативными правовыми актами Российской Федерации,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Руководители органов местного самоуправления вправе перераспределять средства фонда оплаты труда муниципальных служащих между выплатами, предусмотренными настоящей статьей.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Порядок формирования фонда оплаты труда муниципальных служащих устанавливается нормативным правовым актом представительного органа муниципального образования с учетом положений </w:t>
      </w:r>
      <w:r w:rsidRPr="004F646F">
        <w:rPr>
          <w:rFonts w:ascii="Times New Roman" w:eastAsia="Times New Roman" w:hAnsi="Times New Roman" w:cs="Times New Roman"/>
          <w:color w:val="2D2D2D"/>
          <w:sz w:val="21"/>
          <w:szCs w:val="21"/>
        </w:rPr>
        <w:lastRenderedPageBreak/>
        <w:t>настоящей статьи.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Муниципальному служащему возмещаются расходы и предоставляются другие компенсации в связи со служебными командировками, с направлением на муниципальную (государственную) службу в другую местность, переводом на должность муниципальной службы в другой орган муниципального образования в соответствии с законодательством Российской Федерации и Республики Калмыкия.</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11. Порядок исчисления стажа муниципальной службы и периоды работы, включаемые в стаж муниципальной службы</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(введена</w:t>
      </w:r>
      <w:r w:rsidRPr="004F646F">
        <w:rPr>
          <w:rFonts w:ascii="Times New Roman" w:eastAsia="Times New Roman" w:hAnsi="Times New Roman" w:cs="Times New Roman"/>
          <w:color w:val="2D2D2D"/>
          <w:sz w:val="21"/>
        </w:rPr>
        <w:t> </w:t>
      </w:r>
      <w:hyperlink r:id="rId32" w:history="1">
        <w:r w:rsidRPr="004F646F">
          <w:rPr>
            <w:rFonts w:ascii="Times New Roman" w:eastAsia="Times New Roman" w:hAnsi="Times New Roman" w:cs="Times New Roman"/>
            <w:color w:val="00466E"/>
            <w:sz w:val="21"/>
            <w:u w:val="single"/>
          </w:rPr>
          <w:t>Законом Республики Калмыкия от 25.12.2009 N 164-IV-З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При поступлении гражданина на муниципальную службу кадровая служба соответствующего органа местного самоуправления, аппарата избирательной комиссии муниципального образования или муниципальный служащий, осуществляющий кадровое обеспечение, на основании записей в трудовой книжке либо иных документов направляет в комиссию сведения для определения стажа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Документами, подтверждающими стаж,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Комиссия рассматривает представленные сведения и на основании действующего законодательства определяет стаж муниципальной службы муниципального 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Решение комиссии направляется представителю нанимателя (работодателю).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Стаж муниципальной службы муниципального служащего устанавливается представителем нанимателя (работодателем) со дня поступления гражданина на муниципальную службу.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Состав комиссии по установлению стажа муниципальной службы и порядок ее работы утверждаются представителем нанимателя (работодателем).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При исчислении стажа муниципальной службы помимо периодов работы, установленных Федеральным законом, в стаж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в которых необходимы для выполнения должностных обязанностей муниципального служащего по замещаемой должности. Периоды работы в указанных должностях в совокупности не должны превышать пять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Муниципальный служащий вправе обратиться к представителю нанимателя (работодателя) с письменным заявлением о включении в стаж муниципальной службы периодов работы, </w:t>
      </w:r>
      <w:r w:rsidRPr="004F646F">
        <w:rPr>
          <w:rFonts w:ascii="Times New Roman" w:eastAsia="Times New Roman" w:hAnsi="Times New Roman" w:cs="Times New Roman"/>
          <w:color w:val="2D2D2D"/>
          <w:sz w:val="21"/>
          <w:szCs w:val="21"/>
        </w:rPr>
        <w:lastRenderedPageBreak/>
        <w:t>предусмотренных настоящим пунктом.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Перерасчет стажа муниципальной службы осуществляется в порядке, предусмотренном пунктом 1 настоящей статьи.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случае включения в стаж муниципальной службы периодов работы, предусмотренных настоящим пунктом, указанный стаж устанавливается представителем нанимателя (работодателем) с момента обращения муниципального служащего.</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11.1. Сведения о доходах, расходах, об имуществе и обязательствах имущественного характера</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 ред.</w:t>
      </w:r>
      <w:r w:rsidRPr="004F646F">
        <w:rPr>
          <w:rFonts w:ascii="Times New Roman" w:eastAsia="Times New Roman" w:hAnsi="Times New Roman" w:cs="Times New Roman"/>
          <w:color w:val="2D2D2D"/>
          <w:sz w:val="21"/>
        </w:rPr>
        <w:t> </w:t>
      </w:r>
      <w:hyperlink r:id="rId33" w:history="1">
        <w:r w:rsidRPr="004F646F">
          <w:rPr>
            <w:rFonts w:ascii="Times New Roman" w:eastAsia="Times New Roman" w:hAnsi="Times New Roman" w:cs="Times New Roman"/>
            <w:color w:val="00466E"/>
            <w:sz w:val="21"/>
            <w:u w:val="single"/>
          </w:rPr>
          <w:t>Закона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Граждане, претендующие на замещение должностей муниципальной службы, включенных в соответствующий перечень должностей,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ред.</w:t>
      </w:r>
      <w:r w:rsidRPr="004F646F">
        <w:rPr>
          <w:rFonts w:ascii="Times New Roman" w:eastAsia="Times New Roman" w:hAnsi="Times New Roman" w:cs="Times New Roman"/>
          <w:color w:val="2D2D2D"/>
          <w:sz w:val="21"/>
        </w:rPr>
        <w:t> </w:t>
      </w:r>
      <w:hyperlink r:id="rId34" w:history="1">
        <w:r w:rsidRPr="004F646F">
          <w:rPr>
            <w:rFonts w:ascii="Times New Roman" w:eastAsia="Times New Roman" w:hAnsi="Times New Roman" w:cs="Times New Roman"/>
            <w:color w:val="00466E"/>
            <w:sz w:val="21"/>
            <w:u w:val="single"/>
          </w:rPr>
          <w:t>Закона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1.1. Муниципальный служащий, замещающий должность муниципальной службы, включенную в соответствующий перечень должностей,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1.1 введена</w:t>
      </w:r>
      <w:r w:rsidRPr="004F646F">
        <w:rPr>
          <w:rFonts w:ascii="Times New Roman" w:eastAsia="Times New Roman" w:hAnsi="Times New Roman" w:cs="Times New Roman"/>
          <w:color w:val="2D2D2D"/>
          <w:sz w:val="21"/>
        </w:rPr>
        <w:t> </w:t>
      </w:r>
      <w:hyperlink r:id="rId35" w:history="1">
        <w:r w:rsidRPr="004F646F">
          <w:rPr>
            <w:rFonts w:ascii="Times New Roman" w:eastAsia="Times New Roman" w:hAnsi="Times New Roman" w:cs="Times New Roman"/>
            <w:color w:val="00466E"/>
            <w:sz w:val="21"/>
            <w:u w:val="single"/>
          </w:rPr>
          <w:t>Законом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1.2.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должностей, а также за расходами его супруги (супруга) и несовершеннолетних детей принимается Главой Республики Калмыкия или уполномоченным им должностным лицом в порядке, установленном для принятия соответствующего решения в отношении государственных гражданских служащих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1.2 введена</w:t>
      </w:r>
      <w:r w:rsidRPr="004F646F">
        <w:rPr>
          <w:rFonts w:ascii="Times New Roman" w:eastAsia="Times New Roman" w:hAnsi="Times New Roman" w:cs="Times New Roman"/>
          <w:color w:val="2D2D2D"/>
          <w:sz w:val="21"/>
        </w:rPr>
        <w:t> </w:t>
      </w:r>
      <w:hyperlink r:id="rId36" w:history="1">
        <w:r w:rsidRPr="004F646F">
          <w:rPr>
            <w:rFonts w:ascii="Times New Roman" w:eastAsia="Times New Roman" w:hAnsi="Times New Roman" w:cs="Times New Roman"/>
            <w:color w:val="00466E"/>
            <w:sz w:val="21"/>
            <w:u w:val="single"/>
          </w:rPr>
          <w:t>Законом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1.3. Государственный орган Республики Калмыкия (подразделение государственного органа либо </w:t>
      </w:r>
      <w:r w:rsidRPr="004F646F">
        <w:rPr>
          <w:rFonts w:ascii="Times New Roman" w:eastAsia="Times New Roman" w:hAnsi="Times New Roman" w:cs="Times New Roman"/>
          <w:color w:val="2D2D2D"/>
          <w:sz w:val="21"/>
          <w:szCs w:val="21"/>
        </w:rPr>
        <w:lastRenderedPageBreak/>
        <w:t>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муниципального служащего, замещающего должность муниципальной службы, включенную в соответствующий перечень должностей, а также за расходами его супруги (супруга) и несовершеннолетних детей, определяется Главой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1.3 введена</w:t>
      </w:r>
      <w:r w:rsidRPr="004F646F">
        <w:rPr>
          <w:rFonts w:ascii="Times New Roman" w:eastAsia="Times New Roman" w:hAnsi="Times New Roman" w:cs="Times New Roman"/>
          <w:color w:val="2D2D2D"/>
          <w:sz w:val="21"/>
        </w:rPr>
        <w:t> </w:t>
      </w:r>
      <w:hyperlink r:id="rId37" w:history="1">
        <w:r w:rsidRPr="004F646F">
          <w:rPr>
            <w:rFonts w:ascii="Times New Roman" w:eastAsia="Times New Roman" w:hAnsi="Times New Roman" w:cs="Times New Roman"/>
            <w:color w:val="00466E"/>
            <w:sz w:val="21"/>
            <w:u w:val="single"/>
          </w:rPr>
          <w:t>Законом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hyperlink r:id="rId38" w:history="1">
        <w:r w:rsidRPr="004F646F">
          <w:rPr>
            <w:rFonts w:ascii="Times New Roman" w:eastAsia="Times New Roman" w:hAnsi="Times New Roman" w:cs="Times New Roman"/>
            <w:color w:val="00466E"/>
            <w:sz w:val="21"/>
            <w:u w:val="single"/>
          </w:rPr>
          <w:t>Федеральным законом от 25 декабря 2008 года N 273-ФЗ "О противодействии коррупции"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hyperlink r:id="rId39" w:history="1">
        <w:r w:rsidRPr="004F646F">
          <w:rPr>
            <w:rFonts w:ascii="Times New Roman" w:eastAsia="Times New Roman" w:hAnsi="Times New Roman" w:cs="Times New Roman"/>
            <w:color w:val="00466E"/>
            <w:sz w:val="21"/>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4F646F">
        <w:rPr>
          <w:rFonts w:ascii="Times New Roman" w:eastAsia="Times New Roman" w:hAnsi="Times New Roman" w:cs="Times New Roman"/>
          <w:color w:val="2D2D2D"/>
          <w:sz w:val="21"/>
          <w:szCs w:val="21"/>
        </w:rPr>
        <w:t>, нормативными правовыми актами Президента Российской Федерации, законами и указами Главы Республики 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1.4 введена</w:t>
      </w:r>
      <w:r w:rsidRPr="004F646F">
        <w:rPr>
          <w:rFonts w:ascii="Times New Roman" w:eastAsia="Times New Roman" w:hAnsi="Times New Roman" w:cs="Times New Roman"/>
          <w:color w:val="2D2D2D"/>
          <w:sz w:val="21"/>
        </w:rPr>
        <w:t> </w:t>
      </w:r>
      <w:hyperlink r:id="rId40" w:history="1">
        <w:r w:rsidRPr="004F646F">
          <w:rPr>
            <w:rFonts w:ascii="Times New Roman" w:eastAsia="Times New Roman" w:hAnsi="Times New Roman" w:cs="Times New Roman"/>
            <w:color w:val="00466E"/>
            <w:sz w:val="21"/>
            <w:u w:val="single"/>
          </w:rPr>
          <w:t>Законом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1.5.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замещающего должность муниципальной службы, включенную в соответствующий перечень должностей, и его супруги (супруга) за три последних года, предшествующих совершению сделки,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настоящей статьей,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муниципальными нормативными правовыми актами.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1.5 введена</w:t>
      </w:r>
      <w:r w:rsidRPr="004F646F">
        <w:rPr>
          <w:rFonts w:ascii="Times New Roman" w:eastAsia="Times New Roman" w:hAnsi="Times New Roman" w:cs="Times New Roman"/>
          <w:color w:val="2D2D2D"/>
          <w:sz w:val="21"/>
        </w:rPr>
        <w:t> </w:t>
      </w:r>
      <w:hyperlink r:id="rId41" w:history="1">
        <w:r w:rsidRPr="004F646F">
          <w:rPr>
            <w:rFonts w:ascii="Times New Roman" w:eastAsia="Times New Roman" w:hAnsi="Times New Roman" w:cs="Times New Roman"/>
            <w:color w:val="00466E"/>
            <w:sz w:val="21"/>
            <w:u w:val="single"/>
          </w:rPr>
          <w:t>Законом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Pr="004F646F">
        <w:rPr>
          <w:rFonts w:ascii="Times New Roman" w:eastAsia="Times New Roman" w:hAnsi="Times New Roman" w:cs="Times New Roman"/>
          <w:color w:val="2D2D2D"/>
          <w:sz w:val="21"/>
        </w:rPr>
        <w:t> </w:t>
      </w:r>
      <w:hyperlink r:id="rId42" w:history="1">
        <w:r w:rsidRPr="004F646F">
          <w:rPr>
            <w:rFonts w:ascii="Times New Roman" w:eastAsia="Times New Roman" w:hAnsi="Times New Roman" w:cs="Times New Roman"/>
            <w:color w:val="00466E"/>
            <w:sz w:val="21"/>
            <w:u w:val="single"/>
          </w:rPr>
          <w:t>Федеральным законом от 25 декабря 2008 года N 273-ФЗ "О противодействии коррупции"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 другими нормативными правовыми актами Российской Федерации, осуществляется в порядке, устанавливаемом Президентом Российской Федерации.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(часть вторая в ред.</w:t>
      </w:r>
      <w:r w:rsidRPr="004F646F">
        <w:rPr>
          <w:rFonts w:ascii="Times New Roman" w:eastAsia="Times New Roman" w:hAnsi="Times New Roman" w:cs="Times New Roman"/>
          <w:color w:val="2D2D2D"/>
          <w:sz w:val="21"/>
        </w:rPr>
        <w:t> </w:t>
      </w:r>
      <w:hyperlink r:id="rId43" w:history="1">
        <w:r w:rsidRPr="004F646F">
          <w:rPr>
            <w:rFonts w:ascii="Times New Roman" w:eastAsia="Times New Roman" w:hAnsi="Times New Roman" w:cs="Times New Roman"/>
            <w:color w:val="00466E"/>
            <w:sz w:val="21"/>
            <w:u w:val="single"/>
          </w:rPr>
          <w:t>Закона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3 - 18. Утратили силу. -</w:t>
      </w:r>
      <w:r w:rsidRPr="004F646F">
        <w:rPr>
          <w:rFonts w:ascii="Times New Roman" w:eastAsia="Times New Roman" w:hAnsi="Times New Roman" w:cs="Times New Roman"/>
          <w:color w:val="2D2D2D"/>
          <w:sz w:val="21"/>
        </w:rPr>
        <w:t> </w:t>
      </w:r>
      <w:hyperlink r:id="rId44" w:history="1">
        <w:r w:rsidRPr="004F646F">
          <w:rPr>
            <w:rFonts w:ascii="Times New Roman" w:eastAsia="Times New Roman" w:hAnsi="Times New Roman" w:cs="Times New Roman"/>
            <w:color w:val="00466E"/>
            <w:sz w:val="21"/>
            <w:u w:val="single"/>
          </w:rPr>
          <w:t>Закон Республики Калмыкия от 01.03.2013 N 422-IV-З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Статья 12. Порядок вступления в силу настоящего закона</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Настоящий закон вступает в силу по истечении десяти дней со дня его официального опубликования.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 дня вступления в силу настоящего закона признать утратившими силу</w:t>
      </w:r>
      <w:r w:rsidRPr="004F646F">
        <w:rPr>
          <w:rFonts w:ascii="Times New Roman" w:eastAsia="Times New Roman" w:hAnsi="Times New Roman" w:cs="Times New Roman"/>
          <w:color w:val="2D2D2D"/>
          <w:sz w:val="21"/>
        </w:rPr>
        <w:t> </w:t>
      </w:r>
      <w:hyperlink r:id="rId45" w:history="1">
        <w:r w:rsidRPr="004F646F">
          <w:rPr>
            <w:rFonts w:ascii="Times New Roman" w:eastAsia="Times New Roman" w:hAnsi="Times New Roman" w:cs="Times New Roman"/>
            <w:color w:val="00466E"/>
            <w:sz w:val="21"/>
            <w:u w:val="single"/>
          </w:rPr>
          <w:t>законы Республики Калмыкия от 14 мая 2001 года N 112-II-З "О муниципальной службе в Республике Калмыкия"</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46" w:history="1">
        <w:r w:rsidRPr="004F646F">
          <w:rPr>
            <w:rFonts w:ascii="Times New Roman" w:eastAsia="Times New Roman" w:hAnsi="Times New Roman" w:cs="Times New Roman"/>
            <w:color w:val="00466E"/>
            <w:sz w:val="21"/>
            <w:u w:val="single"/>
          </w:rPr>
          <w:t>от 14 мая 2001 года N 113-II-З "О реестре муниципальных должностей муниципальной службы в Республике Калмыкия"</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47" w:history="1">
        <w:r w:rsidRPr="004F646F">
          <w:rPr>
            <w:rFonts w:ascii="Times New Roman" w:eastAsia="Times New Roman" w:hAnsi="Times New Roman" w:cs="Times New Roman"/>
            <w:color w:val="00466E"/>
            <w:sz w:val="21"/>
            <w:u w:val="single"/>
          </w:rPr>
          <w:t>от 27 ноября 2008 года N 52-IV-З "О соотношении должностей муниципальной службы и должностей государственной гражданской службы Республики Калмыкия"</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Глава</w:t>
      </w:r>
      <w:r w:rsidRPr="004F646F">
        <w:rPr>
          <w:rFonts w:ascii="Times New Roman" w:eastAsia="Times New Roman" w:hAnsi="Times New Roman" w:cs="Times New Roman"/>
          <w:color w:val="2D2D2D"/>
          <w:sz w:val="21"/>
          <w:szCs w:val="21"/>
        </w:rPr>
        <w:br/>
        <w:t>Республики Калмыкия</w:t>
      </w:r>
      <w:r w:rsidRPr="004F646F">
        <w:rPr>
          <w:rFonts w:ascii="Times New Roman" w:eastAsia="Times New Roman" w:hAnsi="Times New Roman" w:cs="Times New Roman"/>
          <w:color w:val="2D2D2D"/>
          <w:sz w:val="21"/>
          <w:szCs w:val="21"/>
        </w:rPr>
        <w:br/>
        <w:t>К.ИЛЮМЖИНОВ</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Элиста</w:t>
      </w:r>
      <w:r w:rsidRPr="004F646F">
        <w:rPr>
          <w:rFonts w:ascii="Times New Roman" w:eastAsia="Times New Roman" w:hAnsi="Times New Roman" w:cs="Times New Roman"/>
          <w:color w:val="2D2D2D"/>
          <w:sz w:val="21"/>
          <w:szCs w:val="21"/>
        </w:rPr>
        <w:br/>
        <w:t>18 ноября 2009 года</w:t>
      </w:r>
      <w:r w:rsidRPr="004F646F">
        <w:rPr>
          <w:rFonts w:ascii="Times New Roman" w:eastAsia="Times New Roman" w:hAnsi="Times New Roman" w:cs="Times New Roman"/>
          <w:color w:val="2D2D2D"/>
          <w:sz w:val="21"/>
          <w:szCs w:val="21"/>
        </w:rPr>
        <w:br/>
        <w:t>N 148-IV-З</w:t>
      </w:r>
    </w:p>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N 1. РЕЕСТР ДОЛЖНОСТЕЙ МУНИЦИПАЛЬНОЙ СЛУЖБЫ В РЕСПУБЛИКЕ КАЛМЫКИЯ</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Приложение N 1</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от 18 ноября 2009 года N 148-IV-З</w:t>
      </w:r>
    </w:p>
    <w:p w:rsidR="004F646F" w:rsidRPr="004F646F" w:rsidRDefault="004F646F" w:rsidP="004F646F">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 ред.</w:t>
      </w:r>
      <w:r w:rsidRPr="004F646F">
        <w:rPr>
          <w:rFonts w:ascii="Times New Roman" w:eastAsia="Times New Roman" w:hAnsi="Times New Roman" w:cs="Times New Roman"/>
          <w:color w:val="2D2D2D"/>
          <w:sz w:val="21"/>
        </w:rPr>
        <w:t> </w:t>
      </w:r>
      <w:hyperlink r:id="rId48" w:history="1">
        <w:r w:rsidRPr="004F646F">
          <w:rPr>
            <w:rFonts w:ascii="Times New Roman" w:eastAsia="Times New Roman" w:hAnsi="Times New Roman" w:cs="Times New Roman"/>
            <w:color w:val="00466E"/>
            <w:sz w:val="21"/>
            <w:u w:val="single"/>
          </w:rPr>
          <w:t>Закона Республики Калмыкия от 25.04.2014 N 39-V-З</w:t>
        </w:r>
      </w:hyperlink>
      <w:r w:rsidRPr="004F646F">
        <w:rPr>
          <w:rFonts w:ascii="Times New Roman" w:eastAsia="Times New Roman" w:hAnsi="Times New Roman" w:cs="Times New Roman"/>
          <w:color w:val="2D2D2D"/>
          <w:sz w:val="21"/>
          <w:szCs w:val="21"/>
        </w:rPr>
        <w:t>)</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 xml:space="preserve">Раздел I. ПЕРЕЧЕНЬ ДОЛЖНОСТЕЙ МУНИЦИПАЛЬНОЙ СЛУЖБЫ В ОРГАНАХ </w:t>
      </w:r>
      <w:r w:rsidRPr="004F646F">
        <w:rPr>
          <w:rFonts w:ascii="Arial" w:eastAsia="Times New Roman" w:hAnsi="Arial" w:cs="Arial"/>
          <w:color w:val="4C4C4C"/>
          <w:sz w:val="38"/>
          <w:szCs w:val="38"/>
        </w:rPr>
        <w:lastRenderedPageBreak/>
        <w:t>ИСПОЛНИТЕЛЬНОЙ ВЛАСТИ МУНИЦИПАЛЬНОГО ОБРАЗОВАНИЯ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Должности категории "руководители"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Высшая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Глава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Первый заместитель главы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Заместитель главы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Руководитель аппарата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Председатель комитета (департамента, 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Начальник (заведующий) отдела (отделом)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Заместитель председателя комитета (департамента, 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Заместитель начальника (заведующего) отдела (отделом)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Должности категории "помощники (советники)"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(для муниципальных районов, городского округа)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Помощник главы муниципального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Должности категории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Начальник отдела в комитете (департаменте, управлении)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Заведующий сектором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Эксперт-консультант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Главный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Ведущий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Должности категории "обеспечивающие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1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Младшая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2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Раздел II. ПЕРЕЧЕНЬ ДОЛЖНОСТЕЙ В АППАРАТЕ ПРЕДСТАВИТЕЛЬНОГО ОРГАНА МУНИЦИПАЛЬНОГО ОБРАЗОВАНИЯ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Должности категории "руководители"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Высшая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Руководитель аппарата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Начальник отдела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Должности категории "помощники (советники)"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(для муниципальных районов, городского округа)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Помощник председателя представительного органа муниципального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Должности категории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Эксперт-консультант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Главный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Ведущий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Должности категории "обеспечивающие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1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Младшая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2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Раздел III. ПЕРЕЧЕНЬ ДОЛЖНОСТЕЙ В КОНТРОЛЬНО-СЧЕТНОМ ОРГАНЕ МУНИЦИПАЛЬНОГО ОБРАЗОВАНИЯ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Должности категории "руководители"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Высшая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Председатель контрольно-счетного органа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Должности категории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Главный инспектор</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Старший инспектор</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Ведущий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Должности категории "обеспечивающие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1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Младшая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2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Раздел IV. ПЕРЕЧЕНЬ ДОЛЖНОСТЕЙ В АППАРАТЕ ИЗБИРАТЕЛЬНОЙ КОМИССИИ МУНИЦИПАЛЬНОГО ОБРАЗОВАНИЯ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Должности категории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Главный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Ведущий 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Должности категории "обеспечивающие специалисты"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Старшая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1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Младшая группа должностей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 2 категории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Специалист</w:t>
      </w:r>
    </w:p>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N 2. СООТНОШЕНИЕ ДОЛЖНОСТЕЙ МУНИЦИПАЛЬНОЙ СЛУЖБЫ В СЕЛЬСКИХ ПОСЕЛЕНИЯХ И ДОЛЖНОСТЕЙ ГОСУДАРСТВЕННОЙ ГРАЖДАНСКОЙ СЛУЖБЫ РЕСПУБЛИКИ КАЛМЫКИЯ</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Приложение N 2</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от 18 ноября 2009 года N 148-IV-З</w:t>
      </w:r>
    </w:p>
    <w:p w:rsidR="004F646F" w:rsidRPr="004F646F" w:rsidRDefault="004F646F" w:rsidP="004F646F">
      <w:pPr>
        <w:shd w:val="clear" w:color="auto" w:fill="FFFFFF"/>
        <w:spacing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 ред.</w:t>
      </w:r>
      <w:r w:rsidRPr="004F646F">
        <w:rPr>
          <w:rFonts w:ascii="Times New Roman" w:eastAsia="Times New Roman" w:hAnsi="Times New Roman" w:cs="Times New Roman"/>
          <w:color w:val="2D2D2D"/>
          <w:sz w:val="21"/>
        </w:rPr>
        <w:t> </w:t>
      </w:r>
      <w:hyperlink r:id="rId49" w:history="1">
        <w:r w:rsidRPr="004F646F">
          <w:rPr>
            <w:rFonts w:ascii="Times New Roman" w:eastAsia="Times New Roman" w:hAnsi="Times New Roman" w:cs="Times New Roman"/>
            <w:color w:val="00466E"/>
            <w:sz w:val="21"/>
            <w:u w:val="single"/>
          </w:rPr>
          <w:t>Законов Республики Калмыкия от 05.05.2010 N 180-IV-З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hyperlink r:id="rId50" w:history="1">
        <w:r w:rsidRPr="004F646F">
          <w:rPr>
            <w:rFonts w:ascii="Times New Roman" w:eastAsia="Times New Roman" w:hAnsi="Times New Roman" w:cs="Times New Roman"/>
            <w:color w:val="00466E"/>
            <w:sz w:val="21"/>
            <w:u w:val="single"/>
          </w:rPr>
          <w:t>от 25.04.2014 N 39-V-З</w:t>
        </w:r>
      </w:hyperlink>
      <w:r w:rsidRPr="004F646F">
        <w:rPr>
          <w:rFonts w:ascii="Times New Roman" w:eastAsia="Times New Roman" w:hAnsi="Times New Roman" w:cs="Times New Roman"/>
          <w:color w:val="2D2D2D"/>
          <w:sz w:val="21"/>
          <w:szCs w:val="21"/>
        </w:rPr>
        <w:t>)</w:t>
      </w:r>
    </w:p>
    <w:tbl>
      <w:tblPr>
        <w:tblW w:w="0" w:type="auto"/>
        <w:tblCellMar>
          <w:left w:w="0" w:type="dxa"/>
          <w:right w:w="0" w:type="dxa"/>
        </w:tblCellMar>
        <w:tblLook w:val="04A0"/>
      </w:tblPr>
      <w:tblGrid>
        <w:gridCol w:w="4677"/>
        <w:gridCol w:w="4678"/>
      </w:tblGrid>
      <w:tr w:rsidR="004F646F" w:rsidRPr="004F646F" w:rsidTr="004F646F">
        <w:trPr>
          <w:trHeight w:val="15"/>
        </w:trPr>
        <w:tc>
          <w:tcPr>
            <w:tcW w:w="7022"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c>
          <w:tcPr>
            <w:tcW w:w="7022"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муниципальной</w:t>
            </w:r>
            <w:r w:rsidRPr="004F646F">
              <w:rPr>
                <w:rFonts w:ascii="Times New Roman" w:eastAsia="Times New Roman" w:hAnsi="Times New Roman" w:cs="Times New Roman"/>
                <w:color w:val="2D2D2D"/>
                <w:sz w:val="21"/>
                <w:szCs w:val="21"/>
              </w:rPr>
              <w:br/>
              <w:t>службы</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государственной</w:t>
            </w:r>
            <w:r w:rsidRPr="004F646F">
              <w:rPr>
                <w:rFonts w:ascii="Times New Roman" w:eastAsia="Times New Roman" w:hAnsi="Times New Roman" w:cs="Times New Roman"/>
                <w:color w:val="2D2D2D"/>
                <w:sz w:val="21"/>
                <w:szCs w:val="21"/>
              </w:rPr>
              <w:br/>
              <w:t>гражданской службы</w:t>
            </w:r>
            <w:r w:rsidRPr="004F646F">
              <w:rPr>
                <w:rFonts w:ascii="Times New Roman" w:eastAsia="Times New Roman" w:hAnsi="Times New Roman" w:cs="Times New Roman"/>
                <w:color w:val="2D2D2D"/>
                <w:sz w:val="21"/>
                <w:szCs w:val="21"/>
              </w:rPr>
              <w:br/>
              <w:t>в территориальных</w:t>
            </w:r>
            <w:r w:rsidRPr="004F646F">
              <w:rPr>
                <w:rFonts w:ascii="Times New Roman" w:eastAsia="Times New Roman" w:hAnsi="Times New Roman" w:cs="Times New Roman"/>
                <w:color w:val="2D2D2D"/>
                <w:sz w:val="21"/>
                <w:szCs w:val="21"/>
              </w:rPr>
              <w:br/>
              <w:t>управлениях (отделах) органов</w:t>
            </w:r>
            <w:r w:rsidRPr="004F646F">
              <w:rPr>
                <w:rFonts w:ascii="Times New Roman" w:eastAsia="Times New Roman" w:hAnsi="Times New Roman" w:cs="Times New Roman"/>
                <w:color w:val="2D2D2D"/>
                <w:sz w:val="21"/>
                <w:szCs w:val="21"/>
              </w:rPr>
              <w:br/>
              <w:t>исполнительной власти</w:t>
            </w:r>
            <w:r w:rsidRPr="004F646F">
              <w:rPr>
                <w:rFonts w:ascii="Times New Roman" w:eastAsia="Times New Roman" w:hAnsi="Times New Roman" w:cs="Times New Roman"/>
                <w:color w:val="2D2D2D"/>
                <w:sz w:val="21"/>
                <w:szCs w:val="21"/>
              </w:rPr>
              <w:br/>
              <w:t>Республики Калмыкия</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"руководители"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"руководители"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Высшая группа должностей</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Главная, ведущая группы</w:t>
            </w:r>
            <w:r w:rsidRPr="004F646F">
              <w:rPr>
                <w:rFonts w:ascii="Times New Roman" w:eastAsia="Times New Roman" w:hAnsi="Times New Roman" w:cs="Times New Roman"/>
                <w:color w:val="2D2D2D"/>
                <w:sz w:val="21"/>
                <w:szCs w:val="21"/>
              </w:rPr>
              <w:br/>
              <w:t>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Глава администрации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1" w:history="1">
              <w:r w:rsidRPr="004F646F">
                <w:rPr>
                  <w:rFonts w:ascii="Times New Roman" w:eastAsia="Times New Roman" w:hAnsi="Times New Roman" w:cs="Times New Roman"/>
                  <w:color w:val="00466E"/>
                  <w:sz w:val="21"/>
                  <w:u w:val="single"/>
                </w:rPr>
                <w:t>Законом Республики Калмыкия от 05.05.2010 N 180-IV-З</w:t>
              </w:r>
            </w:hyperlink>
            <w:r w:rsidRPr="004F646F">
              <w:rPr>
                <w:rFonts w:ascii="Times New Roman" w:eastAsia="Times New Roman" w:hAnsi="Times New Roman" w:cs="Times New Roman"/>
                <w:color w:val="2D2D2D"/>
                <w:sz w:val="21"/>
                <w:szCs w:val="21"/>
              </w:rPr>
              <w:t>)</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Первый заместитель главы</w:t>
            </w:r>
            <w:r w:rsidRPr="004F646F">
              <w:rPr>
                <w:rFonts w:ascii="Times New Roman" w:eastAsia="Times New Roman" w:hAnsi="Times New Roman" w:cs="Times New Roman"/>
                <w:color w:val="2D2D2D"/>
                <w:sz w:val="21"/>
                <w:szCs w:val="21"/>
              </w:rPr>
              <w:br/>
              <w:t>администрации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контрольно-счетного органа</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 ред.</w:t>
            </w:r>
            <w:r w:rsidRPr="004F646F">
              <w:rPr>
                <w:rFonts w:ascii="Times New Roman" w:eastAsia="Times New Roman" w:hAnsi="Times New Roman" w:cs="Times New Roman"/>
                <w:color w:val="2D2D2D"/>
                <w:sz w:val="21"/>
              </w:rPr>
              <w:t> </w:t>
            </w:r>
            <w:hyperlink r:id="rId52" w:history="1">
              <w:r w:rsidRPr="004F646F">
                <w:rPr>
                  <w:rFonts w:ascii="Times New Roman" w:eastAsia="Times New Roman" w:hAnsi="Times New Roman" w:cs="Times New Roman"/>
                  <w:color w:val="00466E"/>
                  <w:sz w:val="21"/>
                  <w:u w:val="single"/>
                </w:rPr>
                <w:t>Закона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главы администрации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w:t>
            </w:r>
            <w:r w:rsidRPr="004F646F">
              <w:rPr>
                <w:rFonts w:ascii="Times New Roman" w:eastAsia="Times New Roman" w:hAnsi="Times New Roman" w:cs="Times New Roman"/>
                <w:color w:val="2D2D2D"/>
                <w:sz w:val="21"/>
                <w:szCs w:val="21"/>
              </w:rPr>
              <w:br/>
              <w:t>администрации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Главная группа должностей</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"руководители"</w:t>
            </w:r>
            <w:r w:rsidRPr="004F646F">
              <w:rPr>
                <w:rFonts w:ascii="Times New Roman" w:eastAsia="Times New Roman" w:hAnsi="Times New Roman" w:cs="Times New Roman"/>
                <w:color w:val="2D2D2D"/>
                <w:sz w:val="21"/>
                <w:szCs w:val="21"/>
              </w:rPr>
              <w:br/>
              <w:t>ведущая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комитета</w:t>
            </w:r>
            <w:r w:rsidRPr="004F646F">
              <w:rPr>
                <w:rFonts w:ascii="Times New Roman" w:eastAsia="Times New Roman" w:hAnsi="Times New Roman" w:cs="Times New Roman"/>
                <w:color w:val="2D2D2D"/>
                <w:sz w:val="21"/>
                <w:szCs w:val="21"/>
              </w:rPr>
              <w:br/>
              <w:t>(департамента, управления)</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(заведующий) отдела (отделом)</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"специалисты",</w:t>
            </w:r>
            <w:r w:rsidRPr="004F646F">
              <w:rPr>
                <w:rFonts w:ascii="Times New Roman" w:eastAsia="Times New Roman" w:hAnsi="Times New Roman" w:cs="Times New Roman"/>
                <w:color w:val="2D2D2D"/>
                <w:sz w:val="21"/>
                <w:szCs w:val="21"/>
              </w:rPr>
              <w:br/>
              <w:t>ведущая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председателя комитета (департамента, управления)</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t>Заместитель начальника</w:t>
            </w:r>
            <w:r w:rsidRPr="004F646F">
              <w:rPr>
                <w:rFonts w:ascii="Times New Roman" w:eastAsia="Times New Roman" w:hAnsi="Times New Roman" w:cs="Times New Roman"/>
                <w:color w:val="2D2D2D"/>
                <w:sz w:val="21"/>
                <w:szCs w:val="21"/>
              </w:rPr>
              <w:br/>
              <w:t>(заведующего) отдела (отделом)</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"специалисты"</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"специалисты"</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комитете</w:t>
            </w:r>
            <w:r w:rsidRPr="004F646F">
              <w:rPr>
                <w:rFonts w:ascii="Times New Roman" w:eastAsia="Times New Roman" w:hAnsi="Times New Roman" w:cs="Times New Roman"/>
                <w:color w:val="2D2D2D"/>
                <w:sz w:val="21"/>
                <w:szCs w:val="21"/>
              </w:rPr>
              <w:br/>
              <w:t>(департаменте, управлении)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Эксперт-консультант</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Главный инспектор</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3"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Главный специалист</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инспектор</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1404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4"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"обеспечивающие специалисты"</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"обеспечивающие специалисты"</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1 категории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специалист 3 разряда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Младшая группа должностей</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Младшая группа должностей</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категории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разряда</w:t>
            </w:r>
          </w:p>
        </w:tc>
      </w:tr>
      <w:tr w:rsidR="004F646F" w:rsidRPr="004F646F" w:rsidTr="004F646F">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3 разряда</w:t>
            </w:r>
          </w:p>
        </w:tc>
      </w:tr>
    </w:tbl>
    <w:p w:rsidR="004F646F" w:rsidRPr="004F646F" w:rsidRDefault="004F646F" w:rsidP="004F646F">
      <w:pPr>
        <w:shd w:val="clear" w:color="auto" w:fill="FFFFFF"/>
        <w:spacing w:before="37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СООТНОШЕНИЕ ДОЛЖНОСТЕЙ МУНИЦИПАЛЬНОЙ СЛУЖБЫ В МУНИЦИПАЛЬНЫХ РАЙОНАХ, ГОРОДСКИХ ПОСЕЛЕНИЯХ И ДОЛЖНОСТЕЙ ГОСУДАРСТВЕННОЙ ГРАЖДАНСКОЙ СЛУЖБЫ РЕСПУБЛИКИ КАЛМЫКИЯ</w:t>
      </w:r>
    </w:p>
    <w:tbl>
      <w:tblPr>
        <w:tblW w:w="0" w:type="auto"/>
        <w:tblCellMar>
          <w:left w:w="0" w:type="dxa"/>
          <w:right w:w="0" w:type="dxa"/>
        </w:tblCellMar>
        <w:tblLook w:val="04A0"/>
      </w:tblPr>
      <w:tblGrid>
        <w:gridCol w:w="4400"/>
        <w:gridCol w:w="4955"/>
      </w:tblGrid>
      <w:tr w:rsidR="004F646F" w:rsidRPr="004F646F" w:rsidTr="004F646F">
        <w:trPr>
          <w:trHeight w:val="15"/>
        </w:trPr>
        <w:tc>
          <w:tcPr>
            <w:tcW w:w="4990"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c>
          <w:tcPr>
            <w:tcW w:w="5729"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муниципальной</w:t>
            </w:r>
            <w:r w:rsidRPr="004F646F">
              <w:rPr>
                <w:rFonts w:ascii="Times New Roman" w:eastAsia="Times New Roman" w:hAnsi="Times New Roman" w:cs="Times New Roman"/>
                <w:color w:val="2D2D2D"/>
                <w:sz w:val="21"/>
                <w:szCs w:val="21"/>
              </w:rPr>
              <w:br/>
              <w:t>службы</w:t>
            </w:r>
            <w:r w:rsidRPr="004F646F">
              <w:rPr>
                <w:rFonts w:ascii="Times New Roman" w:eastAsia="Times New Roman" w:hAnsi="Times New Roman" w:cs="Times New Roman"/>
                <w:color w:val="2D2D2D"/>
                <w:sz w:val="21"/>
                <w:szCs w:val="21"/>
              </w:rPr>
              <w:br/>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государственной</w:t>
            </w:r>
            <w:r w:rsidRPr="004F646F">
              <w:rPr>
                <w:rFonts w:ascii="Times New Roman" w:eastAsia="Times New Roman" w:hAnsi="Times New Roman" w:cs="Times New Roman"/>
                <w:color w:val="2D2D2D"/>
                <w:sz w:val="21"/>
                <w:szCs w:val="21"/>
              </w:rPr>
              <w:br/>
              <w:t>гражданской службы в иных</w:t>
            </w:r>
            <w:r w:rsidRPr="004F646F">
              <w:rPr>
                <w:rFonts w:ascii="Times New Roman" w:eastAsia="Times New Roman" w:hAnsi="Times New Roman" w:cs="Times New Roman"/>
                <w:color w:val="2D2D2D"/>
                <w:sz w:val="21"/>
                <w:szCs w:val="21"/>
              </w:rPr>
              <w:br/>
              <w:t>органах исполнительной власти</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"руководители"</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Высшая группа должностей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Высшая, главная группы</w:t>
            </w:r>
            <w:r w:rsidRPr="004F646F">
              <w:rPr>
                <w:rFonts w:ascii="Times New Roman" w:eastAsia="Times New Roman" w:hAnsi="Times New Roman" w:cs="Times New Roman"/>
                <w:color w:val="2D2D2D"/>
                <w:sz w:val="21"/>
                <w:szCs w:val="21"/>
              </w:rPr>
              <w:br/>
              <w:t>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Глава администрации</w:t>
            </w:r>
            <w:r w:rsidRPr="004F646F">
              <w:rPr>
                <w:rFonts w:ascii="Times New Roman" w:eastAsia="Times New Roman" w:hAnsi="Times New Roman" w:cs="Times New Roman"/>
                <w:color w:val="2D2D2D"/>
                <w:sz w:val="21"/>
                <w:szCs w:val="21"/>
              </w:rPr>
              <w:br/>
              <w:t>(для муниципального района)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Агентства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Глава администрации</w:t>
            </w:r>
            <w:r w:rsidRPr="004F646F">
              <w:rPr>
                <w:rFonts w:ascii="Times New Roman" w:eastAsia="Times New Roman" w:hAnsi="Times New Roman" w:cs="Times New Roman"/>
                <w:color w:val="2D2D2D"/>
                <w:sz w:val="21"/>
                <w:szCs w:val="21"/>
              </w:rPr>
              <w:br/>
              <w:t>(для городского поселения)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 Агентства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t>Первый заместитель</w:t>
            </w:r>
            <w:r w:rsidRPr="004F646F">
              <w:rPr>
                <w:rFonts w:ascii="Times New Roman" w:eastAsia="Times New Roman" w:hAnsi="Times New Roman" w:cs="Times New Roman"/>
                <w:color w:val="2D2D2D"/>
                <w:sz w:val="21"/>
                <w:szCs w:val="21"/>
              </w:rPr>
              <w:br/>
              <w:t>главы администрации</w:t>
            </w:r>
            <w:r w:rsidRPr="004F646F">
              <w:rPr>
                <w:rFonts w:ascii="Times New Roman" w:eastAsia="Times New Roman" w:hAnsi="Times New Roman" w:cs="Times New Roman"/>
                <w:color w:val="2D2D2D"/>
                <w:sz w:val="21"/>
                <w:szCs w:val="21"/>
              </w:rPr>
              <w:br/>
              <w:t>(для муниципального района)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 Агентства</w:t>
            </w:r>
            <w:r w:rsidRPr="004F646F">
              <w:rPr>
                <w:rFonts w:ascii="Times New Roman" w:eastAsia="Times New Roman" w:hAnsi="Times New Roman" w:cs="Times New Roman"/>
                <w:color w:val="2D2D2D"/>
                <w:sz w:val="21"/>
                <w:szCs w:val="21"/>
              </w:rPr>
              <w:br/>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Первый заместитель</w:t>
            </w:r>
            <w:r w:rsidRPr="004F646F">
              <w:rPr>
                <w:rFonts w:ascii="Times New Roman" w:eastAsia="Times New Roman" w:hAnsi="Times New Roman" w:cs="Times New Roman"/>
                <w:color w:val="2D2D2D"/>
                <w:sz w:val="21"/>
                <w:szCs w:val="21"/>
              </w:rPr>
              <w:br/>
              <w:t>главы администрации</w:t>
            </w:r>
            <w:r w:rsidRPr="004F646F">
              <w:rPr>
                <w:rFonts w:ascii="Times New Roman" w:eastAsia="Times New Roman" w:hAnsi="Times New Roman" w:cs="Times New Roman"/>
                <w:color w:val="2D2D2D"/>
                <w:sz w:val="21"/>
                <w:szCs w:val="21"/>
              </w:rPr>
              <w:br/>
              <w:t>(для городского поселения)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w:t>
            </w:r>
            <w:r w:rsidRPr="004F646F">
              <w:rPr>
                <w:rFonts w:ascii="Times New Roman" w:eastAsia="Times New Roman" w:hAnsi="Times New Roman" w:cs="Times New Roman"/>
                <w:color w:val="2D2D2D"/>
                <w:sz w:val="21"/>
                <w:szCs w:val="21"/>
              </w:rPr>
              <w:br/>
              <w:t>(председателя, начальника) службы</w:t>
            </w:r>
            <w:r w:rsidRPr="004F646F">
              <w:rPr>
                <w:rFonts w:ascii="Times New Roman" w:eastAsia="Times New Roman" w:hAnsi="Times New Roman" w:cs="Times New Roman"/>
                <w:color w:val="2D2D2D"/>
                <w:sz w:val="21"/>
                <w:szCs w:val="21"/>
              </w:rPr>
              <w:br/>
              <w:t>инспекции, управления</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контрольно-счетного органа</w:t>
            </w:r>
            <w:r w:rsidRPr="004F646F">
              <w:rPr>
                <w:rFonts w:ascii="Times New Roman" w:eastAsia="Times New Roman" w:hAnsi="Times New Roman" w:cs="Times New Roman"/>
                <w:color w:val="2D2D2D"/>
                <w:sz w:val="21"/>
                <w:szCs w:val="21"/>
              </w:rPr>
              <w:br/>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w:t>
            </w:r>
            <w:r w:rsidRPr="004F646F">
              <w:rPr>
                <w:rFonts w:ascii="Times New Roman" w:eastAsia="Times New Roman" w:hAnsi="Times New Roman" w:cs="Times New Roman"/>
                <w:color w:val="2D2D2D"/>
                <w:sz w:val="21"/>
                <w:szCs w:val="21"/>
              </w:rPr>
              <w:br/>
              <w:t>(председателя, начальника) службы</w:t>
            </w:r>
            <w:r w:rsidRPr="004F646F">
              <w:rPr>
                <w:rFonts w:ascii="Times New Roman" w:eastAsia="Times New Roman" w:hAnsi="Times New Roman" w:cs="Times New Roman"/>
                <w:color w:val="2D2D2D"/>
                <w:sz w:val="21"/>
                <w:szCs w:val="21"/>
              </w:rPr>
              <w:br/>
              <w:t>инспекции, управления</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 ред.</w:t>
            </w:r>
            <w:r w:rsidRPr="004F646F">
              <w:rPr>
                <w:rFonts w:ascii="Times New Roman" w:eastAsia="Times New Roman" w:hAnsi="Times New Roman" w:cs="Times New Roman"/>
                <w:color w:val="2D2D2D"/>
                <w:sz w:val="21"/>
              </w:rPr>
              <w:t> </w:t>
            </w:r>
            <w:hyperlink r:id="rId55" w:history="1">
              <w:r w:rsidRPr="004F646F">
                <w:rPr>
                  <w:rFonts w:ascii="Times New Roman" w:eastAsia="Times New Roman" w:hAnsi="Times New Roman" w:cs="Times New Roman"/>
                  <w:color w:val="00466E"/>
                  <w:sz w:val="21"/>
                  <w:u w:val="single"/>
                </w:rPr>
                <w:t>Закона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главы администрации</w:t>
            </w:r>
            <w:r w:rsidRPr="004F646F">
              <w:rPr>
                <w:rFonts w:ascii="Times New Roman" w:eastAsia="Times New Roman" w:hAnsi="Times New Roman" w:cs="Times New Roman"/>
                <w:color w:val="2D2D2D"/>
                <w:sz w:val="21"/>
                <w:szCs w:val="21"/>
              </w:rPr>
              <w:br/>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w:t>
            </w:r>
            <w:r w:rsidRPr="004F646F">
              <w:rPr>
                <w:rFonts w:ascii="Times New Roman" w:eastAsia="Times New Roman" w:hAnsi="Times New Roman" w:cs="Times New Roman"/>
                <w:color w:val="2D2D2D"/>
                <w:sz w:val="21"/>
                <w:szCs w:val="21"/>
              </w:rPr>
              <w:br/>
              <w:t>(председателя, начальника) службы</w:t>
            </w:r>
            <w:r w:rsidRPr="004F646F">
              <w:rPr>
                <w:rFonts w:ascii="Times New Roman" w:eastAsia="Times New Roman" w:hAnsi="Times New Roman" w:cs="Times New Roman"/>
                <w:color w:val="2D2D2D"/>
                <w:sz w:val="21"/>
                <w:szCs w:val="21"/>
              </w:rPr>
              <w:br/>
              <w:t>инспекции, управления</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w:t>
            </w:r>
            <w:r w:rsidRPr="004F646F">
              <w:rPr>
                <w:rFonts w:ascii="Times New Roman" w:eastAsia="Times New Roman" w:hAnsi="Times New Roman" w:cs="Times New Roman"/>
                <w:color w:val="2D2D2D"/>
                <w:sz w:val="21"/>
                <w:szCs w:val="21"/>
              </w:rPr>
              <w:br/>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w:t>
            </w:r>
            <w:r w:rsidRPr="004F646F">
              <w:rPr>
                <w:rFonts w:ascii="Times New Roman" w:eastAsia="Times New Roman" w:hAnsi="Times New Roman" w:cs="Times New Roman"/>
                <w:color w:val="2D2D2D"/>
                <w:sz w:val="21"/>
                <w:szCs w:val="21"/>
              </w:rPr>
              <w:br/>
              <w:t>(председателя, начальника) службы</w:t>
            </w:r>
            <w:r w:rsidRPr="004F646F">
              <w:rPr>
                <w:rFonts w:ascii="Times New Roman" w:eastAsia="Times New Roman" w:hAnsi="Times New Roman" w:cs="Times New Roman"/>
                <w:color w:val="2D2D2D"/>
                <w:sz w:val="21"/>
                <w:szCs w:val="21"/>
              </w:rPr>
              <w:br/>
              <w:t>инспекции, управления</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w:t>
            </w:r>
            <w:r w:rsidRPr="004F646F">
              <w:rPr>
                <w:rFonts w:ascii="Times New Roman" w:eastAsia="Times New Roman" w:hAnsi="Times New Roman" w:cs="Times New Roman"/>
                <w:color w:val="2D2D2D"/>
                <w:sz w:val="21"/>
                <w:szCs w:val="21"/>
              </w:rPr>
              <w:br/>
              <w:t>администрации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руководителя</w:t>
            </w:r>
            <w:r w:rsidRPr="004F646F">
              <w:rPr>
                <w:rFonts w:ascii="Times New Roman" w:eastAsia="Times New Roman" w:hAnsi="Times New Roman" w:cs="Times New Roman"/>
                <w:color w:val="2D2D2D"/>
                <w:sz w:val="21"/>
                <w:szCs w:val="21"/>
              </w:rPr>
              <w:br/>
              <w:t>(председателя, начальника) службы</w:t>
            </w:r>
            <w:r w:rsidRPr="004F646F">
              <w:rPr>
                <w:rFonts w:ascii="Times New Roman" w:eastAsia="Times New Roman" w:hAnsi="Times New Roman" w:cs="Times New Roman"/>
                <w:color w:val="2D2D2D"/>
                <w:sz w:val="21"/>
                <w:szCs w:val="21"/>
              </w:rPr>
              <w:br/>
              <w:t>инспекции, управления</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Главная группа должностей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комитета (департамента,</w:t>
            </w:r>
            <w:r w:rsidRPr="004F646F">
              <w:rPr>
                <w:rFonts w:ascii="Times New Roman" w:eastAsia="Times New Roman" w:hAnsi="Times New Roman" w:cs="Times New Roman"/>
                <w:color w:val="2D2D2D"/>
                <w:sz w:val="21"/>
                <w:szCs w:val="21"/>
              </w:rPr>
              <w:br/>
              <w:t>управления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(заведующий) отдела</w:t>
            </w:r>
            <w:r w:rsidRPr="004F646F">
              <w:rPr>
                <w:rFonts w:ascii="Times New Roman" w:eastAsia="Times New Roman" w:hAnsi="Times New Roman" w:cs="Times New Roman"/>
                <w:color w:val="2D2D2D"/>
                <w:sz w:val="21"/>
                <w:szCs w:val="21"/>
              </w:rPr>
              <w:br/>
              <w:t>(отделом)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председателя комитета</w:t>
            </w:r>
            <w:r w:rsidRPr="004F646F">
              <w:rPr>
                <w:rFonts w:ascii="Times New Roman" w:eastAsia="Times New Roman" w:hAnsi="Times New Roman" w:cs="Times New Roman"/>
                <w:color w:val="2D2D2D"/>
                <w:sz w:val="21"/>
                <w:szCs w:val="21"/>
              </w:rPr>
              <w:br/>
              <w:t>(департамента, управления)</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w:t>
            </w:r>
            <w:r w:rsidRPr="004F646F">
              <w:rPr>
                <w:rFonts w:ascii="Times New Roman" w:eastAsia="Times New Roman" w:hAnsi="Times New Roman" w:cs="Times New Roman"/>
                <w:color w:val="2D2D2D"/>
                <w:sz w:val="21"/>
                <w:szCs w:val="21"/>
              </w:rPr>
              <w:br/>
              <w:t>(заведующего) отдела (отделом)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"помощники (советники)"</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главы муниципального образования</w:t>
            </w:r>
            <w:r w:rsidRPr="004F646F">
              <w:rPr>
                <w:rFonts w:ascii="Times New Roman" w:eastAsia="Times New Roman" w:hAnsi="Times New Roman" w:cs="Times New Roman"/>
                <w:color w:val="2D2D2D"/>
                <w:sz w:val="21"/>
                <w:szCs w:val="21"/>
              </w:rPr>
              <w:br/>
              <w:t>(для муниципального района)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руководителя Агентства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председателя представительного</w:t>
            </w:r>
            <w:r w:rsidRPr="004F646F">
              <w:rPr>
                <w:rFonts w:ascii="Times New Roman" w:eastAsia="Times New Roman" w:hAnsi="Times New Roman" w:cs="Times New Roman"/>
                <w:color w:val="2D2D2D"/>
                <w:sz w:val="21"/>
                <w:szCs w:val="21"/>
              </w:rPr>
              <w:br/>
              <w:t>органа муниципального образования</w:t>
            </w:r>
            <w:r w:rsidRPr="004F646F">
              <w:rPr>
                <w:rFonts w:ascii="Times New Roman" w:eastAsia="Times New Roman" w:hAnsi="Times New Roman" w:cs="Times New Roman"/>
                <w:color w:val="2D2D2D"/>
                <w:sz w:val="21"/>
                <w:szCs w:val="21"/>
              </w:rPr>
              <w:br/>
              <w:t>(для муниципального района)</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руководителя Агентства</w:t>
            </w:r>
            <w:r w:rsidRPr="004F646F">
              <w:rPr>
                <w:rFonts w:ascii="Times New Roman" w:eastAsia="Times New Roman" w:hAnsi="Times New Roman" w:cs="Times New Roman"/>
                <w:color w:val="2D2D2D"/>
                <w:sz w:val="21"/>
                <w:szCs w:val="21"/>
              </w:rPr>
              <w:br/>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"специалисты"</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w:t>
            </w:r>
            <w:r w:rsidRPr="004F646F">
              <w:rPr>
                <w:rFonts w:ascii="Times New Roman" w:eastAsia="Times New Roman" w:hAnsi="Times New Roman" w:cs="Times New Roman"/>
                <w:color w:val="2D2D2D"/>
                <w:sz w:val="21"/>
                <w:szCs w:val="21"/>
              </w:rPr>
              <w:br/>
              <w:t>"руководители", "специалисты"</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комитете</w:t>
            </w:r>
            <w:r w:rsidRPr="004F646F">
              <w:rPr>
                <w:rFonts w:ascii="Times New Roman" w:eastAsia="Times New Roman" w:hAnsi="Times New Roman" w:cs="Times New Roman"/>
                <w:color w:val="2D2D2D"/>
                <w:sz w:val="21"/>
                <w:szCs w:val="21"/>
              </w:rPr>
              <w:br/>
              <w:t>(департаменте, управлении)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Эксперт-консультант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t>Главный инспектор</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6"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Главный специалист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инспектор</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7"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"обеспечивающие специалисты"</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1 категории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специалист 1 разряда</w:t>
            </w:r>
          </w:p>
        </w:tc>
      </w:tr>
      <w:tr w:rsidR="004F646F" w:rsidRPr="004F646F" w:rsidTr="004F646F">
        <w:tc>
          <w:tcPr>
            <w:tcW w:w="107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Младшая группа должностей</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категории</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разряда</w:t>
            </w:r>
          </w:p>
        </w:tc>
      </w:tr>
      <w:tr w:rsidR="004F646F" w:rsidRPr="004F646F" w:rsidTr="004F646F">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57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разряда</w:t>
            </w:r>
          </w:p>
        </w:tc>
      </w:tr>
    </w:tbl>
    <w:p w:rsidR="004F646F" w:rsidRPr="004F646F" w:rsidRDefault="004F646F" w:rsidP="004F646F">
      <w:pPr>
        <w:shd w:val="clear" w:color="auto" w:fill="FFFFFF"/>
        <w:spacing w:before="37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СООТНОШЕНИЕ ДОЛЖНОСТЕЙ МУНИЦИПАЛЬНОЙ СЛУЖБЫ В ГОРОДСКОМ ОКРУГЕ И ДОЛЖНОСТЕЙ ГОСУДАРСТВЕННОЙ ГРАЖДАНСКОЙ СЛУЖБЫ РЕСПУБЛИКИ КАЛМЫКИЯ</w:t>
      </w:r>
    </w:p>
    <w:tbl>
      <w:tblPr>
        <w:tblW w:w="0" w:type="auto"/>
        <w:tblCellMar>
          <w:left w:w="0" w:type="dxa"/>
          <w:right w:w="0" w:type="dxa"/>
        </w:tblCellMar>
        <w:tblLook w:val="04A0"/>
      </w:tblPr>
      <w:tblGrid>
        <w:gridCol w:w="4922"/>
        <w:gridCol w:w="4433"/>
      </w:tblGrid>
      <w:tr w:rsidR="004F646F" w:rsidRPr="004F646F" w:rsidTr="004F646F">
        <w:trPr>
          <w:trHeight w:val="15"/>
        </w:trPr>
        <w:tc>
          <w:tcPr>
            <w:tcW w:w="5544"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c>
          <w:tcPr>
            <w:tcW w:w="4990"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муниципальной</w:t>
            </w:r>
            <w:r w:rsidRPr="004F646F">
              <w:rPr>
                <w:rFonts w:ascii="Times New Roman" w:eastAsia="Times New Roman" w:hAnsi="Times New Roman" w:cs="Times New Roman"/>
                <w:color w:val="2D2D2D"/>
                <w:sz w:val="21"/>
                <w:szCs w:val="21"/>
              </w:rPr>
              <w:br/>
              <w:t>службы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w:t>
            </w:r>
            <w:r w:rsidRPr="004F646F">
              <w:rPr>
                <w:rFonts w:ascii="Times New Roman" w:eastAsia="Times New Roman" w:hAnsi="Times New Roman" w:cs="Times New Roman"/>
                <w:color w:val="2D2D2D"/>
                <w:sz w:val="21"/>
                <w:szCs w:val="21"/>
              </w:rPr>
              <w:br/>
              <w:t>государственной гражданской</w:t>
            </w:r>
            <w:r w:rsidRPr="004F646F">
              <w:rPr>
                <w:rFonts w:ascii="Times New Roman" w:eastAsia="Times New Roman" w:hAnsi="Times New Roman" w:cs="Times New Roman"/>
                <w:color w:val="2D2D2D"/>
                <w:sz w:val="21"/>
                <w:szCs w:val="21"/>
              </w:rPr>
              <w:br/>
              <w:t>службы в министерствах</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руководители</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Глава администрации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Первый заместитель министра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58" w:history="1">
              <w:r w:rsidRPr="004F646F">
                <w:rPr>
                  <w:rFonts w:ascii="Times New Roman" w:eastAsia="Times New Roman" w:hAnsi="Times New Roman" w:cs="Times New Roman"/>
                  <w:color w:val="00466E"/>
                  <w:sz w:val="21"/>
                  <w:u w:val="single"/>
                </w:rPr>
                <w:t>Законом Республики Калмыкия от 05.05.2010 N 180-IV-З</w:t>
              </w:r>
            </w:hyperlink>
            <w:r w:rsidRPr="004F646F">
              <w:rPr>
                <w:rFonts w:ascii="Times New Roman" w:eastAsia="Times New Roman" w:hAnsi="Times New Roman" w:cs="Times New Roman"/>
                <w:color w:val="2D2D2D"/>
                <w:sz w:val="21"/>
                <w:szCs w:val="21"/>
              </w:rPr>
              <w:t>)</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Первый заместитель главы</w:t>
            </w:r>
            <w:r w:rsidRPr="004F646F">
              <w:rPr>
                <w:rFonts w:ascii="Times New Roman" w:eastAsia="Times New Roman" w:hAnsi="Times New Roman" w:cs="Times New Roman"/>
                <w:color w:val="2D2D2D"/>
                <w:sz w:val="21"/>
                <w:szCs w:val="21"/>
              </w:rPr>
              <w:br/>
              <w:t>администрации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Первый заместитель министра</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контрольно-счетного органа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министра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 ред.</w:t>
            </w:r>
            <w:r w:rsidRPr="004F646F">
              <w:rPr>
                <w:rFonts w:ascii="Times New Roman" w:eastAsia="Times New Roman" w:hAnsi="Times New Roman" w:cs="Times New Roman"/>
                <w:color w:val="2D2D2D"/>
                <w:sz w:val="21"/>
              </w:rPr>
              <w:t> </w:t>
            </w:r>
            <w:hyperlink r:id="rId59" w:history="1">
              <w:r w:rsidRPr="004F646F">
                <w:rPr>
                  <w:rFonts w:ascii="Times New Roman" w:eastAsia="Times New Roman" w:hAnsi="Times New Roman" w:cs="Times New Roman"/>
                  <w:color w:val="00466E"/>
                  <w:sz w:val="21"/>
                  <w:u w:val="single"/>
                </w:rPr>
                <w:t>Закона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главы администрации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министра</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министра</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Руководитель аппарата администрации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министра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Председатель комитета (департамента, управления)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управления</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(заведующий) отдела (отделом)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председателя комитета (департамента, управления)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управления</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t>Заместитель начальника</w:t>
            </w:r>
            <w:r w:rsidRPr="004F646F">
              <w:rPr>
                <w:rFonts w:ascii="Times New Roman" w:eastAsia="Times New Roman" w:hAnsi="Times New Roman" w:cs="Times New Roman"/>
                <w:color w:val="2D2D2D"/>
                <w:sz w:val="21"/>
                <w:szCs w:val="21"/>
              </w:rPr>
              <w:br/>
              <w:t>(заведующего) отдела (отделом)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Заместитель начальника отдела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"помощники (советники)"</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главы муниципального образования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 министра</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w:t>
            </w:r>
            <w:r w:rsidRPr="004F646F">
              <w:rPr>
                <w:rFonts w:ascii="Times New Roman" w:eastAsia="Times New Roman" w:hAnsi="Times New Roman" w:cs="Times New Roman"/>
                <w:color w:val="2D2D2D"/>
                <w:sz w:val="21"/>
                <w:szCs w:val="21"/>
              </w:rPr>
              <w:br/>
              <w:t>председателя представительного</w:t>
            </w:r>
            <w:r w:rsidRPr="004F646F">
              <w:rPr>
                <w:rFonts w:ascii="Times New Roman" w:eastAsia="Times New Roman" w:hAnsi="Times New Roman" w:cs="Times New Roman"/>
                <w:color w:val="2D2D2D"/>
                <w:sz w:val="21"/>
                <w:szCs w:val="21"/>
              </w:rPr>
              <w:br/>
              <w:t>органа муниципального образования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Помощник министра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"специалисты"</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w:t>
            </w:r>
          </w:p>
          <w:p w:rsidR="004F646F" w:rsidRPr="004F646F" w:rsidRDefault="004F646F" w:rsidP="004F646F">
            <w:pPr>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 комитете (департаменте, управлении)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Начальник отдела в управлении</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Эксперт-консультант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Главный инспектор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Заведующий сектором</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60"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Главный специалист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инспектор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(позиция введена</w:t>
            </w:r>
            <w:r w:rsidRPr="004F646F">
              <w:rPr>
                <w:rFonts w:ascii="Times New Roman" w:eastAsia="Times New Roman" w:hAnsi="Times New Roman" w:cs="Times New Roman"/>
                <w:color w:val="2D2D2D"/>
                <w:sz w:val="21"/>
              </w:rPr>
              <w:t> </w:t>
            </w:r>
            <w:hyperlink r:id="rId61" w:history="1">
              <w:r w:rsidRPr="004F646F">
                <w:rPr>
                  <w:rFonts w:ascii="Times New Roman" w:eastAsia="Times New Roman" w:hAnsi="Times New Roman" w:cs="Times New Roman"/>
                  <w:color w:val="00466E"/>
                  <w:sz w:val="21"/>
                  <w:u w:val="single"/>
                </w:rPr>
                <w:t>Законом Республики Калмыкия от 25.04.2014 N 39-V-З</w:t>
              </w:r>
            </w:hyperlink>
            <w:r w:rsidRPr="004F646F">
              <w:rPr>
                <w:rFonts w:ascii="Times New Roman" w:eastAsia="Times New Roman" w:hAnsi="Times New Roman" w:cs="Times New Roman"/>
                <w:color w:val="2D2D2D"/>
                <w:sz w:val="21"/>
                <w:szCs w:val="21"/>
              </w:rPr>
              <w:t>)</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Ведущий специалист</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категории "обеспечивающие специалисты"</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1 категории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Старший специалист 1 разряда</w:t>
            </w:r>
          </w:p>
        </w:tc>
      </w:tr>
      <w:tr w:rsidR="004F646F" w:rsidRPr="004F646F" w:rsidTr="004F646F">
        <w:tc>
          <w:tcPr>
            <w:tcW w:w="105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Младшая группа должностей</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категории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разряда</w:t>
            </w:r>
          </w:p>
        </w:tc>
      </w:tr>
      <w:tr w:rsidR="004F646F" w:rsidRPr="004F646F" w:rsidTr="004F646F">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Специалист 2 разряда</w:t>
            </w:r>
          </w:p>
        </w:tc>
      </w:tr>
    </w:tbl>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N 3. СООТНОШЕНИЕ КЛАССНЫХ ЧИНОВ ДОЛЖНОСТЕЙ МУНИЦИПАЛЬНОЙ СЛУЖБЫ РЕСПУБЛИКЕ КАЛМЫКИЯ И ДОЛЖНОСТЕЙ ГОСУДАРСТВЕННОЙ ГРАЖДАНСКОЙ СЛУЖБЫ РОССИЙСКОЙ ФЕДЕРАЦИИ ПРИ РЕШЕНИИ ВОПРОСА О ПРИСВОЕНИИ ПЕРВОГО КЛАССНОГО ЧИНА МУНИЦИПАЛЬНЫМ СЛУЖАЩИМ</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Приложение N 3</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от 18 ноября 2009 года N 148-IV-З</w:t>
      </w:r>
    </w:p>
    <w:p w:rsidR="004F646F" w:rsidRPr="004F646F" w:rsidRDefault="004F646F" w:rsidP="004F646F">
      <w:pPr>
        <w:shd w:val="clear" w:color="auto" w:fill="FFFFFF"/>
        <w:spacing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(введено</w:t>
      </w:r>
      <w:r w:rsidRPr="004F646F">
        <w:rPr>
          <w:rFonts w:ascii="Times New Roman" w:eastAsia="Times New Roman" w:hAnsi="Times New Roman" w:cs="Times New Roman"/>
          <w:color w:val="2D2D2D"/>
          <w:sz w:val="21"/>
        </w:rPr>
        <w:t> </w:t>
      </w:r>
      <w:hyperlink r:id="rId62" w:history="1">
        <w:r w:rsidRPr="004F646F">
          <w:rPr>
            <w:rFonts w:ascii="Times New Roman" w:eastAsia="Times New Roman" w:hAnsi="Times New Roman" w:cs="Times New Roman"/>
            <w:color w:val="00466E"/>
            <w:sz w:val="21"/>
            <w:u w:val="single"/>
          </w:rPr>
          <w:t>Законом Республики Калмыкия от 25.12.2009 N 164-IV-З</w:t>
        </w:r>
      </w:hyperlink>
      <w:r w:rsidRPr="004F646F">
        <w:rPr>
          <w:rFonts w:ascii="Times New Roman" w:eastAsia="Times New Roman" w:hAnsi="Times New Roman" w:cs="Times New Roman"/>
          <w:color w:val="2D2D2D"/>
          <w:sz w:val="21"/>
          <w:szCs w:val="21"/>
        </w:rPr>
        <w:t>)</w:t>
      </w:r>
    </w:p>
    <w:tbl>
      <w:tblPr>
        <w:tblW w:w="0" w:type="auto"/>
        <w:tblCellMar>
          <w:left w:w="0" w:type="dxa"/>
          <w:right w:w="0" w:type="dxa"/>
        </w:tblCellMar>
        <w:tblLook w:val="04A0"/>
      </w:tblPr>
      <w:tblGrid>
        <w:gridCol w:w="3104"/>
        <w:gridCol w:w="3693"/>
        <w:gridCol w:w="2558"/>
      </w:tblGrid>
      <w:tr w:rsidR="004F646F" w:rsidRPr="004F646F" w:rsidTr="004F646F">
        <w:trPr>
          <w:trHeight w:val="15"/>
        </w:trPr>
        <w:tc>
          <w:tcPr>
            <w:tcW w:w="3511"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c>
          <w:tcPr>
            <w:tcW w:w="4250"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c>
          <w:tcPr>
            <w:tcW w:w="2772" w:type="dxa"/>
            <w:hideMark/>
          </w:tcPr>
          <w:p w:rsidR="004F646F" w:rsidRPr="004F646F" w:rsidRDefault="004F646F" w:rsidP="004F646F">
            <w:pPr>
              <w:spacing w:after="0" w:line="240" w:lineRule="auto"/>
              <w:rPr>
                <w:rFonts w:ascii="Times New Roman" w:eastAsia="Times New Roman" w:hAnsi="Times New Roman" w:cs="Times New Roman"/>
                <w:sz w:val="2"/>
                <w:szCs w:val="24"/>
              </w:rPr>
            </w:pP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муниципальной</w:t>
            </w:r>
            <w:r w:rsidRPr="004F646F">
              <w:rPr>
                <w:rFonts w:ascii="Times New Roman" w:eastAsia="Times New Roman" w:hAnsi="Times New Roman" w:cs="Times New Roman"/>
                <w:color w:val="2D2D2D"/>
                <w:sz w:val="21"/>
                <w:szCs w:val="21"/>
              </w:rPr>
              <w:br/>
              <w:t>службы в Республике</w:t>
            </w:r>
            <w:r w:rsidRPr="004F646F">
              <w:rPr>
                <w:rFonts w:ascii="Times New Roman" w:eastAsia="Times New Roman" w:hAnsi="Times New Roman" w:cs="Times New Roman"/>
                <w:color w:val="2D2D2D"/>
                <w:sz w:val="21"/>
                <w:szCs w:val="21"/>
              </w:rPr>
              <w:br/>
              <w:t>Калмыкия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 федеральной</w:t>
            </w:r>
            <w:r w:rsidRPr="004F646F">
              <w:rPr>
                <w:rFonts w:ascii="Times New Roman" w:eastAsia="Times New Roman" w:hAnsi="Times New Roman" w:cs="Times New Roman"/>
                <w:color w:val="2D2D2D"/>
                <w:sz w:val="21"/>
                <w:szCs w:val="21"/>
              </w:rPr>
              <w:br/>
              <w:t>государственной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Должности</w:t>
            </w:r>
            <w:r w:rsidRPr="004F646F">
              <w:rPr>
                <w:rFonts w:ascii="Times New Roman" w:eastAsia="Times New Roman" w:hAnsi="Times New Roman" w:cs="Times New Roman"/>
                <w:color w:val="2D2D2D"/>
                <w:sz w:val="21"/>
                <w:szCs w:val="21"/>
              </w:rPr>
              <w:br/>
              <w:t>государственной</w:t>
            </w:r>
            <w:r w:rsidRPr="004F646F">
              <w:rPr>
                <w:rFonts w:ascii="Times New Roman" w:eastAsia="Times New Roman" w:hAnsi="Times New Roman" w:cs="Times New Roman"/>
                <w:color w:val="2D2D2D"/>
                <w:sz w:val="21"/>
                <w:szCs w:val="21"/>
              </w:rPr>
              <w:br/>
              <w:t>гражданской службы</w:t>
            </w:r>
            <w:r w:rsidRPr="004F646F">
              <w:rPr>
                <w:rFonts w:ascii="Times New Roman" w:eastAsia="Times New Roman" w:hAnsi="Times New Roman" w:cs="Times New Roman"/>
                <w:color w:val="2D2D2D"/>
                <w:sz w:val="21"/>
                <w:szCs w:val="21"/>
              </w:rPr>
              <w:br/>
              <w:t>Республики Калмыкия</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Высшие должности муниципальной</w:t>
            </w:r>
            <w:r w:rsidRPr="004F646F">
              <w:rPr>
                <w:rFonts w:ascii="Times New Roman" w:eastAsia="Times New Roman" w:hAnsi="Times New Roman" w:cs="Times New Roman"/>
                <w:color w:val="2D2D2D"/>
                <w:sz w:val="21"/>
                <w:szCs w:val="21"/>
              </w:rPr>
              <w:br/>
              <w:t>службы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Высшие должности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Высшие должности</w:t>
            </w:r>
            <w:r w:rsidRPr="004F646F">
              <w:rPr>
                <w:rFonts w:ascii="Times New Roman" w:eastAsia="Times New Roman" w:hAnsi="Times New Roman" w:cs="Times New Roman"/>
                <w:color w:val="2D2D2D"/>
                <w:sz w:val="21"/>
                <w:szCs w:val="21"/>
              </w:rPr>
              <w:br/>
              <w:t>гражданской службы</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действительный муниципальный</w:t>
            </w:r>
            <w:r w:rsidRPr="004F646F">
              <w:rPr>
                <w:rFonts w:ascii="Times New Roman" w:eastAsia="Times New Roman" w:hAnsi="Times New Roman" w:cs="Times New Roman"/>
                <w:color w:val="2D2D2D"/>
                <w:sz w:val="21"/>
                <w:szCs w:val="21"/>
              </w:rPr>
              <w:br/>
              <w:t>советник 3, 2, 1 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действительный государственный</w:t>
            </w:r>
            <w:r w:rsidRPr="004F646F">
              <w:rPr>
                <w:rFonts w:ascii="Times New Roman" w:eastAsia="Times New Roman" w:hAnsi="Times New Roman" w:cs="Times New Roman"/>
                <w:color w:val="2D2D2D"/>
                <w:sz w:val="21"/>
                <w:szCs w:val="21"/>
              </w:rPr>
              <w:br/>
              <w:t>советник Российской Федерации</w:t>
            </w:r>
            <w:r w:rsidRPr="004F646F">
              <w:rPr>
                <w:rFonts w:ascii="Times New Roman" w:eastAsia="Times New Roman" w:hAnsi="Times New Roman" w:cs="Times New Roman"/>
                <w:color w:val="2D2D2D"/>
                <w:sz w:val="21"/>
                <w:szCs w:val="21"/>
              </w:rPr>
              <w:br/>
              <w:t>3, 2, 1 класса</w:t>
            </w:r>
            <w:r w:rsidRPr="004F646F">
              <w:rPr>
                <w:rFonts w:ascii="Times New Roman" w:eastAsia="Times New Roman" w:hAnsi="Times New Roman" w:cs="Times New Roman"/>
                <w:color w:val="2D2D2D"/>
                <w:sz w:val="21"/>
                <w:szCs w:val="21"/>
              </w:rPr>
              <w:br/>
              <w:t>или</w:t>
            </w:r>
            <w:r w:rsidRPr="004F646F">
              <w:rPr>
                <w:rFonts w:ascii="Times New Roman" w:eastAsia="Times New Roman" w:hAnsi="Times New Roman" w:cs="Times New Roman"/>
                <w:color w:val="2D2D2D"/>
                <w:sz w:val="21"/>
                <w:szCs w:val="21"/>
              </w:rPr>
              <w:br/>
              <w:t>действительный государственный</w:t>
            </w:r>
            <w:r w:rsidRPr="004F646F">
              <w:rPr>
                <w:rFonts w:ascii="Times New Roman" w:eastAsia="Times New Roman" w:hAnsi="Times New Roman" w:cs="Times New Roman"/>
                <w:color w:val="2D2D2D"/>
                <w:sz w:val="21"/>
                <w:szCs w:val="21"/>
              </w:rPr>
              <w:br/>
              <w:t>советник юстиции</w:t>
            </w:r>
            <w:r w:rsidRPr="004F646F">
              <w:rPr>
                <w:rFonts w:ascii="Times New Roman" w:eastAsia="Times New Roman" w:hAnsi="Times New Roman" w:cs="Times New Roman"/>
                <w:color w:val="2D2D2D"/>
                <w:sz w:val="21"/>
                <w:szCs w:val="21"/>
              </w:rPr>
              <w:br/>
              <w:t>Российской Федерации 3, 2, 1</w:t>
            </w:r>
            <w:r w:rsidRPr="004F646F">
              <w:rPr>
                <w:rFonts w:ascii="Times New Roman" w:eastAsia="Times New Roman" w:hAnsi="Times New Roman" w:cs="Times New Roman"/>
                <w:color w:val="2D2D2D"/>
                <w:sz w:val="21"/>
                <w:szCs w:val="21"/>
              </w:rPr>
              <w:br/>
              <w:t>класса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действительный</w:t>
            </w:r>
            <w:r w:rsidRPr="004F646F">
              <w:rPr>
                <w:rFonts w:ascii="Times New Roman" w:eastAsia="Times New Roman" w:hAnsi="Times New Roman" w:cs="Times New Roman"/>
                <w:color w:val="2D2D2D"/>
                <w:sz w:val="21"/>
                <w:szCs w:val="21"/>
              </w:rPr>
              <w:br/>
              <w:t>государственный</w:t>
            </w:r>
            <w:r w:rsidRPr="004F646F">
              <w:rPr>
                <w:rFonts w:ascii="Times New Roman" w:eastAsia="Times New Roman" w:hAnsi="Times New Roman" w:cs="Times New Roman"/>
                <w:color w:val="2D2D2D"/>
                <w:sz w:val="21"/>
                <w:szCs w:val="21"/>
              </w:rPr>
              <w:br/>
              <w:t>советник Республики</w:t>
            </w:r>
            <w:r w:rsidRPr="004F646F">
              <w:rPr>
                <w:rFonts w:ascii="Times New Roman" w:eastAsia="Times New Roman" w:hAnsi="Times New Roman" w:cs="Times New Roman"/>
                <w:color w:val="2D2D2D"/>
                <w:sz w:val="21"/>
                <w:szCs w:val="21"/>
              </w:rPr>
              <w:br/>
              <w:t>Калмыкия 3, 2, 1</w:t>
            </w:r>
            <w:r w:rsidRPr="004F646F">
              <w:rPr>
                <w:rFonts w:ascii="Times New Roman" w:eastAsia="Times New Roman" w:hAnsi="Times New Roman" w:cs="Times New Roman"/>
                <w:color w:val="2D2D2D"/>
                <w:sz w:val="21"/>
                <w:szCs w:val="21"/>
              </w:rPr>
              <w:br/>
              <w:t>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Главные должности</w:t>
            </w:r>
            <w:r w:rsidRPr="004F646F">
              <w:rPr>
                <w:rFonts w:ascii="Times New Roman" w:eastAsia="Times New Roman" w:hAnsi="Times New Roman" w:cs="Times New Roman"/>
                <w:color w:val="2D2D2D"/>
                <w:sz w:val="21"/>
                <w:szCs w:val="21"/>
              </w:rPr>
              <w:br/>
              <w:t>муниципальной службы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Главные должности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Главные должности</w:t>
            </w:r>
            <w:r w:rsidRPr="004F646F">
              <w:rPr>
                <w:rFonts w:ascii="Times New Roman" w:eastAsia="Times New Roman" w:hAnsi="Times New Roman" w:cs="Times New Roman"/>
                <w:color w:val="2D2D2D"/>
                <w:sz w:val="21"/>
                <w:szCs w:val="21"/>
              </w:rPr>
              <w:br/>
              <w:t>гражданской службы</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муниципальный советник 3, 2, 1</w:t>
            </w:r>
            <w:r w:rsidRPr="004F646F">
              <w:rPr>
                <w:rFonts w:ascii="Times New Roman" w:eastAsia="Times New Roman" w:hAnsi="Times New Roman" w:cs="Times New Roman"/>
                <w:color w:val="2D2D2D"/>
                <w:sz w:val="21"/>
                <w:szCs w:val="21"/>
              </w:rPr>
              <w:br/>
              <w:t>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государственный советник</w:t>
            </w:r>
            <w:r w:rsidRPr="004F646F">
              <w:rPr>
                <w:rFonts w:ascii="Times New Roman" w:eastAsia="Times New Roman" w:hAnsi="Times New Roman" w:cs="Times New Roman"/>
                <w:color w:val="2D2D2D"/>
                <w:sz w:val="21"/>
                <w:szCs w:val="21"/>
              </w:rPr>
              <w:br/>
              <w:t>Российской Федерации 3, 2, 1</w:t>
            </w:r>
            <w:r w:rsidRPr="004F646F">
              <w:rPr>
                <w:rFonts w:ascii="Times New Roman" w:eastAsia="Times New Roman" w:hAnsi="Times New Roman" w:cs="Times New Roman"/>
                <w:color w:val="2D2D2D"/>
                <w:sz w:val="21"/>
                <w:szCs w:val="21"/>
              </w:rPr>
              <w:br/>
              <w:t>класса</w:t>
            </w:r>
            <w:r w:rsidRPr="004F646F">
              <w:rPr>
                <w:rFonts w:ascii="Times New Roman" w:eastAsia="Times New Roman" w:hAnsi="Times New Roman" w:cs="Times New Roman"/>
                <w:color w:val="2D2D2D"/>
                <w:sz w:val="21"/>
                <w:szCs w:val="21"/>
              </w:rPr>
              <w:br/>
              <w:t>или</w:t>
            </w:r>
            <w:r w:rsidRPr="004F646F">
              <w:rPr>
                <w:rFonts w:ascii="Times New Roman" w:eastAsia="Times New Roman" w:hAnsi="Times New Roman" w:cs="Times New Roman"/>
                <w:color w:val="2D2D2D"/>
                <w:sz w:val="21"/>
                <w:szCs w:val="21"/>
              </w:rPr>
              <w:br/>
              <w:t>государственный советник юстиции</w:t>
            </w:r>
            <w:r w:rsidRPr="004F646F">
              <w:rPr>
                <w:rFonts w:ascii="Times New Roman" w:eastAsia="Times New Roman" w:hAnsi="Times New Roman" w:cs="Times New Roman"/>
                <w:color w:val="2D2D2D"/>
                <w:sz w:val="21"/>
                <w:szCs w:val="21"/>
              </w:rPr>
              <w:br/>
              <w:t>Российской Федерации 3, 2, 1</w:t>
            </w:r>
            <w:r w:rsidRPr="004F646F">
              <w:rPr>
                <w:rFonts w:ascii="Times New Roman" w:eastAsia="Times New Roman" w:hAnsi="Times New Roman" w:cs="Times New Roman"/>
                <w:color w:val="2D2D2D"/>
                <w:sz w:val="21"/>
                <w:szCs w:val="21"/>
              </w:rPr>
              <w:br/>
              <w:t>класса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государственный</w:t>
            </w:r>
            <w:r w:rsidRPr="004F646F">
              <w:rPr>
                <w:rFonts w:ascii="Times New Roman" w:eastAsia="Times New Roman" w:hAnsi="Times New Roman" w:cs="Times New Roman"/>
                <w:color w:val="2D2D2D"/>
                <w:sz w:val="21"/>
                <w:szCs w:val="21"/>
              </w:rPr>
              <w:br/>
              <w:t>советник</w:t>
            </w:r>
            <w:r w:rsidRPr="004F646F">
              <w:rPr>
                <w:rFonts w:ascii="Times New Roman" w:eastAsia="Times New Roman" w:hAnsi="Times New Roman" w:cs="Times New Roman"/>
                <w:color w:val="2D2D2D"/>
                <w:sz w:val="21"/>
                <w:szCs w:val="21"/>
              </w:rPr>
              <w:br/>
              <w:t>Республики Калмыкия</w:t>
            </w:r>
            <w:r w:rsidRPr="004F646F">
              <w:rPr>
                <w:rFonts w:ascii="Times New Roman" w:eastAsia="Times New Roman" w:hAnsi="Times New Roman" w:cs="Times New Roman"/>
                <w:color w:val="2D2D2D"/>
                <w:sz w:val="21"/>
                <w:szCs w:val="21"/>
              </w:rPr>
              <w:br/>
              <w:t>3, 2, 1 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Ведущие должности</w:t>
            </w:r>
            <w:r w:rsidRPr="004F646F">
              <w:rPr>
                <w:rFonts w:ascii="Times New Roman" w:eastAsia="Times New Roman" w:hAnsi="Times New Roman" w:cs="Times New Roman"/>
                <w:color w:val="2D2D2D"/>
                <w:sz w:val="21"/>
                <w:szCs w:val="21"/>
              </w:rPr>
              <w:br/>
              <w:t>муниципальной службы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Ведущие должности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Ведущие должности</w:t>
            </w:r>
            <w:r w:rsidRPr="004F646F">
              <w:rPr>
                <w:rFonts w:ascii="Times New Roman" w:eastAsia="Times New Roman" w:hAnsi="Times New Roman" w:cs="Times New Roman"/>
                <w:color w:val="2D2D2D"/>
                <w:sz w:val="21"/>
                <w:szCs w:val="21"/>
              </w:rPr>
              <w:br/>
              <w:t>гражданской службы</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советник муниципальной</w:t>
            </w:r>
            <w:r w:rsidRPr="004F646F">
              <w:rPr>
                <w:rFonts w:ascii="Times New Roman" w:eastAsia="Times New Roman" w:hAnsi="Times New Roman" w:cs="Times New Roman"/>
                <w:color w:val="2D2D2D"/>
                <w:sz w:val="21"/>
                <w:szCs w:val="21"/>
              </w:rPr>
              <w:br/>
              <w:t>службы 3, 2, 1 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советник государственной</w:t>
            </w:r>
            <w:r w:rsidRPr="004F646F">
              <w:rPr>
                <w:rFonts w:ascii="Times New Roman" w:eastAsia="Times New Roman" w:hAnsi="Times New Roman" w:cs="Times New Roman"/>
                <w:color w:val="2D2D2D"/>
                <w:sz w:val="21"/>
                <w:szCs w:val="21"/>
              </w:rPr>
              <w:br/>
              <w:t>гражданской службы Российской</w:t>
            </w:r>
            <w:r w:rsidRPr="004F646F">
              <w:rPr>
                <w:rFonts w:ascii="Times New Roman" w:eastAsia="Times New Roman" w:hAnsi="Times New Roman" w:cs="Times New Roman"/>
                <w:color w:val="2D2D2D"/>
                <w:sz w:val="21"/>
                <w:szCs w:val="21"/>
              </w:rPr>
              <w:br/>
              <w:t>Федерации 3, 2, 1 класса</w:t>
            </w:r>
            <w:r w:rsidRPr="004F646F">
              <w:rPr>
                <w:rFonts w:ascii="Times New Roman" w:eastAsia="Times New Roman" w:hAnsi="Times New Roman" w:cs="Times New Roman"/>
                <w:color w:val="2D2D2D"/>
                <w:sz w:val="21"/>
                <w:szCs w:val="21"/>
              </w:rPr>
              <w:br/>
              <w:t>или</w:t>
            </w:r>
            <w:r w:rsidRPr="004F646F">
              <w:rPr>
                <w:rFonts w:ascii="Times New Roman" w:eastAsia="Times New Roman" w:hAnsi="Times New Roman" w:cs="Times New Roman"/>
                <w:color w:val="2D2D2D"/>
                <w:sz w:val="21"/>
                <w:szCs w:val="21"/>
              </w:rPr>
              <w:br/>
              <w:t>советник юстиции 3. 2, 1 класса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советник</w:t>
            </w:r>
            <w:r w:rsidRPr="004F646F">
              <w:rPr>
                <w:rFonts w:ascii="Times New Roman" w:eastAsia="Times New Roman" w:hAnsi="Times New Roman" w:cs="Times New Roman"/>
                <w:color w:val="2D2D2D"/>
                <w:sz w:val="21"/>
                <w:szCs w:val="21"/>
              </w:rPr>
              <w:br/>
              <w:t>государственной</w:t>
            </w:r>
            <w:r w:rsidRPr="004F646F">
              <w:rPr>
                <w:rFonts w:ascii="Times New Roman" w:eastAsia="Times New Roman" w:hAnsi="Times New Roman" w:cs="Times New Roman"/>
                <w:color w:val="2D2D2D"/>
                <w:sz w:val="21"/>
                <w:szCs w:val="21"/>
              </w:rPr>
              <w:br/>
              <w:t>гражданской службы</w:t>
            </w:r>
            <w:r w:rsidRPr="004F646F">
              <w:rPr>
                <w:rFonts w:ascii="Times New Roman" w:eastAsia="Times New Roman" w:hAnsi="Times New Roman" w:cs="Times New Roman"/>
                <w:color w:val="2D2D2D"/>
                <w:sz w:val="21"/>
                <w:szCs w:val="21"/>
              </w:rPr>
              <w:br/>
              <w:t>Российской Федерации</w:t>
            </w:r>
            <w:r w:rsidRPr="004F646F">
              <w:rPr>
                <w:rFonts w:ascii="Times New Roman" w:eastAsia="Times New Roman" w:hAnsi="Times New Roman" w:cs="Times New Roman"/>
                <w:color w:val="2D2D2D"/>
                <w:sz w:val="21"/>
                <w:szCs w:val="21"/>
              </w:rPr>
              <w:br/>
              <w:t>3, 2, 1 класса</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Старшие должности</w:t>
            </w:r>
            <w:r w:rsidRPr="004F646F">
              <w:rPr>
                <w:rFonts w:ascii="Times New Roman" w:eastAsia="Times New Roman" w:hAnsi="Times New Roman" w:cs="Times New Roman"/>
                <w:color w:val="2D2D2D"/>
                <w:sz w:val="21"/>
                <w:szCs w:val="21"/>
              </w:rPr>
              <w:br/>
              <w:t>муниципальной службы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Старшие должности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Старшие должности</w:t>
            </w:r>
            <w:r w:rsidRPr="004F646F">
              <w:rPr>
                <w:rFonts w:ascii="Times New Roman" w:eastAsia="Times New Roman" w:hAnsi="Times New Roman" w:cs="Times New Roman"/>
                <w:color w:val="2D2D2D"/>
                <w:sz w:val="21"/>
                <w:szCs w:val="21"/>
              </w:rPr>
              <w:br/>
              <w:t>гражданской службы</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lastRenderedPageBreak/>
              <w:t>референт муниципальной службы</w:t>
            </w:r>
            <w:r w:rsidRPr="004F646F">
              <w:rPr>
                <w:rFonts w:ascii="Times New Roman" w:eastAsia="Times New Roman" w:hAnsi="Times New Roman" w:cs="Times New Roman"/>
                <w:color w:val="2D2D2D"/>
                <w:sz w:val="21"/>
                <w:szCs w:val="21"/>
              </w:rPr>
              <w:br/>
              <w:t>3, 2, 1 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референт государственной</w:t>
            </w:r>
            <w:r w:rsidRPr="004F646F">
              <w:rPr>
                <w:rFonts w:ascii="Times New Roman" w:eastAsia="Times New Roman" w:hAnsi="Times New Roman" w:cs="Times New Roman"/>
                <w:color w:val="2D2D2D"/>
                <w:sz w:val="21"/>
                <w:szCs w:val="21"/>
              </w:rPr>
              <w:br/>
              <w:t>гражданской службы Российской</w:t>
            </w:r>
            <w:r w:rsidRPr="004F646F">
              <w:rPr>
                <w:rFonts w:ascii="Times New Roman" w:eastAsia="Times New Roman" w:hAnsi="Times New Roman" w:cs="Times New Roman"/>
                <w:color w:val="2D2D2D"/>
                <w:sz w:val="21"/>
                <w:szCs w:val="21"/>
              </w:rPr>
              <w:br/>
              <w:t>Федерации 3, 2, 1 класса</w:t>
            </w:r>
            <w:r w:rsidRPr="004F646F">
              <w:rPr>
                <w:rFonts w:ascii="Times New Roman" w:eastAsia="Times New Roman" w:hAnsi="Times New Roman" w:cs="Times New Roman"/>
                <w:color w:val="2D2D2D"/>
                <w:sz w:val="21"/>
                <w:szCs w:val="21"/>
              </w:rPr>
              <w:br/>
              <w:t>или</w:t>
            </w:r>
            <w:r w:rsidRPr="004F646F">
              <w:rPr>
                <w:rFonts w:ascii="Times New Roman" w:eastAsia="Times New Roman" w:hAnsi="Times New Roman" w:cs="Times New Roman"/>
                <w:color w:val="2D2D2D"/>
                <w:sz w:val="21"/>
                <w:szCs w:val="21"/>
              </w:rPr>
              <w:br/>
              <w:t>юрист 3, 2,1 класса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референт</w:t>
            </w:r>
            <w:r w:rsidRPr="004F646F">
              <w:rPr>
                <w:rFonts w:ascii="Times New Roman" w:eastAsia="Times New Roman" w:hAnsi="Times New Roman" w:cs="Times New Roman"/>
                <w:color w:val="2D2D2D"/>
                <w:sz w:val="21"/>
                <w:szCs w:val="21"/>
              </w:rPr>
              <w:br/>
              <w:t>государственной</w:t>
            </w:r>
            <w:r w:rsidRPr="004F646F">
              <w:rPr>
                <w:rFonts w:ascii="Times New Roman" w:eastAsia="Times New Roman" w:hAnsi="Times New Roman" w:cs="Times New Roman"/>
                <w:color w:val="2D2D2D"/>
                <w:sz w:val="21"/>
                <w:szCs w:val="21"/>
              </w:rPr>
              <w:br/>
              <w:t>гражданской службы</w:t>
            </w:r>
            <w:r w:rsidRPr="004F646F">
              <w:rPr>
                <w:rFonts w:ascii="Times New Roman" w:eastAsia="Times New Roman" w:hAnsi="Times New Roman" w:cs="Times New Roman"/>
                <w:color w:val="2D2D2D"/>
                <w:sz w:val="21"/>
                <w:szCs w:val="21"/>
              </w:rPr>
              <w:br/>
              <w:t>Российской Федерации</w:t>
            </w:r>
            <w:r w:rsidRPr="004F646F">
              <w:rPr>
                <w:rFonts w:ascii="Times New Roman" w:eastAsia="Times New Roman" w:hAnsi="Times New Roman" w:cs="Times New Roman"/>
                <w:color w:val="2D2D2D"/>
                <w:sz w:val="21"/>
                <w:szCs w:val="21"/>
              </w:rPr>
              <w:br/>
              <w:t>3, 2, 1 класса</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Младшие должности</w:t>
            </w:r>
            <w:r w:rsidRPr="004F646F">
              <w:rPr>
                <w:rFonts w:ascii="Times New Roman" w:eastAsia="Times New Roman" w:hAnsi="Times New Roman" w:cs="Times New Roman"/>
                <w:color w:val="2D2D2D"/>
                <w:sz w:val="21"/>
                <w:szCs w:val="21"/>
              </w:rPr>
              <w:br/>
              <w:t>муниципальной службы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Младшие должности гражданской</w:t>
            </w:r>
            <w:r w:rsidRPr="004F646F">
              <w:rPr>
                <w:rFonts w:ascii="Times New Roman" w:eastAsia="Times New Roman" w:hAnsi="Times New Roman" w:cs="Times New Roman"/>
                <w:color w:val="2D2D2D"/>
                <w:sz w:val="21"/>
                <w:szCs w:val="21"/>
              </w:rPr>
              <w:br/>
              <w:t>службы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Младшие должности</w:t>
            </w:r>
            <w:r w:rsidRPr="004F646F">
              <w:rPr>
                <w:rFonts w:ascii="Times New Roman" w:eastAsia="Times New Roman" w:hAnsi="Times New Roman" w:cs="Times New Roman"/>
                <w:color w:val="2D2D2D"/>
                <w:sz w:val="21"/>
                <w:szCs w:val="21"/>
              </w:rPr>
              <w:br/>
              <w:t>гражданской службы</w:t>
            </w:r>
          </w:p>
        </w:tc>
      </w:tr>
      <w:tr w:rsidR="004F646F" w:rsidRPr="004F646F" w:rsidTr="004F646F">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секретарь муниципальной</w:t>
            </w:r>
            <w:r w:rsidRPr="004F646F">
              <w:rPr>
                <w:rFonts w:ascii="Times New Roman" w:eastAsia="Times New Roman" w:hAnsi="Times New Roman" w:cs="Times New Roman"/>
                <w:color w:val="2D2D2D"/>
                <w:sz w:val="21"/>
                <w:szCs w:val="21"/>
              </w:rPr>
              <w:br/>
              <w:t>службы 3, 2, 1 класса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секретарь государственной</w:t>
            </w:r>
            <w:r w:rsidRPr="004F646F">
              <w:rPr>
                <w:rFonts w:ascii="Times New Roman" w:eastAsia="Times New Roman" w:hAnsi="Times New Roman" w:cs="Times New Roman"/>
                <w:color w:val="2D2D2D"/>
                <w:sz w:val="21"/>
                <w:szCs w:val="21"/>
              </w:rPr>
              <w:br/>
              <w:t>гражданской службы Российской</w:t>
            </w:r>
            <w:r w:rsidRPr="004F646F">
              <w:rPr>
                <w:rFonts w:ascii="Times New Roman" w:eastAsia="Times New Roman" w:hAnsi="Times New Roman" w:cs="Times New Roman"/>
                <w:color w:val="2D2D2D"/>
                <w:sz w:val="21"/>
                <w:szCs w:val="21"/>
              </w:rPr>
              <w:br/>
              <w:t>Федерации 3, 2, 1 класса</w:t>
            </w:r>
            <w:r w:rsidRPr="004F646F">
              <w:rPr>
                <w:rFonts w:ascii="Times New Roman" w:eastAsia="Times New Roman" w:hAnsi="Times New Roman" w:cs="Times New Roman"/>
                <w:color w:val="2D2D2D"/>
                <w:sz w:val="21"/>
                <w:szCs w:val="21"/>
              </w:rPr>
              <w:br/>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646F" w:rsidRPr="004F646F" w:rsidRDefault="004F646F" w:rsidP="004F646F">
            <w:pPr>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секретарь</w:t>
            </w:r>
            <w:r w:rsidRPr="004F646F">
              <w:rPr>
                <w:rFonts w:ascii="Times New Roman" w:eastAsia="Times New Roman" w:hAnsi="Times New Roman" w:cs="Times New Roman"/>
                <w:color w:val="2D2D2D"/>
                <w:sz w:val="21"/>
                <w:szCs w:val="21"/>
              </w:rPr>
              <w:br/>
              <w:t>государственной</w:t>
            </w:r>
            <w:r w:rsidRPr="004F646F">
              <w:rPr>
                <w:rFonts w:ascii="Times New Roman" w:eastAsia="Times New Roman" w:hAnsi="Times New Roman" w:cs="Times New Roman"/>
                <w:color w:val="2D2D2D"/>
                <w:sz w:val="21"/>
                <w:szCs w:val="21"/>
              </w:rPr>
              <w:br/>
              <w:t>гражданской службы</w:t>
            </w:r>
            <w:r w:rsidRPr="004F646F">
              <w:rPr>
                <w:rFonts w:ascii="Times New Roman" w:eastAsia="Times New Roman" w:hAnsi="Times New Roman" w:cs="Times New Roman"/>
                <w:color w:val="2D2D2D"/>
                <w:sz w:val="21"/>
                <w:szCs w:val="21"/>
              </w:rPr>
              <w:br/>
              <w:t>Российской Федерации</w:t>
            </w:r>
            <w:r w:rsidRPr="004F646F">
              <w:rPr>
                <w:rFonts w:ascii="Times New Roman" w:eastAsia="Times New Roman" w:hAnsi="Times New Roman" w:cs="Times New Roman"/>
                <w:color w:val="2D2D2D"/>
                <w:sz w:val="21"/>
                <w:szCs w:val="21"/>
              </w:rPr>
              <w:br/>
              <w:t>3, 2, 1 класса</w:t>
            </w:r>
          </w:p>
        </w:tc>
      </w:tr>
    </w:tbl>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N 4. ТИПОВОЙ КОНТРАКТ С ГЛАВОЙ АДМИНИСТРАЦИИ _________________________ МУНИЦИПАЛЬНОГО ОБРАЗОВАНИЯ</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Приложение N 4</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от 18 ноября 2009 года N 148-IV-З</w:t>
      </w:r>
    </w:p>
    <w:p w:rsidR="004F646F" w:rsidRPr="004F646F" w:rsidRDefault="004F646F" w:rsidP="004F646F">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rPr>
      </w:pPr>
      <w:r w:rsidRPr="004F646F">
        <w:rPr>
          <w:rFonts w:ascii="Times New Roman" w:eastAsia="Times New Roman" w:hAnsi="Times New Roman" w:cs="Times New Roman"/>
          <w:color w:val="3C3C3C"/>
          <w:sz w:val="41"/>
          <w:szCs w:val="41"/>
        </w:rPr>
        <w:t> ТИПОВОЙ КОНТРАКТ С ГЛАВОЙ АДМИНИСТРАЦИИ _________________________ МУНИЦИПАЛЬНОГО ОБРАЗОВАНИЯ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_________________________________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 _________ 200__года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(место заключения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Представитель нанимателя (работодателя) в лице Главы 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муниципального образования, действующий на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основании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решения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Собрания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депутатов __________________ муниципального образования от "___" 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200 __ года N 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именуемый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дальнейшем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"Представитель нанимателя", 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гражданин</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(фамилия, имя, отчество)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именуемый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дальнейшем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 назначенный на должность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Главы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муниципального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образования,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основании решения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Собрания депутатов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муниципального образования от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 _______ 200 __ г.</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N ____ заключили настоящий контракт о нижеследующем: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Общие положения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Настоящий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контракт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составлен</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соответствии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трудовым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законодательством с учетом особенностей, предусмотренных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Российской Федерации и законодательством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Республики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Калмыкия</w:t>
      </w:r>
      <w:r w:rsidRPr="004F646F">
        <w:rPr>
          <w:rFonts w:ascii="Times New Roman" w:eastAsia="Times New Roman" w:hAnsi="Times New Roman" w:cs="Times New Roman"/>
          <w:color w:val="2D2D2D"/>
          <w:sz w:val="21"/>
        </w:rPr>
        <w:t> </w:t>
      </w:r>
      <w:hyperlink r:id="rId63" w:history="1">
        <w:r w:rsidRPr="004F646F">
          <w:rPr>
            <w:rFonts w:ascii="Times New Roman" w:eastAsia="Times New Roman" w:hAnsi="Times New Roman" w:cs="Times New Roman"/>
            <w:color w:val="00466E"/>
            <w:sz w:val="21"/>
            <w:u w:val="single"/>
          </w:rPr>
          <w:t>о местном</w:t>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u w:val="single"/>
          </w:rPr>
          <w:t>самоуправлении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 муниципальной службе.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Настоящий контракт заключен по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результатам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конкурса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 замещение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должности Главы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настоящему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контракту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берет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себя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обязательства, связанные с осуществлением полномочий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Представитель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нанимателя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обязуется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обеспечить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надлежащие организационно-технические условия,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необходимые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для исполнения им своих должностных обязанностей, своевременно выплачивать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денежное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вознаграждение,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предоставлять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гарантии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соответствии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действующим законодательством и настоящим контрактом.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Осуществлением полномочий по должности Главы администрации является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осуществление им полномочий, определенных Федеральным законом</w:t>
      </w:r>
      <w:r w:rsidRPr="004F646F">
        <w:rPr>
          <w:rFonts w:ascii="Times New Roman" w:eastAsia="Times New Roman" w:hAnsi="Times New Roman" w:cs="Times New Roman"/>
          <w:color w:val="2D2D2D"/>
          <w:sz w:val="21"/>
        </w:rPr>
        <w:t> </w:t>
      </w:r>
      <w:hyperlink r:id="rId64" w:history="1">
        <w:r w:rsidRPr="004F646F">
          <w:rPr>
            <w:rFonts w:ascii="Times New Roman" w:eastAsia="Times New Roman" w:hAnsi="Times New Roman" w:cs="Times New Roman"/>
            <w:color w:val="00466E"/>
            <w:sz w:val="21"/>
            <w:u w:val="single"/>
          </w:rPr>
          <w:t>от 6 октября</w:t>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u w:val="single"/>
          </w:rPr>
          <w:t>2003 года N 131-ФЗ "Об общих принципах организации местного самоуправления</w:t>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u w:val="single"/>
          </w:rPr>
          <w:t>в Российской Федерации"</w:t>
        </w:r>
      </w:hyperlink>
      <w:r w:rsidRPr="004F646F">
        <w:rPr>
          <w:rFonts w:ascii="Times New Roman" w:eastAsia="Times New Roman" w:hAnsi="Times New Roman" w:cs="Times New Roman"/>
          <w:color w:val="2D2D2D"/>
          <w:sz w:val="21"/>
          <w:szCs w:val="21"/>
        </w:rPr>
        <w:t>, Уставом 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муниципального образования (далее - Устав).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Настоящий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контракт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заключается на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срок полномочий, определенный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Уставом.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Права и обязанности Главы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Глава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имеет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права,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предусмотренные положениями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Федерального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закона от 6</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октября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2004 года N 131-ФЗ "Об общих принципах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организации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местного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самоуправления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Российской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Федерации" (далее -</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Федеральный закон N 131-ФЗ), статьей 11 и другими положениями Федерального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закона</w:t>
      </w:r>
      <w:r w:rsidRPr="004F646F">
        <w:rPr>
          <w:rFonts w:ascii="Times New Roman" w:eastAsia="Times New Roman" w:hAnsi="Times New Roman" w:cs="Times New Roman"/>
          <w:color w:val="2D2D2D"/>
          <w:sz w:val="21"/>
        </w:rPr>
        <w:t> </w:t>
      </w:r>
      <w:hyperlink r:id="rId65" w:history="1">
        <w:r w:rsidRPr="004F646F">
          <w:rPr>
            <w:rFonts w:ascii="Times New Roman" w:eastAsia="Times New Roman" w:hAnsi="Times New Roman" w:cs="Times New Roman"/>
            <w:color w:val="00466E"/>
            <w:sz w:val="21"/>
            <w:u w:val="single"/>
          </w:rPr>
          <w:t>от 2 марта 2007 года N 25-ФЗ "О муниципальной службе в Российской</w:t>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szCs w:val="21"/>
            <w:u w:val="single"/>
          </w:rPr>
          <w:br/>
        </w:r>
        <w:r w:rsidRPr="004F646F">
          <w:rPr>
            <w:rFonts w:ascii="Times New Roman" w:eastAsia="Times New Roman" w:hAnsi="Times New Roman" w:cs="Times New Roman"/>
            <w:color w:val="00466E"/>
            <w:sz w:val="21"/>
            <w:u w:val="single"/>
          </w:rPr>
          <w:t>Федерации"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(далее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Федеральный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N 25-ФЗ),</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иными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нормативными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правовыми актами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Российской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Федерации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Республики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Калмыкия,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числе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право расторгнуть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настоящий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контракт 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уволиться с муниципальной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службы по собственной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инициативе,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предупредив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этом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Представителя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нанимателя в письменной форме за две недели.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Глава 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обязан</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исполнять обязанности, предусмотренные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статьей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37 и другими положениями Федерального закона N 131-ФЗ, статьей 12</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Федерального закона N 25-ФЗ, в том числе соблюдать ограничения,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выполнять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обязательства 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требования к</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служебному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поведению, не нарушать запреты,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установленные федеральными законами.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Права и обязанности Представителя нанимателя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1. Представитель нанимателя имеет право: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требовать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неукоснительного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соблюдения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условий настоящего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требовать от Главы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 бережного отношения к</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имуществу,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предоставленному ему для осуществления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поощрять Главу администрации и ставить перед</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Собранием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депутатов,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иными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органами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вопрос 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его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поощрении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безупречное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эффективное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осуществление им своих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реализовывать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другие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права,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установленные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Российской Федерации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законодательством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Республики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Калмыкия, Уставом,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настоящим контрактом.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Представитель нанимателя обязан:</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обеспечить Главу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рабочим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местом,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оборудованным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организационно-техническими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средствами 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средствами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связи, отвечающими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требованиям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правил</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охраны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труда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 техники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безопасности, доступом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информационным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системам,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иными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материально-техническими средствами,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необходимыми для осуществления им своих должностных полномочий;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обеспечить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предоставление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гарантий,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установленных федеральными законами, законами Республики Калмыкия,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иными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нормативными правовыми актами и настоящим контрактом;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своевременно обеспечивать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выплату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Главе 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денежного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вознаграждения в соответствии с настоящим контрактом;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исполнять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иные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обязанности,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предусмотренные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действующим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законодательством о муниципальной службе, Уставом, настоящим контрактом.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Оплата труда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Главе 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устанавливается денежное содержание, которое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состоит из:</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оклада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соответствии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замещаемой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должностью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муниципальной службы в размере ______________ рублей в месяц;</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надбавки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должностному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окладу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выслугу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лет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муниципальной службе в размере ______________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надбавки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должностному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окладу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особые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условия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муниципальной службы в размере ______________ должностного оклада;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ежемесячной процентной надбавки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должностному окладу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работу со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сведениями,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составляющими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государственную</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тайну,</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размерах 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оклада и порядке, определяемых нормативными правовыми актами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Российской Федерации;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премии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выполнение особо важных и сложных заданий в соответствии 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порядком, утвержденным Представителем нанимателя;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ежемесячного денежного поощрения в размере 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должностных окладов;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единовременной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выплаты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при предоставлении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ежегодного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оплачиваемого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отпуска и материальной помощи;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других выплат, предусмотренных действующим законодательством.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Служебное время и время отдыха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устанавливается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ненормированный служебный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день. Время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начала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окончания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работы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определяется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действующим 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администрации трудовым распорядком (коллективным договором).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Время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отдыха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Главы</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администрации определяется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 соответствии 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законодательством Российской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Федерации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законодательством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Республики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Калмыкия.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Ответственность сторон настоящего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Представитель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нанимателя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 Глава администрации несут ответственность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 неисполнение или ненадлежащее исполнение взятых на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себя обязательств 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соответствии с действующим законодательством и Уставом.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Разрешение споров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Споры и разногласия по настоящему контракту разрешаются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 соглашению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сторон, а в случае, если согласие не достигнуто, - в судебном порядке.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Расторжение (прекращение)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Настоящий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контракт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подлежит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расторжению (прекращению) по истечении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срока его</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действия, а также по основаниям,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предусмотренным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статьей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37</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Федерального закона N 131-ФЗ, Федеральным законом N 25-ФЗ, Уставом.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Заключительные положения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Настоящий контракт составлен в двух экземплярах, имеющих одинаковую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юридическую силу, один</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из</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которых</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находится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 Представителя нанимателя,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другой у Главы администрации.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Изменения и дополнения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могут</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быть внесены в настоящий контракт по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соглашению сторон в следующих случаях: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при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изменении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законодательства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Российской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Федерации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или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законодательства Республики Калмыкия, Устава;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по инициативе любой из сторон настоящего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Изменения и дополнения, вносимые в настоящий контракт, оформляются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виде</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письменных</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дополнительных</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соглашений,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которые утверждаются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решениями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Собрания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депутатов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являются неотъемлемой частью настоящего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N 5. ТИПОВОЕ ПОЛОЖЕНИЕ О ПРОВЕДЕНИИ АТТЕСТАЦИИ МУНИЦИПАЛЬНЫХ СЛУЖАЩИХ В РЕСПУБЛИКЕ КАЛМЫКИЯ</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Приложение N 5</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от 18 ноября 2009 года N 148-IV-З</w:t>
      </w:r>
    </w:p>
    <w:p w:rsidR="004F646F" w:rsidRPr="004F646F" w:rsidRDefault="004F646F" w:rsidP="004F646F">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 ред.</w:t>
      </w:r>
      <w:r w:rsidRPr="004F646F">
        <w:rPr>
          <w:rFonts w:ascii="Times New Roman" w:eastAsia="Times New Roman" w:hAnsi="Times New Roman" w:cs="Times New Roman"/>
          <w:color w:val="2D2D2D"/>
          <w:sz w:val="21"/>
        </w:rPr>
        <w:t> </w:t>
      </w:r>
      <w:hyperlink r:id="rId66" w:history="1">
        <w:r w:rsidRPr="004F646F">
          <w:rPr>
            <w:rFonts w:ascii="Times New Roman" w:eastAsia="Times New Roman" w:hAnsi="Times New Roman" w:cs="Times New Roman"/>
            <w:color w:val="00466E"/>
            <w:sz w:val="21"/>
            <w:u w:val="single"/>
          </w:rPr>
          <w:t>Закона Республики Калмыкия от 17.07.2015 N 136-V-З</w:t>
        </w:r>
      </w:hyperlink>
      <w:r w:rsidRPr="004F646F">
        <w:rPr>
          <w:rFonts w:ascii="Times New Roman" w:eastAsia="Times New Roman" w:hAnsi="Times New Roman" w:cs="Times New Roman"/>
          <w:color w:val="2D2D2D"/>
          <w:sz w:val="21"/>
          <w:szCs w:val="21"/>
        </w:rPr>
        <w:t>)</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Глава I. Общие положения</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Настоящее Типовое положение в соответствии со статьей 18</w:t>
      </w:r>
      <w:r w:rsidRPr="004F646F">
        <w:rPr>
          <w:rFonts w:ascii="Times New Roman" w:eastAsia="Times New Roman" w:hAnsi="Times New Roman" w:cs="Times New Roman"/>
          <w:color w:val="2D2D2D"/>
          <w:sz w:val="21"/>
        </w:rPr>
        <w:t> </w:t>
      </w:r>
      <w:hyperlink r:id="rId67" w:history="1">
        <w:r w:rsidRPr="004F646F">
          <w:rPr>
            <w:rFonts w:ascii="Times New Roman" w:eastAsia="Times New Roman" w:hAnsi="Times New Roman" w:cs="Times New Roman"/>
            <w:color w:val="00466E"/>
            <w:sz w:val="21"/>
            <w:u w:val="single"/>
          </w:rPr>
          <w:t>Федерального закона от 2 марта 2007 года N 25-ФЗ "О муниципальной службе в Российской Федерации"</w:t>
        </w:r>
      </w:hyperlink>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определяет порядок проведения аттестации муниципальных служащих в Республике Калмыкия и служит основой для принятия положений о проведении аттестации муниципальных служащих, утверждаемых муниципальными правовыми актами.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Аттестация муниципального служащего проводится в целях определения его соответствия замещаемой должности муниципальной службы на основе оценки профессиональной служебной деятельности.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Аттестация призвана способствовать формированию кадрового состава муниципальной службы в муниципальных образованиях,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Аттестации не подлежат следующие муниципальные служащие: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замещающие должности муниципальной службы менее одного года;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достигшие возраста 60 лет;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беременные женщины;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замещающие должности муниципальной службы на основании срочного трудового договора (контракта).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Аттестация муниципального служащего проводится один раз в три года.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Проведение аттестации назначается представителем нанимателя (работодателем).</w:t>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Глава II. Организация проведения аттестации</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6.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 о формировании аттестационной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б) об утверждении графика проведения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о составлении списков муниципальных служащих, подлежащих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 о подготовке документов, необходимых для работы аттестационной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кадровой и юридической служб).</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К работе аттестационной комиссии могут привлекаться независимые эксперты. Оценка экспертами профессиональных и личностных качеств муниципального служащего учитывается аттестационной комиссией при установлении оценки муниципальному служащему по результатам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Количественный и персональный состав аттестационной комиссии утверждается представителем нанимателя (работодателем), назначившим аттестацию.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зависимости от специфики должностных обязанностей муниципальных служащих в органе местного самоуправления, аппарате избирательной комиссии муниципального образования может быть создано несколько аттестационных комиссий.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В графике проведения аттестации указываются: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 наименование органа местного самоуправления, его структурного подразделения, избирательной комиссии муниципального образования, в которых проводится аттестация;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б) список муниципальных служащих, подлежащих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дата, время и место проведения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11. Отзыв, предусмотренный пунктом 10 настоящего Типового положения, должен содержать следующие сведения о муниципальном служащем: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 фамилия, имя, отчество;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б) замещаемая должность муниципальной службы на момент проведения аттестации и дата назначения на эту должность;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перечень основных вопросов (документов), в решении (разработке) которых муниципальный служащий принимал участие;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г) мотивированная оценка профессиональных, личностных качеств и результатов профессиональной служебной деятельности муниципального 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13.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Глава III. Проведение аттестации</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14. Аттестация проводится с приглашением аттестуемого муниципального служащего на заседание аттестационной комиссии. Муниципальный служащий вправе обратиться в аттестационную комиссию с заявлением о проведении аттестации в его отсутствие и направлении ему копии решения аттестационной комиссии либо с заявлением об отложении аттестации в связи с неявкой его по уважительной причине. Муниципальный служащий обязан известить аттестационную комиссию о причинах своей неявки и представить документы, свидетельствующие об уважительности этих причин. В случае неявки на заседание аттестационной комиссии муниципального служащего, в отношении которого отсутствуют сведения о его извещении, заседание аттестационной комиссии откладывается. Если же муниципальный служащий извещен о дате, времени и месте проведения аттестации, аттестационная комиссия откладывает заседание комиссии в случае признания причин его неявки уважительными. Аттестационная комиссия вправе рассмотреть представленные в установленном порядке документы на муниципального служащего и принять соответствующее решение в отсутствие муниципального служащего, если он извещен о дате, времени и месте заседания аттестационной комиссии, если муниципальный служащий не уведомил аттестационную комиссию об уважительных причинах его неявки и не обращался с заявлением о проведении аттестации в его отсутствие.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При этом должны учитываться результаты исполнения муниципальным служащим должностных обязанностей в соответствии с должностной инструкцией, профессиональные знания и опыт работы муниципального служащего, соблюдение муниципальным служащим ограничений, отсутствие нарушений запретов,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16. Заседание аттестационной комиссии считается правомочным при наличии не менее двух третей от установленного числа членов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 период аттестации муниципального служащего, являющегося членом аттестационной комиссии, его членство в этой комиссии приостанавливается.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18.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19. Результаты аттестации сообщаются аттестованным муниципальным служащим непосредственно после подведения итогов голосования.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Муниципальный служащий знакомится с аттестационным листом под расписку.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w:t>
      </w:r>
      <w:r w:rsidRPr="004F646F">
        <w:rPr>
          <w:rFonts w:ascii="Times New Roman" w:eastAsia="Times New Roman" w:hAnsi="Times New Roman" w:cs="Times New Roman"/>
          <w:color w:val="2D2D2D"/>
          <w:sz w:val="21"/>
          <w:szCs w:val="21"/>
        </w:rPr>
        <w:lastRenderedPageBreak/>
        <w:t>служащего.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и секретарем аттестационной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20.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21.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ред.</w:t>
      </w:r>
      <w:r w:rsidRPr="004F646F">
        <w:rPr>
          <w:rFonts w:ascii="Times New Roman" w:eastAsia="Times New Roman" w:hAnsi="Times New Roman" w:cs="Times New Roman"/>
          <w:color w:val="2D2D2D"/>
          <w:sz w:val="21"/>
        </w:rPr>
        <w:t> </w:t>
      </w:r>
      <w:hyperlink r:id="rId68" w:history="1">
        <w:r w:rsidRPr="004F646F">
          <w:rPr>
            <w:rFonts w:ascii="Times New Roman" w:eastAsia="Times New Roman" w:hAnsi="Times New Roman" w:cs="Times New Roman"/>
            <w:color w:val="00466E"/>
            <w:sz w:val="21"/>
            <w:u w:val="single"/>
          </w:rPr>
          <w:t>Закона Республики Калмыкия от 17.07.2015 N 136-V-З</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23. Муниципальный служащий вправе обжаловать результаты аттестации в судебном порядке.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2"/>
        <w:rPr>
          <w:rFonts w:ascii="Arial" w:eastAsia="Times New Roman" w:hAnsi="Arial" w:cs="Arial"/>
          <w:color w:val="4C4C4C"/>
          <w:sz w:val="38"/>
          <w:szCs w:val="38"/>
        </w:rPr>
      </w:pPr>
      <w:r w:rsidRPr="004F646F">
        <w:rPr>
          <w:rFonts w:ascii="Arial" w:eastAsia="Times New Roman" w:hAnsi="Arial" w:cs="Arial"/>
          <w:color w:val="4C4C4C"/>
          <w:sz w:val="38"/>
          <w:szCs w:val="38"/>
        </w:rPr>
        <w:t>Приложение. АТТЕСТАЦИОННЫЙ ЛИСТ МУНИЦИПАЛЬНОГО СЛУЖАЩЕГО</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Приложение</w:t>
      </w:r>
      <w:r w:rsidRPr="004F646F">
        <w:rPr>
          <w:rFonts w:ascii="Times New Roman" w:eastAsia="Times New Roman" w:hAnsi="Times New Roman" w:cs="Times New Roman"/>
          <w:color w:val="2D2D2D"/>
          <w:sz w:val="21"/>
          <w:szCs w:val="21"/>
        </w:rPr>
        <w:br/>
        <w:t>К Типовому положению о проведении</w:t>
      </w:r>
      <w:r w:rsidRPr="004F646F">
        <w:rPr>
          <w:rFonts w:ascii="Times New Roman" w:eastAsia="Times New Roman" w:hAnsi="Times New Roman" w:cs="Times New Roman"/>
          <w:color w:val="2D2D2D"/>
          <w:sz w:val="21"/>
          <w:szCs w:val="21"/>
        </w:rPr>
        <w:br/>
        <w:t>аттестации муниципальных служащих</w:t>
      </w:r>
      <w:r w:rsidRPr="004F646F">
        <w:rPr>
          <w:rFonts w:ascii="Times New Roman" w:eastAsia="Times New Roman" w:hAnsi="Times New Roman" w:cs="Times New Roman"/>
          <w:color w:val="2D2D2D"/>
          <w:sz w:val="21"/>
          <w:szCs w:val="21"/>
        </w:rPr>
        <w:br/>
        <w:t>В Республике Калмыкия</w:t>
      </w:r>
      <w:r w:rsidRPr="004F646F">
        <w:rPr>
          <w:rFonts w:ascii="Times New Roman" w:eastAsia="Times New Roman" w:hAnsi="Times New Roman" w:cs="Times New Roman"/>
          <w:color w:val="2D2D2D"/>
          <w:sz w:val="21"/>
          <w:szCs w:val="21"/>
        </w:rPr>
        <w:br/>
        <w:t>(в ред. Закона Республики Калмыкия от 17.07.2015 N 136-V-З)</w:t>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after="0"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Фамилия, имя, отчество.____________________________________________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2. Год, число и месяц рождения 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Сведения о профессиональном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образовании, наличии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ученой степени,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ученого звания 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(когда и какое учебное заведение окончил, специальность 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квалификация по образованию, ученая степень, ученое звание)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Замещаемая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должность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муниципальной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службы на момент аттестации 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дата назначения на эту должность 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Стаж муниципальной службы 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Общий трудовой стаж 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Вопросы к муниципальному служащему и краткие ответы на них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Замечания и предложения, высказанные аттестационной комиссией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Краткая оценка</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выполнения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муниципальным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служащим</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рекомендаций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предыдущей аттестации 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(выполнены, выполнены частично, не выполнены)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10. Решение аттестационной комиссии 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(соответствует замещаемой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не соответствует замещаемой должности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11. Рекомендация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аттестационной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комиссии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(дается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в</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случае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необходимости):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(о поощрении муниципального служащего за достигнутые им успехи в работе,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в том числе о повышении его в должности; об улучшении деятельности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аттестуемого муниципального служащего; о направлении муниципального</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служащего для получения дополнительного профессионального образования)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12. Количественный состав аттестационной комиссии 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На заседании присутствовало _______________ членов аттестационной комиссии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Количество голосов за ___________, против 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13. Примечания 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__________________________________________________________________________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Председатель аттестационной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комиссии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(подпись)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(расшифровка подписи)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Заместитель председателя</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аттестационной комиссии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(подпись)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(расшифровка подписи)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Секретарь аттестационной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комиссии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(подпись)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(расшифровка подписи)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t>Члены аттестационной</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комиссии</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(подпись)</w:t>
      </w:r>
      <w:r w:rsidRPr="004F646F">
        <w:rPr>
          <w:rFonts w:ascii="Times New Roman" w:eastAsia="Times New Roman" w:hAnsi="Times New Roman" w:cs="Times New Roman"/>
          <w:color w:val="2D2D2D"/>
          <w:sz w:val="21"/>
        </w:rPr>
        <w:t> </w:t>
      </w:r>
      <w:r w:rsidRPr="004F646F">
        <w:rPr>
          <w:rFonts w:ascii="Times New Roman" w:eastAsia="Times New Roman" w:hAnsi="Times New Roman" w:cs="Times New Roman"/>
          <w:color w:val="2D2D2D"/>
          <w:sz w:val="21"/>
          <w:szCs w:val="21"/>
        </w:rPr>
        <w:t>(расшифровка подписи)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Дата проведения аттестации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С аттестационным листом ознакомился ______________________________________</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(подпись муниципального служащего, дата)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(место для печати)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r>
    </w:p>
    <w:p w:rsidR="004F646F" w:rsidRPr="004F646F" w:rsidRDefault="004F646F" w:rsidP="004F646F">
      <w:pPr>
        <w:shd w:val="clear" w:color="auto" w:fill="FFFFFF"/>
        <w:spacing w:before="375" w:after="225" w:line="240" w:lineRule="auto"/>
        <w:jc w:val="center"/>
        <w:textAlignment w:val="baseline"/>
        <w:outlineLvl w:val="1"/>
        <w:rPr>
          <w:rFonts w:ascii="Arial" w:eastAsia="Times New Roman" w:hAnsi="Arial" w:cs="Arial"/>
          <w:color w:val="3C3C3C"/>
          <w:sz w:val="41"/>
          <w:szCs w:val="41"/>
        </w:rPr>
      </w:pPr>
      <w:r w:rsidRPr="004F646F">
        <w:rPr>
          <w:rFonts w:ascii="Arial" w:eastAsia="Times New Roman" w:hAnsi="Arial" w:cs="Arial"/>
          <w:color w:val="3C3C3C"/>
          <w:sz w:val="41"/>
          <w:szCs w:val="41"/>
        </w:rPr>
        <w:t>Приложение 6. 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4F646F" w:rsidRPr="004F646F" w:rsidRDefault="004F646F" w:rsidP="004F646F">
      <w:pPr>
        <w:shd w:val="clear" w:color="auto" w:fill="FFFFFF"/>
        <w:spacing w:after="0" w:line="315" w:lineRule="atLeast"/>
        <w:jc w:val="righ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Приложение 6</w:t>
      </w:r>
      <w:r w:rsidRPr="004F646F">
        <w:rPr>
          <w:rFonts w:ascii="Times New Roman" w:eastAsia="Times New Roman" w:hAnsi="Times New Roman" w:cs="Times New Roman"/>
          <w:color w:val="2D2D2D"/>
          <w:sz w:val="21"/>
          <w:szCs w:val="21"/>
        </w:rPr>
        <w:br/>
        <w:t>к Закону Республики Калмыкия</w:t>
      </w:r>
      <w:r w:rsidRPr="004F646F">
        <w:rPr>
          <w:rFonts w:ascii="Times New Roman" w:eastAsia="Times New Roman" w:hAnsi="Times New Roman" w:cs="Times New Roman"/>
          <w:color w:val="2D2D2D"/>
          <w:sz w:val="21"/>
          <w:szCs w:val="21"/>
        </w:rPr>
        <w:br/>
        <w:t>"О некоторых вопросах</w:t>
      </w:r>
      <w:r w:rsidRPr="004F646F">
        <w:rPr>
          <w:rFonts w:ascii="Times New Roman" w:eastAsia="Times New Roman" w:hAnsi="Times New Roman" w:cs="Times New Roman"/>
          <w:color w:val="2D2D2D"/>
          <w:sz w:val="21"/>
          <w:szCs w:val="21"/>
        </w:rPr>
        <w:br/>
        <w:t>правового регулирования</w:t>
      </w:r>
      <w:r w:rsidRPr="004F646F">
        <w:rPr>
          <w:rFonts w:ascii="Times New Roman" w:eastAsia="Times New Roman" w:hAnsi="Times New Roman" w:cs="Times New Roman"/>
          <w:color w:val="2D2D2D"/>
          <w:sz w:val="21"/>
          <w:szCs w:val="21"/>
        </w:rPr>
        <w:br/>
        <w:t>муниципальной службы</w:t>
      </w:r>
      <w:r w:rsidRPr="004F646F">
        <w:rPr>
          <w:rFonts w:ascii="Times New Roman" w:eastAsia="Times New Roman" w:hAnsi="Times New Roman" w:cs="Times New Roman"/>
          <w:color w:val="2D2D2D"/>
          <w:sz w:val="21"/>
          <w:szCs w:val="21"/>
        </w:rPr>
        <w:br/>
        <w:t>в Республике Калмыкия"</w:t>
      </w:r>
    </w:p>
    <w:p w:rsidR="004F646F" w:rsidRPr="004F646F" w:rsidRDefault="004F646F" w:rsidP="004F646F">
      <w:pPr>
        <w:shd w:val="clear" w:color="auto" w:fill="FFFFFF"/>
        <w:spacing w:after="0" w:line="315" w:lineRule="atLeast"/>
        <w:jc w:val="center"/>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br/>
        <w:t>(введен</w:t>
      </w:r>
      <w:r w:rsidRPr="004F646F">
        <w:rPr>
          <w:rFonts w:ascii="Times New Roman" w:eastAsia="Times New Roman" w:hAnsi="Times New Roman" w:cs="Times New Roman"/>
          <w:color w:val="2D2D2D"/>
          <w:sz w:val="21"/>
        </w:rPr>
        <w:t> </w:t>
      </w:r>
      <w:hyperlink r:id="rId69" w:history="1">
        <w:r w:rsidRPr="004F646F">
          <w:rPr>
            <w:rFonts w:ascii="Times New Roman" w:eastAsia="Times New Roman" w:hAnsi="Times New Roman" w:cs="Times New Roman"/>
            <w:color w:val="00466E"/>
            <w:sz w:val="21"/>
            <w:u w:val="single"/>
          </w:rPr>
          <w:t>Законом Республики Калмыкия от 17.07.2015 N 136-V-З</w:t>
        </w:r>
      </w:hyperlink>
      <w:r w:rsidRPr="004F646F">
        <w:rPr>
          <w:rFonts w:ascii="Times New Roman" w:eastAsia="Times New Roman" w:hAnsi="Times New Roman" w:cs="Times New Roman"/>
          <w:color w:val="2D2D2D"/>
          <w:sz w:val="21"/>
          <w:szCs w:val="21"/>
        </w:rPr>
        <w:t>)</w:t>
      </w:r>
    </w:p>
    <w:p w:rsidR="004F646F" w:rsidRPr="004F646F" w:rsidRDefault="004F646F" w:rsidP="004F646F">
      <w:pPr>
        <w:shd w:val="clear" w:color="auto" w:fill="FFFFFF"/>
        <w:spacing w:line="315" w:lineRule="atLeast"/>
        <w:textAlignment w:val="baseline"/>
        <w:rPr>
          <w:rFonts w:ascii="Times New Roman" w:eastAsia="Times New Roman" w:hAnsi="Times New Roman" w:cs="Times New Roman"/>
          <w:color w:val="2D2D2D"/>
          <w:sz w:val="21"/>
          <w:szCs w:val="21"/>
        </w:rPr>
      </w:pPr>
      <w:r w:rsidRPr="004F646F">
        <w:rPr>
          <w:rFonts w:ascii="Times New Roman" w:eastAsia="Times New Roman" w:hAnsi="Times New Roman" w:cs="Times New Roman"/>
          <w:color w:val="2D2D2D"/>
          <w:sz w:val="21"/>
          <w:szCs w:val="21"/>
        </w:rPr>
        <w:t>1. Договор о целевом обучении с обязательством последующего прохождения муниципальной службы Республики Калмыкия (далее - договор на обучение) заключается между органом местного самоуправления Республики Калмыкия (далее - орган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Договор на обучение заключается по типовой форме договора о целевом обучении, установленной</w:t>
      </w:r>
      <w:r w:rsidRPr="004F646F">
        <w:rPr>
          <w:rFonts w:ascii="Times New Roman" w:eastAsia="Times New Roman" w:hAnsi="Times New Roman" w:cs="Times New Roman"/>
          <w:color w:val="2D2D2D"/>
          <w:sz w:val="21"/>
        </w:rPr>
        <w:t> </w:t>
      </w:r>
      <w:hyperlink r:id="rId70" w:history="1">
        <w:r w:rsidRPr="004F646F">
          <w:rPr>
            <w:rFonts w:ascii="Times New Roman" w:eastAsia="Times New Roman" w:hAnsi="Times New Roman" w:cs="Times New Roman"/>
            <w:color w:val="00466E"/>
            <w:sz w:val="21"/>
            <w:u w:val="single"/>
          </w:rPr>
          <w:t xml:space="preserve">постановлением Правительства Российской Федерации от 27 ноября 2013 года N 1076 </w:t>
        </w:r>
        <w:r w:rsidRPr="004F646F">
          <w:rPr>
            <w:rFonts w:ascii="Times New Roman" w:eastAsia="Times New Roman" w:hAnsi="Times New Roman" w:cs="Times New Roman"/>
            <w:color w:val="00466E"/>
            <w:sz w:val="21"/>
            <w:u w:val="single"/>
          </w:rPr>
          <w:lastRenderedPageBreak/>
          <w:t>"О порядке заключения и расторжения договора о целевом приеме и договора о целевом обучении"</w:t>
        </w:r>
      </w:hyperlink>
      <w:r w:rsidRPr="004F646F">
        <w:rPr>
          <w:rFonts w:ascii="Times New Roman" w:eastAsia="Times New Roman" w:hAnsi="Times New Roman" w:cs="Times New Roman"/>
          <w:color w:val="2D2D2D"/>
          <w:sz w:val="21"/>
          <w:szCs w:val="21"/>
        </w:rPr>
        <w:t>.</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Конкурс на заключение договора на целевое обучение (далее - конкурс) объявляется органом местного самоуправления при отсутствии граждан, состоящих в кадровом резерве соответствующего муниципального образования на замещение должностей муниципальной службы.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Конкурс объявляется по решению руководителя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Для проведения конкурса распоряжением руководителя соответствующего органа местного самоуправления образуется конкурсная комиссия. Полномочия конкурсной комиссии могут возлагаться на аттестационную комиссию. Состав конкурсной комиссии, сроки и порядок ее работы определяются правовым актом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В состав конкурсной комиссии включаются представители юридической и кадровой службы соответствующего органа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Количественный состав конкурсной комиссии не может быть менее пяти человек. К работе конкурсной комиссии могут привлекаться независимые эксперты.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Конкурс проводится в два этапа.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Процедуры проведения первого этапа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размещение объявления о приеме документов для участия в конкурсе;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привлечение граждан, обучающихся в образовательной организации, к участию в конкурсе;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проверка наличия необходимых документов и осуществление проверки достоверности и полноты персональных данных и иных сведений, включенных в документы, представленные гражданином в соответствии с пунктом 12 настоящего Порядка.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10. На первом этапе конкурса органом местного самоуправления размещается объявление о приеме документов для участия в конкурсе (далее - объявление)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 не позднее чем за 30 календарных дней до даты проведения указанного конкурса. По решению представителя нанимателя или уполномоченного им лица объявление может быть опубликовано в одном или нескольких периодических печатных изданиях в указанный срок.</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11. В объявлении указываются: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категории и группы должностей муниципальной службы, которые подлежат замещению гражданами после окончания обучения;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2) квалификационные требования к должностям (требования к уровню профессионального образования, профессиональным знаниям и навыкам, необходимым для исполнения должностных </w:t>
      </w:r>
      <w:r w:rsidRPr="004F646F">
        <w:rPr>
          <w:rFonts w:ascii="Times New Roman" w:eastAsia="Times New Roman" w:hAnsi="Times New Roman" w:cs="Times New Roman"/>
          <w:color w:val="2D2D2D"/>
          <w:sz w:val="21"/>
          <w:szCs w:val="21"/>
        </w:rPr>
        <w:lastRenderedPageBreak/>
        <w:t>обязанностей);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перечень документов, представляемых на конкурс;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место и время приема документов;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срок, до истечения которого принимаются документы и который не может быть менее 21 календарного дня со дня опубликования объявления;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дату проведения первого этапа конкурса, место и порядок его проведения;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критерии определения победителя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8) темы рефератов, вопросы анкет и (или) тестов;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9) иные документы, содержащие информацию о конкурсных процедурах.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12. Гражданин, изъявивший желание участвовать в конкурсе, представляет в орган местного самоуправления следующие документы: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личное заявление;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собственноручно заполненную и подписанную анкету по форме, утвержденной</w:t>
      </w:r>
      <w:hyperlink r:id="rId71" w:history="1">
        <w:r w:rsidRPr="004F646F">
          <w:rPr>
            <w:rFonts w:ascii="Times New Roman" w:eastAsia="Times New Roman" w:hAnsi="Times New Roman" w:cs="Times New Roman"/>
            <w:color w:val="00466E"/>
            <w:sz w:val="21"/>
            <w:u w:val="single"/>
          </w:rPr>
          <w:t>распоряжением Правительства Российской Федерации от 26 мая 2005 года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hyperlink>
      <w:r w:rsidRPr="004F646F">
        <w:rPr>
          <w:rFonts w:ascii="Times New Roman" w:eastAsia="Times New Roman" w:hAnsi="Times New Roman" w:cs="Times New Roman"/>
          <w:color w:val="2D2D2D"/>
          <w:sz w:val="21"/>
          <w:szCs w:val="21"/>
        </w:rPr>
        <w:t>, с приложением фотографии;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копию паспорта (паспорт предъявляется лично по прибытии на конкурс);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6) справку образовательной организации: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а)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бюджета и (или) бюджетов субъектов Российской Федерации;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б) 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w:t>
      </w:r>
      <w:r w:rsidRPr="004F646F">
        <w:rPr>
          <w:rFonts w:ascii="Times New Roman" w:eastAsia="Times New Roman" w:hAnsi="Times New Roman" w:cs="Times New Roman"/>
          <w:color w:val="2D2D2D"/>
          <w:sz w:val="21"/>
          <w:szCs w:val="21"/>
        </w:rPr>
        <w:lastRenderedPageBreak/>
        <w:t>выполнении им обязанностей, предусмотренных уставом и правилами внутреннего распорядка образовательной организации;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7)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13. Прием документов, указанных в пункте 12 настоящего Порядка, осуществляет орган местного самоуправления. Несвоевременное представление документов, представление их не в полном объеме и (или) с нарушением правил оформления являются основанием для отказа гражданину в приеме документов.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14. Со дня принятия решения об отказе в допуске к участию в первом этапе конкурсе орган местного самоуправления в трехдневный срок направляет извещение об этом гражданину.</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15. Результатом первого этапа конкурса является принятие решения конкурсной комиссией о допуске к участию во втором этапе одного и более граждан, изъявивших принять участие в конкурсе (далее - претенденты).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16. Гражданин не допускается к участию во втором этапе конкурса в следующих случаях:</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в связи с несоответствием гражданина требованиям, установленным Федеральным законом;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в случае выявления недостоверных или неполных сведений в документах, представленных гражданином на конкурс.</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17. Не позднее 5 рабочих дней со дня принятия решения о результатах первого этапа конкурса конкурсная комиссия принимает решение о дате, времени и месте проведения второго этапа конкурса, направляет уведомление претендентам, допущенным к участию во втором этапе конкурса о дате, времени и месте его проведения и письменно информирует граждан, не допущенных ко второму этапу конкурса, о причинах отказа в допуске к участию во втором этапе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18. Второй этап конкурса должен быть проведен не позднее 15 рабочих дней со дня принятия решения о результатах первого этапа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19. Процедуры проведения второго этапа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оценка теоретических и личностных качеств претендентов на основании результатов прохождения ими конкурсных процедур;</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 xml:space="preserve">2) определение победителя конкурса и принятие решения о заключении с ним договора на обучение </w:t>
      </w:r>
      <w:r w:rsidRPr="004F646F">
        <w:rPr>
          <w:rFonts w:ascii="Times New Roman" w:eastAsia="Times New Roman" w:hAnsi="Times New Roman" w:cs="Times New Roman"/>
          <w:color w:val="2D2D2D"/>
          <w:sz w:val="21"/>
          <w:szCs w:val="21"/>
        </w:rPr>
        <w:lastRenderedPageBreak/>
        <w:t>либо принятие решения о том, что победители конкурса не выявлены.</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20. Конкурсной комиссией может быть принято решение о том, что победители конкурса не выявлены в случае, если ни один из претендентов не прошел конкурсные испытания.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21. Оценка теоретических знаний и личностных качеств претендентов, осуществляется по следующим критериям: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1) уровень теоретических знаний;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 умение использовать теоретические знания при выполнении практических заданий;</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 логическое построение ответа;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4) грамотность и культура речи.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22. Конкурсные процедуры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законам Республики Калмыкия и иным нормативным правовым актам.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23. Тестирование проводится по перечню вопросов, отражающих теоретические знания в области образовательных предметов. Количество вопросов, включенный в указанный перечень, должно быть не менее 100. На каждый вопрос предусматривается не менее трех вариантов ответов, один из которых является правильным.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24. Вопросы теста и темы рефератов готовятся кадровыми службами органов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25. Тестирование представляет собой ответы на тридцать вопросов из перечня вопросов теста. Всем претендентам предоставляется равное количество времени для ответа на вопросы теста.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26. Оценка теста проводится конкурсной комиссией по количеству правильных ответов. В случае, если претендент ответил неправильно более чем на 6 вопросов из 30 вопросов теста, он считается не прошедшим тестирование.</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27. Решение конкурсной комиссией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этом заседание конкурсной комиссии считается правомочным, если на нем присутствует не менее двух третей от общего числа ее членов.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28. При голосовании мнение членов конкурсной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претендента.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29. Победителем конкурса признается претендент, который набрал наибольшее количество голосов.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lastRenderedPageBreak/>
        <w:br/>
        <w:t>30.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31. На заседаниях конкурсной комиссии ведется протокол, в котором фиксируются принятые решения и результаты голосования по определению победителя конкурса. Протокол заседания конкурсной комиссии подписывается ее председателем и секретарем.</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32. Решение конкурсной комиссии о результатах второго этапа конкурса должно быть принято не позднее 15 дней со дня проведения второго этапа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33. Участникам конкурса сообщается о результатах второго этапа конкурса в письменной форме в течение 3 дней со дня принятия решения о результатах второго этапа конкурса.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34. Договор на обучение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35. Контроль за исполнением обязательств по договору на обучение осуществляется кадровыми службами органов местного самоуправления.</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r w:rsidRPr="004F646F">
        <w:rPr>
          <w:rFonts w:ascii="Times New Roman" w:eastAsia="Times New Roman" w:hAnsi="Times New Roman" w:cs="Times New Roman"/>
          <w:color w:val="2D2D2D"/>
          <w:sz w:val="21"/>
          <w:szCs w:val="21"/>
        </w:rPr>
        <w:br/>
      </w:r>
      <w:r w:rsidRPr="004F646F">
        <w:rPr>
          <w:rFonts w:ascii="Times New Roman" w:eastAsia="Times New Roman" w:hAnsi="Times New Roman" w:cs="Times New Roman"/>
          <w:color w:val="2D2D2D"/>
          <w:sz w:val="21"/>
          <w:szCs w:val="21"/>
        </w:rPr>
        <w:br/>
        <w:t>37. Граждане, участвовавшие в конкурсе на заключение договора на обучение, вправе обжаловать решение конкурсной комиссии в соответствии с законодательством Российской Федерации.</w:t>
      </w:r>
    </w:p>
    <w:tbl>
      <w:tblPr>
        <w:tblW w:w="0" w:type="auto"/>
        <w:tblCellMar>
          <w:left w:w="0" w:type="dxa"/>
          <w:right w:w="0" w:type="dxa"/>
        </w:tblCellMar>
        <w:tblLook w:val="04A0"/>
      </w:tblPr>
      <w:tblGrid>
        <w:gridCol w:w="2149"/>
        <w:gridCol w:w="2082"/>
        <w:gridCol w:w="2139"/>
        <w:gridCol w:w="2041"/>
        <w:gridCol w:w="1244"/>
      </w:tblGrid>
      <w:tr w:rsidR="004F646F" w:rsidRPr="004F646F" w:rsidTr="004F646F">
        <w:tc>
          <w:tcPr>
            <w:tcW w:w="3075" w:type="dxa"/>
            <w:tcMar>
              <w:top w:w="300" w:type="dxa"/>
              <w:left w:w="300" w:type="dxa"/>
              <w:bottom w:w="150" w:type="dxa"/>
              <w:right w:w="300" w:type="dxa"/>
            </w:tcMar>
            <w:hideMark/>
          </w:tcPr>
          <w:p w:rsidR="004F646F" w:rsidRPr="004F646F" w:rsidRDefault="004F646F" w:rsidP="004F6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466E"/>
                <w:sz w:val="24"/>
                <w:szCs w:val="24"/>
              </w:rPr>
              <w:drawing>
                <wp:inline distT="0" distB="0" distL="0" distR="0">
                  <wp:extent cx="1085850" cy="209550"/>
                  <wp:effectExtent l="19050" t="0" r="0" b="0"/>
                  <wp:docPr id="1" name="Рисунок 1" descr="http://docs.cntd.ru/general/images/pattern/bottom/logo-t.png">
                    <a:hlinkClick xmlns:a="http://schemas.openxmlformats.org/drawingml/2006/main" r:id="rId7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bottom/logo-t.png">
                            <a:hlinkClick r:id="rId72" tooltip="&quot;&quot;"/>
                          </pic:cNvPr>
                          <pic:cNvPicPr>
                            <a:picLocks noChangeAspect="1" noChangeArrowheads="1"/>
                          </pic:cNvPicPr>
                        </pic:nvPicPr>
                        <pic:blipFill>
                          <a:blip r:embed="rId73"/>
                          <a:srcRect/>
                          <a:stretch>
                            <a:fillRect/>
                          </a:stretch>
                        </pic:blipFill>
                        <pic:spPr bwMode="auto">
                          <a:xfrm>
                            <a:off x="0" y="0"/>
                            <a:ext cx="1085850" cy="209550"/>
                          </a:xfrm>
                          <a:prstGeom prst="rect">
                            <a:avLst/>
                          </a:prstGeom>
                          <a:noFill/>
                          <a:ln w="9525">
                            <a:noFill/>
                            <a:miter lim="800000"/>
                            <a:headEnd/>
                            <a:tailEnd/>
                          </a:ln>
                        </pic:spPr>
                      </pic:pic>
                    </a:graphicData>
                  </a:graphic>
                </wp:inline>
              </w:drawing>
            </w:r>
          </w:p>
          <w:p w:rsidR="004F646F" w:rsidRPr="004F646F" w:rsidRDefault="004F646F" w:rsidP="004F646F">
            <w:pPr>
              <w:numPr>
                <w:ilvl w:val="0"/>
                <w:numId w:val="1"/>
              </w:numPr>
              <w:spacing w:after="0" w:line="240" w:lineRule="auto"/>
              <w:ind w:left="0"/>
              <w:textAlignment w:val="baseline"/>
              <w:rPr>
                <w:rFonts w:ascii="Times New Roman" w:eastAsia="Times New Roman" w:hAnsi="Times New Roman" w:cs="Times New Roman"/>
                <w:sz w:val="18"/>
                <w:szCs w:val="18"/>
              </w:rPr>
            </w:pPr>
            <w:hyperlink r:id="rId74" w:tooltip="Нормы, правила, стандарты и законодательство по техрегулированию" w:history="1">
              <w:r w:rsidRPr="004F646F">
                <w:rPr>
                  <w:rFonts w:ascii="Times New Roman" w:eastAsia="Times New Roman" w:hAnsi="Times New Roman" w:cs="Times New Roman"/>
                  <w:color w:val="00466E"/>
                  <w:sz w:val="18"/>
                  <w:u w:val="single"/>
                </w:rPr>
                <w:t>Нормы, правила, стандарты и законодательство по техрегулированию</w:t>
              </w:r>
            </w:hyperlink>
          </w:p>
          <w:p w:rsidR="004F646F" w:rsidRPr="004F646F" w:rsidRDefault="004F646F" w:rsidP="004F646F">
            <w:pPr>
              <w:numPr>
                <w:ilvl w:val="0"/>
                <w:numId w:val="1"/>
              </w:numPr>
              <w:spacing w:after="0" w:line="240" w:lineRule="auto"/>
              <w:ind w:left="0"/>
              <w:textAlignment w:val="baseline"/>
              <w:rPr>
                <w:rFonts w:ascii="Times New Roman" w:eastAsia="Times New Roman" w:hAnsi="Times New Roman" w:cs="Times New Roman"/>
                <w:sz w:val="18"/>
                <w:szCs w:val="18"/>
              </w:rPr>
            </w:pPr>
            <w:hyperlink r:id="rId75" w:tooltip="Типовая проектная документация" w:history="1">
              <w:r w:rsidRPr="004F646F">
                <w:rPr>
                  <w:rFonts w:ascii="Times New Roman" w:eastAsia="Times New Roman" w:hAnsi="Times New Roman" w:cs="Times New Roman"/>
                  <w:color w:val="00466E"/>
                  <w:sz w:val="18"/>
                  <w:u w:val="single"/>
                </w:rPr>
                <w:t>Типовая проектная документация</w:t>
              </w:r>
            </w:hyperlink>
          </w:p>
          <w:p w:rsidR="004F646F" w:rsidRPr="004F646F" w:rsidRDefault="004F646F" w:rsidP="004F646F">
            <w:pPr>
              <w:numPr>
                <w:ilvl w:val="0"/>
                <w:numId w:val="1"/>
              </w:numPr>
              <w:spacing w:after="0" w:line="240" w:lineRule="auto"/>
              <w:ind w:left="0"/>
              <w:textAlignment w:val="baseline"/>
              <w:rPr>
                <w:rFonts w:ascii="Times New Roman" w:eastAsia="Times New Roman" w:hAnsi="Times New Roman" w:cs="Times New Roman"/>
                <w:sz w:val="18"/>
                <w:szCs w:val="18"/>
              </w:rPr>
            </w:pPr>
            <w:hyperlink r:id="rId76" w:tooltip="Технологические описания оборудования и материалов" w:history="1">
              <w:r w:rsidRPr="004F646F">
                <w:rPr>
                  <w:rFonts w:ascii="Times New Roman" w:eastAsia="Times New Roman" w:hAnsi="Times New Roman" w:cs="Times New Roman"/>
                  <w:color w:val="00466E"/>
                  <w:sz w:val="18"/>
                  <w:u w:val="single"/>
                </w:rPr>
                <w:t>Технологические описания оборудования и материалов</w:t>
              </w:r>
            </w:hyperlink>
          </w:p>
        </w:tc>
        <w:tc>
          <w:tcPr>
            <w:tcW w:w="3060" w:type="dxa"/>
            <w:tcMar>
              <w:top w:w="300" w:type="dxa"/>
              <w:left w:w="300" w:type="dxa"/>
              <w:bottom w:w="150" w:type="dxa"/>
              <w:right w:w="300" w:type="dxa"/>
            </w:tcMar>
            <w:hideMark/>
          </w:tcPr>
          <w:p w:rsidR="004F646F" w:rsidRPr="004F646F" w:rsidRDefault="004F646F" w:rsidP="004F646F">
            <w:pPr>
              <w:spacing w:after="0" w:line="240" w:lineRule="auto"/>
              <w:textAlignment w:val="baseline"/>
              <w:rPr>
                <w:rFonts w:ascii="Times New Roman" w:eastAsia="Times New Roman" w:hAnsi="Times New Roman" w:cs="Times New Roman"/>
                <w:sz w:val="24"/>
                <w:szCs w:val="24"/>
              </w:rPr>
            </w:pPr>
            <w:hyperlink r:id="rId77" w:anchor="important_docs_dl" w:tooltip="Важные документы" w:history="1">
              <w:r w:rsidRPr="004F646F">
                <w:rPr>
                  <w:rFonts w:ascii="Times New Roman" w:eastAsia="Times New Roman" w:hAnsi="Times New Roman" w:cs="Times New Roman"/>
                  <w:b/>
                  <w:bCs/>
                  <w:color w:val="00466E"/>
                  <w:sz w:val="24"/>
                  <w:szCs w:val="24"/>
                  <w:u w:val="single"/>
                </w:rPr>
                <w:t>Важные документы</w:t>
              </w:r>
            </w:hyperlink>
          </w:p>
          <w:p w:rsidR="004F646F" w:rsidRPr="004F646F" w:rsidRDefault="004F646F" w:rsidP="004F646F">
            <w:pPr>
              <w:numPr>
                <w:ilvl w:val="0"/>
                <w:numId w:val="2"/>
              </w:numPr>
              <w:spacing w:after="0" w:line="240" w:lineRule="auto"/>
              <w:ind w:left="0"/>
              <w:textAlignment w:val="baseline"/>
              <w:rPr>
                <w:rFonts w:ascii="Times New Roman" w:eastAsia="Times New Roman" w:hAnsi="Times New Roman" w:cs="Times New Roman"/>
                <w:sz w:val="18"/>
                <w:szCs w:val="18"/>
              </w:rPr>
            </w:pPr>
            <w:hyperlink r:id="rId78" w:tooltip="ТТК, ППР, КТП" w:history="1">
              <w:r w:rsidRPr="004F646F">
                <w:rPr>
                  <w:rFonts w:ascii="Times New Roman" w:eastAsia="Times New Roman" w:hAnsi="Times New Roman" w:cs="Times New Roman"/>
                  <w:color w:val="00466E"/>
                  <w:sz w:val="18"/>
                  <w:u w:val="single"/>
                </w:rPr>
                <w:t>ТТК, ППР, КТП</w:t>
              </w:r>
            </w:hyperlink>
          </w:p>
          <w:p w:rsidR="004F646F" w:rsidRPr="004F646F" w:rsidRDefault="004F646F" w:rsidP="004F646F">
            <w:pPr>
              <w:numPr>
                <w:ilvl w:val="0"/>
                <w:numId w:val="2"/>
              </w:numPr>
              <w:spacing w:after="0" w:line="240" w:lineRule="auto"/>
              <w:ind w:left="0"/>
              <w:textAlignment w:val="baseline"/>
              <w:rPr>
                <w:rFonts w:ascii="Times New Roman" w:eastAsia="Times New Roman" w:hAnsi="Times New Roman" w:cs="Times New Roman"/>
                <w:sz w:val="18"/>
                <w:szCs w:val="18"/>
              </w:rPr>
            </w:pPr>
            <w:hyperlink r:id="rId79" w:tooltip="Классификаторы" w:history="1">
              <w:r w:rsidRPr="004F646F">
                <w:rPr>
                  <w:rFonts w:ascii="Times New Roman" w:eastAsia="Times New Roman" w:hAnsi="Times New Roman" w:cs="Times New Roman"/>
                  <w:color w:val="00466E"/>
                  <w:sz w:val="18"/>
                  <w:u w:val="single"/>
                </w:rPr>
                <w:t>Классификаторы</w:t>
              </w:r>
            </w:hyperlink>
          </w:p>
          <w:p w:rsidR="004F646F" w:rsidRPr="004F646F" w:rsidRDefault="004F646F" w:rsidP="004F646F">
            <w:pPr>
              <w:numPr>
                <w:ilvl w:val="0"/>
                <w:numId w:val="2"/>
              </w:numPr>
              <w:spacing w:after="0" w:line="240" w:lineRule="auto"/>
              <w:ind w:left="0"/>
              <w:textAlignment w:val="baseline"/>
              <w:rPr>
                <w:rFonts w:ascii="Times New Roman" w:eastAsia="Times New Roman" w:hAnsi="Times New Roman" w:cs="Times New Roman"/>
                <w:sz w:val="18"/>
                <w:szCs w:val="18"/>
              </w:rPr>
            </w:pPr>
            <w:hyperlink r:id="rId80" w:tooltip="Комментарии, статьи, консультации" w:history="1">
              <w:r w:rsidRPr="004F646F">
                <w:rPr>
                  <w:rFonts w:ascii="Times New Roman" w:eastAsia="Times New Roman" w:hAnsi="Times New Roman" w:cs="Times New Roman"/>
                  <w:color w:val="00466E"/>
                  <w:sz w:val="18"/>
                  <w:u w:val="single"/>
                </w:rPr>
                <w:t>Комментарии, статьи, консультации</w:t>
              </w:r>
            </w:hyperlink>
          </w:p>
          <w:p w:rsidR="004F646F" w:rsidRPr="004F646F" w:rsidRDefault="004F646F" w:rsidP="004F646F">
            <w:pPr>
              <w:numPr>
                <w:ilvl w:val="0"/>
                <w:numId w:val="2"/>
              </w:numPr>
              <w:spacing w:after="0" w:line="240" w:lineRule="auto"/>
              <w:ind w:left="0"/>
              <w:textAlignment w:val="baseline"/>
              <w:rPr>
                <w:rFonts w:ascii="Times New Roman" w:eastAsia="Times New Roman" w:hAnsi="Times New Roman" w:cs="Times New Roman"/>
                <w:sz w:val="18"/>
                <w:szCs w:val="18"/>
              </w:rPr>
            </w:pPr>
            <w:hyperlink r:id="rId81" w:tooltip="Картотека международных стандартов: ASTM, API, ASME, ISO, DNV, DIN, IP" w:history="1">
              <w:r w:rsidRPr="004F646F">
                <w:rPr>
                  <w:rFonts w:ascii="Times New Roman" w:eastAsia="Times New Roman" w:hAnsi="Times New Roman" w:cs="Times New Roman"/>
                  <w:color w:val="00466E"/>
                  <w:sz w:val="18"/>
                  <w:u w:val="single"/>
                </w:rPr>
                <w:t>Картотека международных стандартов: ASTM, API, ASME, ISO, DNV, DIN, IP</w:t>
              </w:r>
            </w:hyperlink>
          </w:p>
        </w:tc>
        <w:tc>
          <w:tcPr>
            <w:tcW w:w="3045" w:type="dxa"/>
            <w:tcBorders>
              <w:left w:val="single" w:sz="6" w:space="0" w:color="E0E0E0"/>
            </w:tcBorders>
            <w:tcMar>
              <w:top w:w="300" w:type="dxa"/>
              <w:left w:w="300" w:type="dxa"/>
              <w:bottom w:w="150" w:type="dxa"/>
              <w:right w:w="300" w:type="dxa"/>
            </w:tcMar>
            <w:hideMark/>
          </w:tcPr>
          <w:p w:rsidR="004F646F" w:rsidRPr="004F646F" w:rsidRDefault="004F646F" w:rsidP="004F64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283C70"/>
                <w:sz w:val="24"/>
                <w:szCs w:val="24"/>
              </w:rPr>
              <w:drawing>
                <wp:inline distT="0" distB="0" distL="0" distR="0">
                  <wp:extent cx="981075" cy="171450"/>
                  <wp:effectExtent l="19050" t="0" r="9525" b="0"/>
                  <wp:docPr id="2" name="Рисунок 2" descr="http://docs.cntd.ru/general/images/pattern/bottom/logo-k.png">
                    <a:hlinkClick xmlns:a="http://schemas.openxmlformats.org/drawingml/2006/main" r:id="rId8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general/images/pattern/bottom/logo-k.png">
                            <a:hlinkClick r:id="rId82" tooltip="&quot;&quot;"/>
                          </pic:cNvPr>
                          <pic:cNvPicPr>
                            <a:picLocks noChangeAspect="1" noChangeArrowheads="1"/>
                          </pic:cNvPicPr>
                        </pic:nvPicPr>
                        <pic:blipFill>
                          <a:blip r:embed="rId83"/>
                          <a:srcRect/>
                          <a:stretch>
                            <a:fillRect/>
                          </a:stretch>
                        </pic:blipFill>
                        <pic:spPr bwMode="auto">
                          <a:xfrm>
                            <a:off x="0" y="0"/>
                            <a:ext cx="981075" cy="171450"/>
                          </a:xfrm>
                          <a:prstGeom prst="rect">
                            <a:avLst/>
                          </a:prstGeom>
                          <a:noFill/>
                          <a:ln w="9525">
                            <a:noFill/>
                            <a:miter lim="800000"/>
                            <a:headEnd/>
                            <a:tailEnd/>
                          </a:ln>
                        </pic:spPr>
                      </pic:pic>
                    </a:graphicData>
                  </a:graphic>
                </wp:inline>
              </w:drawing>
            </w:r>
          </w:p>
          <w:p w:rsidR="004F646F" w:rsidRPr="004F646F" w:rsidRDefault="004F646F" w:rsidP="004F646F">
            <w:pPr>
              <w:numPr>
                <w:ilvl w:val="0"/>
                <w:numId w:val="3"/>
              </w:numPr>
              <w:spacing w:after="0" w:line="240" w:lineRule="auto"/>
              <w:ind w:left="0"/>
              <w:textAlignment w:val="baseline"/>
              <w:rPr>
                <w:rFonts w:ascii="Times New Roman" w:eastAsia="Times New Roman" w:hAnsi="Times New Roman" w:cs="Times New Roman"/>
                <w:sz w:val="18"/>
                <w:szCs w:val="18"/>
              </w:rPr>
            </w:pPr>
            <w:hyperlink r:id="rId84" w:tooltip="Федеральное законодательство" w:history="1">
              <w:r w:rsidRPr="004F646F">
                <w:rPr>
                  <w:rFonts w:ascii="Times New Roman" w:eastAsia="Times New Roman" w:hAnsi="Times New Roman" w:cs="Times New Roman"/>
                  <w:color w:val="283C70"/>
                  <w:sz w:val="18"/>
                  <w:u w:val="single"/>
                </w:rPr>
                <w:t>Федеральное законодательство</w:t>
              </w:r>
            </w:hyperlink>
          </w:p>
          <w:p w:rsidR="004F646F" w:rsidRPr="004F646F" w:rsidRDefault="004F646F" w:rsidP="004F646F">
            <w:pPr>
              <w:numPr>
                <w:ilvl w:val="0"/>
                <w:numId w:val="3"/>
              </w:numPr>
              <w:spacing w:after="0" w:line="240" w:lineRule="auto"/>
              <w:ind w:left="0"/>
              <w:textAlignment w:val="baseline"/>
              <w:rPr>
                <w:rFonts w:ascii="Times New Roman" w:eastAsia="Times New Roman" w:hAnsi="Times New Roman" w:cs="Times New Roman"/>
                <w:sz w:val="18"/>
                <w:szCs w:val="18"/>
              </w:rPr>
            </w:pPr>
            <w:hyperlink r:id="rId85" w:tooltip="Региональное законодательство" w:history="1">
              <w:r w:rsidRPr="004F646F">
                <w:rPr>
                  <w:rFonts w:ascii="Times New Roman" w:eastAsia="Times New Roman" w:hAnsi="Times New Roman" w:cs="Times New Roman"/>
                  <w:color w:val="283C70"/>
                  <w:sz w:val="18"/>
                  <w:u w:val="single"/>
                </w:rPr>
                <w:t>Региональное законодательство</w:t>
              </w:r>
            </w:hyperlink>
          </w:p>
          <w:p w:rsidR="004F646F" w:rsidRPr="004F646F" w:rsidRDefault="004F646F" w:rsidP="004F646F">
            <w:pPr>
              <w:numPr>
                <w:ilvl w:val="0"/>
                <w:numId w:val="3"/>
              </w:numPr>
              <w:spacing w:after="0" w:line="240" w:lineRule="auto"/>
              <w:ind w:left="0"/>
              <w:textAlignment w:val="baseline"/>
              <w:rPr>
                <w:rFonts w:ascii="Times New Roman" w:eastAsia="Times New Roman" w:hAnsi="Times New Roman" w:cs="Times New Roman"/>
                <w:sz w:val="18"/>
                <w:szCs w:val="18"/>
              </w:rPr>
            </w:pPr>
            <w:hyperlink r:id="rId86" w:tooltip="Образцы документов" w:history="1">
              <w:r w:rsidRPr="004F646F">
                <w:rPr>
                  <w:rFonts w:ascii="Times New Roman" w:eastAsia="Times New Roman" w:hAnsi="Times New Roman" w:cs="Times New Roman"/>
                  <w:color w:val="283C70"/>
                  <w:sz w:val="18"/>
                  <w:u w:val="single"/>
                </w:rPr>
                <w:t>Образцы документов</w:t>
              </w:r>
            </w:hyperlink>
          </w:p>
          <w:p w:rsidR="004F646F" w:rsidRPr="004F646F" w:rsidRDefault="004F646F" w:rsidP="004F646F">
            <w:pPr>
              <w:numPr>
                <w:ilvl w:val="0"/>
                <w:numId w:val="3"/>
              </w:numPr>
              <w:spacing w:after="0" w:line="240" w:lineRule="auto"/>
              <w:ind w:left="0"/>
              <w:textAlignment w:val="baseline"/>
              <w:rPr>
                <w:rFonts w:ascii="Times New Roman" w:eastAsia="Times New Roman" w:hAnsi="Times New Roman" w:cs="Times New Roman"/>
                <w:sz w:val="18"/>
                <w:szCs w:val="18"/>
              </w:rPr>
            </w:pPr>
            <w:hyperlink r:id="rId87" w:tooltip="Все формы отчетности" w:history="1">
              <w:r w:rsidRPr="004F646F">
                <w:rPr>
                  <w:rFonts w:ascii="Times New Roman" w:eastAsia="Times New Roman" w:hAnsi="Times New Roman" w:cs="Times New Roman"/>
                  <w:color w:val="283C70"/>
                  <w:sz w:val="18"/>
                  <w:u w:val="single"/>
                </w:rPr>
                <w:t>Все формы отчетности</w:t>
              </w:r>
            </w:hyperlink>
          </w:p>
          <w:p w:rsidR="004F646F" w:rsidRPr="004F646F" w:rsidRDefault="004F646F" w:rsidP="004F646F">
            <w:pPr>
              <w:numPr>
                <w:ilvl w:val="0"/>
                <w:numId w:val="3"/>
              </w:numPr>
              <w:spacing w:after="0" w:line="240" w:lineRule="auto"/>
              <w:ind w:left="0"/>
              <w:textAlignment w:val="baseline"/>
              <w:rPr>
                <w:rFonts w:ascii="Times New Roman" w:eastAsia="Times New Roman" w:hAnsi="Times New Roman" w:cs="Times New Roman"/>
                <w:sz w:val="18"/>
                <w:szCs w:val="18"/>
              </w:rPr>
            </w:pPr>
            <w:hyperlink r:id="rId88" w:tooltip="Законодательство в вопросах и ответах" w:history="1">
              <w:r w:rsidRPr="004F646F">
                <w:rPr>
                  <w:rFonts w:ascii="Times New Roman" w:eastAsia="Times New Roman" w:hAnsi="Times New Roman" w:cs="Times New Roman"/>
                  <w:color w:val="283C70"/>
                  <w:sz w:val="18"/>
                  <w:u w:val="single"/>
                </w:rPr>
                <w:t>Законодательство в вопросах и ответах</w:t>
              </w:r>
            </w:hyperlink>
          </w:p>
        </w:tc>
        <w:tc>
          <w:tcPr>
            <w:tcW w:w="3060" w:type="dxa"/>
            <w:tcMar>
              <w:top w:w="300" w:type="dxa"/>
              <w:left w:w="300" w:type="dxa"/>
              <w:bottom w:w="150" w:type="dxa"/>
              <w:right w:w="300" w:type="dxa"/>
            </w:tcMar>
            <w:hideMark/>
          </w:tcPr>
          <w:p w:rsidR="004F646F" w:rsidRPr="004F646F" w:rsidRDefault="004F646F" w:rsidP="004F646F">
            <w:pPr>
              <w:spacing w:after="0" w:line="240" w:lineRule="auto"/>
              <w:textAlignment w:val="baseline"/>
              <w:rPr>
                <w:rFonts w:ascii="Times New Roman" w:eastAsia="Times New Roman" w:hAnsi="Times New Roman" w:cs="Times New Roman"/>
                <w:sz w:val="24"/>
                <w:szCs w:val="24"/>
              </w:rPr>
            </w:pPr>
            <w:hyperlink r:id="rId89" w:anchor="important_docs_dr" w:tooltip="Важные документы" w:history="1">
              <w:r w:rsidRPr="004F646F">
                <w:rPr>
                  <w:rFonts w:ascii="Times New Roman" w:eastAsia="Times New Roman" w:hAnsi="Times New Roman" w:cs="Times New Roman"/>
                  <w:b/>
                  <w:bCs/>
                  <w:color w:val="283C70"/>
                  <w:sz w:val="24"/>
                  <w:szCs w:val="24"/>
                  <w:u w:val="single"/>
                </w:rPr>
                <w:t>Важные документы</w:t>
              </w:r>
            </w:hyperlink>
          </w:p>
          <w:p w:rsidR="004F646F" w:rsidRPr="004F646F" w:rsidRDefault="004F646F" w:rsidP="004F646F">
            <w:pPr>
              <w:numPr>
                <w:ilvl w:val="0"/>
                <w:numId w:val="4"/>
              </w:numPr>
              <w:spacing w:after="0" w:line="240" w:lineRule="auto"/>
              <w:ind w:left="0"/>
              <w:textAlignment w:val="baseline"/>
              <w:rPr>
                <w:rFonts w:ascii="Times New Roman" w:eastAsia="Times New Roman" w:hAnsi="Times New Roman" w:cs="Times New Roman"/>
                <w:sz w:val="18"/>
                <w:szCs w:val="18"/>
              </w:rPr>
            </w:pPr>
            <w:hyperlink r:id="rId90" w:tooltip="Международное право" w:history="1">
              <w:r w:rsidRPr="004F646F">
                <w:rPr>
                  <w:rFonts w:ascii="Times New Roman" w:eastAsia="Times New Roman" w:hAnsi="Times New Roman" w:cs="Times New Roman"/>
                  <w:color w:val="283C70"/>
                  <w:sz w:val="18"/>
                  <w:u w:val="single"/>
                </w:rPr>
                <w:t>Международное право</w:t>
              </w:r>
            </w:hyperlink>
          </w:p>
          <w:p w:rsidR="004F646F" w:rsidRPr="004F646F" w:rsidRDefault="004F646F" w:rsidP="004F646F">
            <w:pPr>
              <w:numPr>
                <w:ilvl w:val="0"/>
                <w:numId w:val="4"/>
              </w:numPr>
              <w:spacing w:after="0" w:line="240" w:lineRule="auto"/>
              <w:ind w:left="0"/>
              <w:textAlignment w:val="baseline"/>
              <w:rPr>
                <w:rFonts w:ascii="Times New Roman" w:eastAsia="Times New Roman" w:hAnsi="Times New Roman" w:cs="Times New Roman"/>
                <w:sz w:val="18"/>
                <w:szCs w:val="18"/>
              </w:rPr>
            </w:pPr>
            <w:hyperlink r:id="rId91" w:tooltip="Судебная практика" w:history="1">
              <w:r w:rsidRPr="004F646F">
                <w:rPr>
                  <w:rFonts w:ascii="Times New Roman" w:eastAsia="Times New Roman" w:hAnsi="Times New Roman" w:cs="Times New Roman"/>
                  <w:color w:val="283C70"/>
                  <w:sz w:val="18"/>
                  <w:u w:val="single"/>
                </w:rPr>
                <w:t>Судебная практика</w:t>
              </w:r>
            </w:hyperlink>
          </w:p>
          <w:p w:rsidR="004F646F" w:rsidRPr="004F646F" w:rsidRDefault="004F646F" w:rsidP="004F646F">
            <w:pPr>
              <w:numPr>
                <w:ilvl w:val="0"/>
                <w:numId w:val="4"/>
              </w:numPr>
              <w:spacing w:after="0" w:line="240" w:lineRule="auto"/>
              <w:ind w:left="0"/>
              <w:textAlignment w:val="baseline"/>
              <w:rPr>
                <w:rFonts w:ascii="Times New Roman" w:eastAsia="Times New Roman" w:hAnsi="Times New Roman" w:cs="Times New Roman"/>
                <w:sz w:val="18"/>
                <w:szCs w:val="18"/>
              </w:rPr>
            </w:pPr>
            <w:hyperlink r:id="rId92" w:tooltip="Комментарии, статьи, консультации" w:history="1">
              <w:r w:rsidRPr="004F646F">
                <w:rPr>
                  <w:rFonts w:ascii="Times New Roman" w:eastAsia="Times New Roman" w:hAnsi="Times New Roman" w:cs="Times New Roman"/>
                  <w:color w:val="283C70"/>
                  <w:sz w:val="18"/>
                  <w:u w:val="single"/>
                </w:rPr>
                <w:t>Комментарии, статьи, консультации</w:t>
              </w:r>
            </w:hyperlink>
          </w:p>
          <w:p w:rsidR="004F646F" w:rsidRPr="004F646F" w:rsidRDefault="004F646F" w:rsidP="004F646F">
            <w:pPr>
              <w:numPr>
                <w:ilvl w:val="0"/>
                <w:numId w:val="4"/>
              </w:numPr>
              <w:spacing w:after="0" w:line="240" w:lineRule="auto"/>
              <w:ind w:left="0"/>
              <w:textAlignment w:val="baseline"/>
              <w:rPr>
                <w:rFonts w:ascii="Times New Roman" w:eastAsia="Times New Roman" w:hAnsi="Times New Roman" w:cs="Times New Roman"/>
                <w:sz w:val="18"/>
                <w:szCs w:val="18"/>
              </w:rPr>
            </w:pPr>
            <w:hyperlink r:id="rId93" w:tooltip="Справки" w:history="1">
              <w:r w:rsidRPr="004F646F">
                <w:rPr>
                  <w:rFonts w:ascii="Times New Roman" w:eastAsia="Times New Roman" w:hAnsi="Times New Roman" w:cs="Times New Roman"/>
                  <w:color w:val="283C70"/>
                  <w:sz w:val="18"/>
                  <w:u w:val="single"/>
                </w:rPr>
                <w:t>Справки</w:t>
              </w:r>
            </w:hyperlink>
          </w:p>
        </w:tc>
        <w:tc>
          <w:tcPr>
            <w:tcW w:w="3645" w:type="dxa"/>
            <w:tcBorders>
              <w:left w:val="single" w:sz="6" w:space="0" w:color="E0E0E0"/>
            </w:tcBorders>
            <w:hideMark/>
          </w:tcPr>
          <w:p w:rsidR="004F646F" w:rsidRPr="004F646F" w:rsidRDefault="004F646F" w:rsidP="004F646F">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rPr>
            </w:pPr>
            <w:hyperlink r:id="rId94" w:tooltip="Зарубежные и международные стандарты" w:history="1">
              <w:r w:rsidRPr="004F646F">
                <w:rPr>
                  <w:rFonts w:ascii="Times New Roman" w:eastAsia="Times New Roman" w:hAnsi="Times New Roman" w:cs="Times New Roman"/>
                  <w:color w:val="00466E"/>
                  <w:sz w:val="18"/>
                  <w:u w:val="single"/>
                </w:rPr>
                <w:t>Зарубежные и международные стандарты</w:t>
              </w:r>
            </w:hyperlink>
          </w:p>
          <w:p w:rsidR="004F646F" w:rsidRPr="004F646F" w:rsidRDefault="004F646F" w:rsidP="004F646F">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rPr>
            </w:pPr>
            <w:hyperlink r:id="rId95" w:tooltip="Электронная система «Реформа технического регулирования»" w:history="1">
              <w:r w:rsidRPr="004F646F">
                <w:rPr>
                  <w:rFonts w:ascii="Times New Roman" w:eastAsia="Times New Roman" w:hAnsi="Times New Roman" w:cs="Times New Roman"/>
                  <w:color w:val="00466E"/>
                  <w:sz w:val="18"/>
                  <w:u w:val="single"/>
                </w:rPr>
                <w:t>Электронная система «Реформа технического регулирования»</w:t>
              </w:r>
            </w:hyperlink>
          </w:p>
          <w:p w:rsidR="004F646F" w:rsidRPr="004F646F" w:rsidRDefault="004F646F" w:rsidP="004F646F">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rPr>
            </w:pPr>
            <w:hyperlink r:id="rId96" w:tooltip="Электронные справочные системы «Техэксперт»" w:history="1">
              <w:r w:rsidRPr="004F646F">
                <w:rPr>
                  <w:rFonts w:ascii="Times New Roman" w:eastAsia="Times New Roman" w:hAnsi="Times New Roman" w:cs="Times New Roman"/>
                  <w:color w:val="00466E"/>
                  <w:sz w:val="18"/>
                  <w:u w:val="single"/>
                </w:rPr>
                <w:t>Электронные справочные системы «Техэксперт»</w:t>
              </w:r>
            </w:hyperlink>
          </w:p>
          <w:p w:rsidR="004F646F" w:rsidRPr="004F646F" w:rsidRDefault="004F646F" w:rsidP="004F646F">
            <w:pPr>
              <w:numPr>
                <w:ilvl w:val="0"/>
                <w:numId w:val="5"/>
              </w:numPr>
              <w:spacing w:after="0" w:line="240" w:lineRule="auto"/>
              <w:ind w:left="0"/>
              <w:textAlignment w:val="baseline"/>
              <w:rPr>
                <w:rFonts w:ascii="Times New Roman" w:eastAsia="Times New Roman" w:hAnsi="Times New Roman" w:cs="Times New Roman"/>
                <w:sz w:val="18"/>
                <w:szCs w:val="18"/>
              </w:rPr>
            </w:pPr>
            <w:hyperlink r:id="rId97" w:tooltip="Электронные справочные системы «Кодекс»" w:history="1">
              <w:r w:rsidRPr="004F646F">
                <w:rPr>
                  <w:rFonts w:ascii="Times New Roman" w:eastAsia="Times New Roman" w:hAnsi="Times New Roman" w:cs="Times New Roman"/>
                  <w:color w:val="00466E"/>
                  <w:sz w:val="18"/>
                  <w:u w:val="single"/>
                </w:rPr>
                <w:t>Электронные справочные системы «Кодекс»</w:t>
              </w:r>
            </w:hyperlink>
          </w:p>
        </w:tc>
      </w:tr>
    </w:tbl>
    <w:p w:rsidR="004F646F" w:rsidRPr="004F646F" w:rsidRDefault="004F646F" w:rsidP="004F646F">
      <w:pPr>
        <w:shd w:val="clear" w:color="auto" w:fill="F1F1F1"/>
        <w:spacing w:after="0" w:line="240" w:lineRule="auto"/>
        <w:textAlignment w:val="baseline"/>
        <w:rPr>
          <w:rFonts w:ascii="Arial" w:eastAsia="Times New Roman" w:hAnsi="Arial" w:cs="Arial"/>
          <w:color w:val="777777"/>
          <w:spacing w:val="2"/>
          <w:sz w:val="24"/>
          <w:szCs w:val="24"/>
        </w:rPr>
      </w:pPr>
      <w:r w:rsidRPr="004F646F">
        <w:rPr>
          <w:rFonts w:ascii="Arial" w:eastAsia="Times New Roman" w:hAnsi="Arial" w:cs="Arial"/>
          <w:b/>
          <w:bCs/>
          <w:color w:val="777777"/>
          <w:spacing w:val="2"/>
          <w:sz w:val="24"/>
          <w:szCs w:val="24"/>
        </w:rPr>
        <w:lastRenderedPageBreak/>
        <w:t>© ЗАО «</w:t>
      </w:r>
      <w:hyperlink r:id="rId98" w:history="1">
        <w:r w:rsidRPr="004F646F">
          <w:rPr>
            <w:rFonts w:ascii="Arial" w:eastAsia="Times New Roman" w:hAnsi="Arial" w:cs="Arial"/>
            <w:b/>
            <w:bCs/>
            <w:color w:val="00466E"/>
            <w:spacing w:val="2"/>
            <w:sz w:val="24"/>
            <w:szCs w:val="24"/>
            <w:u w:val="single"/>
          </w:rPr>
          <w:t>Кодекс</w:t>
        </w:r>
      </w:hyperlink>
      <w:r w:rsidRPr="004F646F">
        <w:rPr>
          <w:rFonts w:ascii="Arial" w:eastAsia="Times New Roman" w:hAnsi="Arial" w:cs="Arial"/>
          <w:b/>
          <w:bCs/>
          <w:color w:val="777777"/>
          <w:spacing w:val="2"/>
          <w:sz w:val="24"/>
          <w:szCs w:val="24"/>
        </w:rPr>
        <w:t>», 2012-2014</w:t>
      </w:r>
    </w:p>
    <w:p w:rsidR="004F646F" w:rsidRPr="004F646F" w:rsidRDefault="004F646F" w:rsidP="004F646F">
      <w:pPr>
        <w:shd w:val="clear" w:color="auto" w:fill="F1F1F1"/>
        <w:spacing w:after="0" w:line="240" w:lineRule="auto"/>
        <w:textAlignment w:val="baseline"/>
        <w:rPr>
          <w:rFonts w:ascii="Arial" w:eastAsia="Times New Roman" w:hAnsi="Arial" w:cs="Arial"/>
          <w:color w:val="777777"/>
          <w:spacing w:val="2"/>
        </w:rPr>
      </w:pPr>
      <w:r w:rsidRPr="004F646F">
        <w:rPr>
          <w:rFonts w:ascii="Arial" w:eastAsia="Times New Roman" w:hAnsi="Arial" w:cs="Arial"/>
          <w:color w:val="777777"/>
          <w:spacing w:val="2"/>
        </w:rPr>
        <w:t>Все права на материалы сайта </w:t>
      </w:r>
      <w:hyperlink r:id="rId99" w:history="1">
        <w:r w:rsidRPr="004F646F">
          <w:rPr>
            <w:rFonts w:ascii="Arial" w:eastAsia="Times New Roman" w:hAnsi="Arial" w:cs="Arial"/>
            <w:color w:val="00466E"/>
            <w:spacing w:val="2"/>
            <w:u w:val="single"/>
          </w:rPr>
          <w:t>docs.cntd.ru</w:t>
        </w:r>
      </w:hyperlink>
      <w:r w:rsidRPr="004F646F">
        <w:rPr>
          <w:rFonts w:ascii="Arial" w:eastAsia="Times New Roman" w:hAnsi="Arial" w:cs="Arial"/>
          <w:color w:val="777777"/>
          <w:spacing w:val="2"/>
        </w:rPr>
        <w:t> принадлежат ЗАО «Кодекс»,</w:t>
      </w:r>
      <w:r w:rsidRPr="004F646F">
        <w:rPr>
          <w:rFonts w:ascii="Arial" w:eastAsia="Times New Roman" w:hAnsi="Arial" w:cs="Arial"/>
          <w:color w:val="777777"/>
          <w:spacing w:val="2"/>
        </w:rPr>
        <w:br/>
        <w:t>воспроизведение (целиком или частями) материалов может производиться только по письменному разрешению правообладателя</w:t>
      </w:r>
    </w:p>
    <w:p w:rsidR="004F646F" w:rsidRPr="004F646F" w:rsidRDefault="004F646F" w:rsidP="004F646F">
      <w:pPr>
        <w:shd w:val="clear" w:color="auto" w:fill="F1F1F1"/>
        <w:spacing w:after="0" w:line="240" w:lineRule="auto"/>
        <w:textAlignment w:val="baseline"/>
        <w:rPr>
          <w:rFonts w:ascii="Arial" w:eastAsia="Times New Roman" w:hAnsi="Arial" w:cs="Arial"/>
          <w:color w:val="777777"/>
          <w:spacing w:val="2"/>
        </w:rPr>
      </w:pPr>
      <w:hyperlink r:id="rId100" w:history="1">
        <w:r w:rsidRPr="004F646F">
          <w:rPr>
            <w:rFonts w:ascii="Arial" w:eastAsia="Times New Roman" w:hAnsi="Arial" w:cs="Arial"/>
            <w:color w:val="00466E"/>
            <w:spacing w:val="2"/>
            <w:u w:val="single"/>
          </w:rPr>
          <w:t>Положения о персональных данных</w:t>
        </w:r>
      </w:hyperlink>
    </w:p>
    <w:p w:rsidR="004F646F" w:rsidRPr="004F646F" w:rsidRDefault="004F646F" w:rsidP="004F646F">
      <w:pPr>
        <w:shd w:val="clear" w:color="auto" w:fill="F1F1F1"/>
        <w:spacing w:after="0" w:line="240" w:lineRule="auto"/>
        <w:textAlignment w:val="baseline"/>
        <w:rPr>
          <w:rFonts w:ascii="Arial" w:eastAsia="Times New Roman" w:hAnsi="Arial" w:cs="Arial"/>
          <w:color w:val="777777"/>
          <w:spacing w:val="2"/>
        </w:rPr>
      </w:pPr>
      <w:r w:rsidRPr="004F646F">
        <w:rPr>
          <w:rFonts w:ascii="Arial" w:eastAsia="Times New Roman" w:hAnsi="Arial" w:cs="Arial"/>
          <w:color w:val="777777"/>
          <w:spacing w:val="2"/>
        </w:rPr>
        <w:t xml:space="preserve">Версия сайта: 2.2.6 </w:t>
      </w:r>
    </w:p>
    <w:p w:rsidR="00C65D0B" w:rsidRDefault="00C65D0B"/>
    <w:sectPr w:rsidR="00C65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BB0"/>
    <w:multiLevelType w:val="multilevel"/>
    <w:tmpl w:val="DDDE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F5CE7"/>
    <w:multiLevelType w:val="multilevel"/>
    <w:tmpl w:val="A830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E694F"/>
    <w:multiLevelType w:val="multilevel"/>
    <w:tmpl w:val="B06A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B06C4"/>
    <w:multiLevelType w:val="multilevel"/>
    <w:tmpl w:val="03E8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012BD"/>
    <w:multiLevelType w:val="multilevel"/>
    <w:tmpl w:val="18FC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F23F9"/>
    <w:multiLevelType w:val="multilevel"/>
    <w:tmpl w:val="6D44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F646F"/>
    <w:rsid w:val="004F646F"/>
    <w:rsid w:val="00C65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6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F64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F6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4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F646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F646F"/>
    <w:rPr>
      <w:rFonts w:ascii="Times New Roman" w:eastAsia="Times New Roman" w:hAnsi="Times New Roman" w:cs="Times New Roman"/>
      <w:b/>
      <w:bCs/>
      <w:sz w:val="27"/>
      <w:szCs w:val="27"/>
    </w:rPr>
  </w:style>
  <w:style w:type="paragraph" w:customStyle="1" w:styleId="headertext">
    <w:name w:val="headertext"/>
    <w:basedOn w:val="a"/>
    <w:rsid w:val="004F6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646F"/>
  </w:style>
  <w:style w:type="paragraph" w:customStyle="1" w:styleId="formattext">
    <w:name w:val="formattext"/>
    <w:basedOn w:val="a"/>
    <w:rsid w:val="004F64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F646F"/>
    <w:rPr>
      <w:color w:val="0000FF"/>
      <w:u w:val="single"/>
    </w:rPr>
  </w:style>
  <w:style w:type="character" w:styleId="a4">
    <w:name w:val="FollowedHyperlink"/>
    <w:basedOn w:val="a0"/>
    <w:uiPriority w:val="99"/>
    <w:semiHidden/>
    <w:unhideWhenUsed/>
    <w:rsid w:val="004F646F"/>
    <w:rPr>
      <w:color w:val="800080"/>
      <w:u w:val="single"/>
    </w:rPr>
  </w:style>
  <w:style w:type="paragraph" w:styleId="a5">
    <w:name w:val="Normal (Web)"/>
    <w:basedOn w:val="a"/>
    <w:uiPriority w:val="99"/>
    <w:semiHidden/>
    <w:unhideWhenUsed/>
    <w:rsid w:val="004F6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4F646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F646F"/>
    <w:rPr>
      <w:b/>
      <w:bCs/>
    </w:rPr>
  </w:style>
  <w:style w:type="paragraph" w:customStyle="1" w:styleId="copyright">
    <w:name w:val="copyright"/>
    <w:basedOn w:val="a"/>
    <w:rsid w:val="004F64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4F646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4F64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6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24323">
      <w:bodyDiv w:val="1"/>
      <w:marLeft w:val="0"/>
      <w:marRight w:val="0"/>
      <w:marTop w:val="0"/>
      <w:marBottom w:val="0"/>
      <w:divBdr>
        <w:top w:val="none" w:sz="0" w:space="0" w:color="auto"/>
        <w:left w:val="none" w:sz="0" w:space="0" w:color="auto"/>
        <w:bottom w:val="none" w:sz="0" w:space="0" w:color="auto"/>
        <w:right w:val="none" w:sz="0" w:space="0" w:color="auto"/>
      </w:divBdr>
      <w:divsChild>
        <w:div w:id="1058549173">
          <w:marLeft w:val="0"/>
          <w:marRight w:val="0"/>
          <w:marTop w:val="0"/>
          <w:marBottom w:val="690"/>
          <w:divBdr>
            <w:top w:val="none" w:sz="0" w:space="0" w:color="auto"/>
            <w:left w:val="none" w:sz="0" w:space="0" w:color="auto"/>
            <w:bottom w:val="none" w:sz="0" w:space="0" w:color="auto"/>
            <w:right w:val="none" w:sz="0" w:space="0" w:color="auto"/>
          </w:divBdr>
          <w:divsChild>
            <w:div w:id="598872097">
              <w:marLeft w:val="0"/>
              <w:marRight w:val="0"/>
              <w:marTop w:val="0"/>
              <w:marBottom w:val="450"/>
              <w:divBdr>
                <w:top w:val="none" w:sz="0" w:space="0" w:color="auto"/>
                <w:left w:val="none" w:sz="0" w:space="0" w:color="auto"/>
                <w:bottom w:val="none" w:sz="0" w:space="0" w:color="auto"/>
                <w:right w:val="none" w:sz="0" w:space="0" w:color="auto"/>
              </w:divBdr>
              <w:divsChild>
                <w:div w:id="667750735">
                  <w:marLeft w:val="0"/>
                  <w:marRight w:val="0"/>
                  <w:marTop w:val="960"/>
                  <w:marBottom w:val="450"/>
                  <w:divBdr>
                    <w:top w:val="single" w:sz="6" w:space="8" w:color="CDCDCD"/>
                    <w:left w:val="single" w:sz="6" w:space="0" w:color="CDCDCD"/>
                    <w:bottom w:val="single" w:sz="6" w:space="30" w:color="CDCDCD"/>
                    <w:right w:val="single" w:sz="6" w:space="0" w:color="CDCDCD"/>
                  </w:divBdr>
                  <w:divsChild>
                    <w:div w:id="888298920">
                      <w:marLeft w:val="0"/>
                      <w:marRight w:val="0"/>
                      <w:marTop w:val="0"/>
                      <w:marBottom w:val="1050"/>
                      <w:divBdr>
                        <w:top w:val="none" w:sz="0" w:space="0" w:color="auto"/>
                        <w:left w:val="none" w:sz="0" w:space="0" w:color="auto"/>
                        <w:bottom w:val="none" w:sz="0" w:space="0" w:color="auto"/>
                        <w:right w:val="none" w:sz="0" w:space="0" w:color="auto"/>
                      </w:divBdr>
                      <w:divsChild>
                        <w:div w:id="1255749497">
                          <w:marLeft w:val="0"/>
                          <w:marRight w:val="0"/>
                          <w:marTop w:val="0"/>
                          <w:marBottom w:val="0"/>
                          <w:divBdr>
                            <w:top w:val="none" w:sz="0" w:space="0" w:color="auto"/>
                            <w:left w:val="none" w:sz="0" w:space="0" w:color="auto"/>
                            <w:bottom w:val="none" w:sz="0" w:space="0" w:color="auto"/>
                            <w:right w:val="none" w:sz="0" w:space="0" w:color="auto"/>
                          </w:divBdr>
                          <w:divsChild>
                            <w:div w:id="928121995">
                              <w:marLeft w:val="0"/>
                              <w:marRight w:val="0"/>
                              <w:marTop w:val="0"/>
                              <w:marBottom w:val="0"/>
                              <w:divBdr>
                                <w:top w:val="none" w:sz="0" w:space="0" w:color="auto"/>
                                <w:left w:val="none" w:sz="0" w:space="0" w:color="auto"/>
                                <w:bottom w:val="none" w:sz="0" w:space="0" w:color="auto"/>
                                <w:right w:val="none" w:sz="0" w:space="0" w:color="auto"/>
                              </w:divBdr>
                              <w:divsChild>
                                <w:div w:id="1893228068">
                                  <w:marLeft w:val="0"/>
                                  <w:marRight w:val="0"/>
                                  <w:marTop w:val="0"/>
                                  <w:marBottom w:val="0"/>
                                  <w:divBdr>
                                    <w:top w:val="none" w:sz="0" w:space="0" w:color="auto"/>
                                    <w:left w:val="none" w:sz="0" w:space="0" w:color="auto"/>
                                    <w:bottom w:val="none" w:sz="0" w:space="0" w:color="auto"/>
                                    <w:right w:val="none" w:sz="0" w:space="0" w:color="auto"/>
                                  </w:divBdr>
                                  <w:divsChild>
                                    <w:div w:id="135032572">
                                      <w:marLeft w:val="0"/>
                                      <w:marRight w:val="0"/>
                                      <w:marTop w:val="0"/>
                                      <w:marBottom w:val="0"/>
                                      <w:divBdr>
                                        <w:top w:val="none" w:sz="0" w:space="0" w:color="auto"/>
                                        <w:left w:val="none" w:sz="0" w:space="0" w:color="auto"/>
                                        <w:bottom w:val="none" w:sz="0" w:space="0" w:color="auto"/>
                                        <w:right w:val="none" w:sz="0" w:space="0" w:color="auto"/>
                                      </w:divBdr>
                                      <w:divsChild>
                                        <w:div w:id="521742160">
                                          <w:marLeft w:val="0"/>
                                          <w:marRight w:val="0"/>
                                          <w:marTop w:val="0"/>
                                          <w:marBottom w:val="0"/>
                                          <w:divBdr>
                                            <w:top w:val="inset" w:sz="2" w:space="0" w:color="auto"/>
                                            <w:left w:val="inset" w:sz="2" w:space="1" w:color="auto"/>
                                            <w:bottom w:val="inset" w:sz="2" w:space="0" w:color="auto"/>
                                            <w:right w:val="inset" w:sz="2" w:space="1" w:color="auto"/>
                                          </w:divBdr>
                                        </w:div>
                                        <w:div w:id="1321275735">
                                          <w:marLeft w:val="0"/>
                                          <w:marRight w:val="0"/>
                                          <w:marTop w:val="0"/>
                                          <w:marBottom w:val="0"/>
                                          <w:divBdr>
                                            <w:top w:val="none" w:sz="0" w:space="0" w:color="auto"/>
                                            <w:left w:val="none" w:sz="0" w:space="0" w:color="auto"/>
                                            <w:bottom w:val="none" w:sz="0" w:space="0" w:color="auto"/>
                                            <w:right w:val="none" w:sz="0" w:space="0" w:color="auto"/>
                                          </w:divBdr>
                                        </w:div>
                                        <w:div w:id="1160388555">
                                          <w:marLeft w:val="0"/>
                                          <w:marRight w:val="0"/>
                                          <w:marTop w:val="0"/>
                                          <w:marBottom w:val="0"/>
                                          <w:divBdr>
                                            <w:top w:val="none" w:sz="0" w:space="0" w:color="auto"/>
                                            <w:left w:val="none" w:sz="0" w:space="0" w:color="auto"/>
                                            <w:bottom w:val="none" w:sz="0" w:space="0" w:color="auto"/>
                                            <w:right w:val="none" w:sz="0" w:space="0" w:color="auto"/>
                                          </w:divBdr>
                                        </w:div>
                                        <w:div w:id="13342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12643">
          <w:marLeft w:val="0"/>
          <w:marRight w:val="0"/>
          <w:marTop w:val="0"/>
          <w:marBottom w:val="225"/>
          <w:divBdr>
            <w:top w:val="single" w:sz="6" w:space="0" w:color="E0E0E0"/>
            <w:left w:val="single" w:sz="6" w:space="0" w:color="E0E0E0"/>
            <w:bottom w:val="single" w:sz="6" w:space="0" w:color="E0E0E0"/>
            <w:right w:val="single" w:sz="6" w:space="0" w:color="E0E0E0"/>
          </w:divBdr>
          <w:divsChild>
            <w:div w:id="1543861524">
              <w:marLeft w:val="0"/>
              <w:marRight w:val="0"/>
              <w:marTop w:val="0"/>
              <w:marBottom w:val="0"/>
              <w:divBdr>
                <w:top w:val="none" w:sz="0" w:space="0" w:color="auto"/>
                <w:left w:val="none" w:sz="0" w:space="0" w:color="auto"/>
                <w:bottom w:val="none" w:sz="0" w:space="0" w:color="auto"/>
                <w:right w:val="none" w:sz="0" w:space="0" w:color="auto"/>
              </w:divBdr>
            </w:div>
            <w:div w:id="1133644611">
              <w:marLeft w:val="0"/>
              <w:marRight w:val="0"/>
              <w:marTop w:val="0"/>
              <w:marBottom w:val="0"/>
              <w:divBdr>
                <w:top w:val="none" w:sz="0" w:space="0" w:color="auto"/>
                <w:left w:val="none" w:sz="0" w:space="0" w:color="auto"/>
                <w:bottom w:val="none" w:sz="0" w:space="0" w:color="auto"/>
                <w:right w:val="none" w:sz="0" w:space="0" w:color="auto"/>
              </w:divBdr>
            </w:div>
          </w:divsChild>
        </w:div>
        <w:div w:id="1190531137">
          <w:marLeft w:val="0"/>
          <w:marRight w:val="0"/>
          <w:marTop w:val="0"/>
          <w:marBottom w:val="0"/>
          <w:divBdr>
            <w:top w:val="none" w:sz="0" w:space="0" w:color="auto"/>
            <w:left w:val="none" w:sz="0" w:space="0" w:color="auto"/>
            <w:bottom w:val="none" w:sz="0" w:space="0" w:color="auto"/>
            <w:right w:val="none" w:sz="0" w:space="0" w:color="auto"/>
          </w:divBdr>
          <w:divsChild>
            <w:div w:id="1345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8619862" TargetMode="External"/><Relationship Id="rId21" Type="http://schemas.openxmlformats.org/officeDocument/2006/relationships/hyperlink" Target="http://docs.cntd.ru/document/720705887" TargetMode="External"/><Relationship Id="rId34" Type="http://schemas.openxmlformats.org/officeDocument/2006/relationships/hyperlink" Target="http://docs.cntd.ru/document/453373423"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819076674" TargetMode="External"/><Relationship Id="rId50" Type="http://schemas.openxmlformats.org/officeDocument/2006/relationships/hyperlink" Target="http://docs.cntd.ru/document/460294644" TargetMode="External"/><Relationship Id="rId55" Type="http://schemas.openxmlformats.org/officeDocument/2006/relationships/hyperlink" Target="http://docs.cntd.ru/document/460294644" TargetMode="External"/><Relationship Id="rId63" Type="http://schemas.openxmlformats.org/officeDocument/2006/relationships/hyperlink" Target="http://docs.cntd.ru/document/9003729" TargetMode="External"/><Relationship Id="rId68" Type="http://schemas.openxmlformats.org/officeDocument/2006/relationships/hyperlink" Target="http://docs.cntd.ru/document/428619861" TargetMode="External"/><Relationship Id="rId76" Type="http://schemas.openxmlformats.org/officeDocument/2006/relationships/hyperlink" Target="http://docs.cntd.ru/search/toom" TargetMode="External"/><Relationship Id="rId84" Type="http://schemas.openxmlformats.org/officeDocument/2006/relationships/hyperlink" Target="http://docs.cntd.ru/search/lawrf" TargetMode="External"/><Relationship Id="rId89" Type="http://schemas.openxmlformats.org/officeDocument/2006/relationships/hyperlink" Target="http://docs.cntd.ru/document/895228797" TargetMode="External"/><Relationship Id="rId97" Type="http://schemas.openxmlformats.org/officeDocument/2006/relationships/hyperlink" Target="http://www.kodeks.ru/" TargetMode="External"/><Relationship Id="rId7" Type="http://schemas.openxmlformats.org/officeDocument/2006/relationships/hyperlink" Target="http://docs.cntd.ru/document/895267937" TargetMode="External"/><Relationship Id="rId71" Type="http://schemas.openxmlformats.org/officeDocument/2006/relationships/hyperlink" Target="http://docs.cntd.ru/document/901934853" TargetMode="External"/><Relationship Id="rId92" Type="http://schemas.openxmlformats.org/officeDocument/2006/relationships/hyperlink" Target="http://docs.cntd.ru/search/kskkod" TargetMode="External"/><Relationship Id="rId2" Type="http://schemas.openxmlformats.org/officeDocument/2006/relationships/styles" Target="styles.xml"/><Relationship Id="rId16" Type="http://schemas.openxmlformats.org/officeDocument/2006/relationships/hyperlink" Target="http://docs.cntd.ru/document/902030664" TargetMode="External"/><Relationship Id="rId29" Type="http://schemas.openxmlformats.org/officeDocument/2006/relationships/hyperlink" Target="http://docs.cntd.ru/document/428619861" TargetMode="External"/><Relationship Id="rId11" Type="http://schemas.openxmlformats.org/officeDocument/2006/relationships/hyperlink" Target="http://docs.cntd.ru/document/453118252" TargetMode="External"/><Relationship Id="rId24" Type="http://schemas.openxmlformats.org/officeDocument/2006/relationships/hyperlink" Target="http://docs.cntd.ru/document/453112795" TargetMode="External"/><Relationship Id="rId32" Type="http://schemas.openxmlformats.org/officeDocument/2006/relationships/hyperlink" Target="http://docs.cntd.ru/document/895233336" TargetMode="External"/><Relationship Id="rId37" Type="http://schemas.openxmlformats.org/officeDocument/2006/relationships/hyperlink" Target="http://docs.cntd.ru/document/453373423" TargetMode="External"/><Relationship Id="rId40" Type="http://schemas.openxmlformats.org/officeDocument/2006/relationships/hyperlink" Target="http://docs.cntd.ru/document/453373423" TargetMode="External"/><Relationship Id="rId45" Type="http://schemas.openxmlformats.org/officeDocument/2006/relationships/hyperlink" Target="http://docs.cntd.ru/document/802009017" TargetMode="External"/><Relationship Id="rId53" Type="http://schemas.openxmlformats.org/officeDocument/2006/relationships/hyperlink" Target="http://docs.cntd.ru/document/460294644" TargetMode="External"/><Relationship Id="rId58" Type="http://schemas.openxmlformats.org/officeDocument/2006/relationships/hyperlink" Target="http://docs.cntd.ru/document/895251921" TargetMode="External"/><Relationship Id="rId66" Type="http://schemas.openxmlformats.org/officeDocument/2006/relationships/hyperlink" Target="http://docs.cntd.ru/document/428619861" TargetMode="External"/><Relationship Id="rId74" Type="http://schemas.openxmlformats.org/officeDocument/2006/relationships/hyperlink" Target="http://docs.cntd.ru/search/tehstandardst" TargetMode="External"/><Relationship Id="rId79" Type="http://schemas.openxmlformats.org/officeDocument/2006/relationships/hyperlink" Target="http://docs.cntd.ru/search/classifications" TargetMode="External"/><Relationship Id="rId87" Type="http://schemas.openxmlformats.org/officeDocument/2006/relationships/hyperlink" Target="http://docs.cntd.ru/search/allforms" TargetMode="External"/><Relationship Id="rId102" Type="http://schemas.openxmlformats.org/officeDocument/2006/relationships/theme" Target="theme/theme1.xml"/><Relationship Id="rId5" Type="http://schemas.openxmlformats.org/officeDocument/2006/relationships/hyperlink" Target="http://docs.cntd.ru/document/895233336" TargetMode="External"/><Relationship Id="rId61" Type="http://schemas.openxmlformats.org/officeDocument/2006/relationships/hyperlink" Target="http://docs.cntd.ru/document/460294644" TargetMode="External"/><Relationship Id="rId82" Type="http://schemas.openxmlformats.org/officeDocument/2006/relationships/hyperlink" Target="http://www.kodeks.ru/" TargetMode="External"/><Relationship Id="rId90" Type="http://schemas.openxmlformats.org/officeDocument/2006/relationships/hyperlink" Target="http://docs.cntd.ru/search/internationallaw" TargetMode="External"/><Relationship Id="rId95" Type="http://schemas.openxmlformats.org/officeDocument/2006/relationships/hyperlink" Target="http://reforma.kodeks.ru/reforma/" TargetMode="External"/><Relationship Id="rId19" Type="http://schemas.openxmlformats.org/officeDocument/2006/relationships/hyperlink" Target="http://docs.cntd.ru/document/453112795" TargetMode="External"/><Relationship Id="rId14" Type="http://schemas.openxmlformats.org/officeDocument/2006/relationships/hyperlink" Target="http://docs.cntd.ru/document/428619862" TargetMode="External"/><Relationship Id="rId22" Type="http://schemas.openxmlformats.org/officeDocument/2006/relationships/hyperlink" Target="http://docs.cntd.ru/document/895233336" TargetMode="External"/><Relationship Id="rId27" Type="http://schemas.openxmlformats.org/officeDocument/2006/relationships/hyperlink" Target="http://docs.cntd.ru/document/428619862" TargetMode="External"/><Relationship Id="rId30" Type="http://schemas.openxmlformats.org/officeDocument/2006/relationships/hyperlink" Target="http://docs.cntd.ru/document/895267937" TargetMode="External"/><Relationship Id="rId35" Type="http://schemas.openxmlformats.org/officeDocument/2006/relationships/hyperlink" Target="http://docs.cntd.ru/document/453373423" TargetMode="External"/><Relationship Id="rId43" Type="http://schemas.openxmlformats.org/officeDocument/2006/relationships/hyperlink" Target="http://docs.cntd.ru/document/453373423" TargetMode="External"/><Relationship Id="rId48" Type="http://schemas.openxmlformats.org/officeDocument/2006/relationships/hyperlink" Target="http://docs.cntd.ru/document/460294644" TargetMode="External"/><Relationship Id="rId56" Type="http://schemas.openxmlformats.org/officeDocument/2006/relationships/hyperlink" Target="http://docs.cntd.ru/document/460294644" TargetMode="External"/><Relationship Id="rId64" Type="http://schemas.openxmlformats.org/officeDocument/2006/relationships/hyperlink" Target="http://docs.cntd.ru/document/901876063" TargetMode="External"/><Relationship Id="rId69" Type="http://schemas.openxmlformats.org/officeDocument/2006/relationships/hyperlink" Target="http://docs.cntd.ru/document/428619861" TargetMode="External"/><Relationship Id="rId77" Type="http://schemas.openxmlformats.org/officeDocument/2006/relationships/hyperlink" Target="http://docs.cntd.ru/document/895228797" TargetMode="External"/><Relationship Id="rId100" Type="http://schemas.openxmlformats.org/officeDocument/2006/relationships/hyperlink" Target="http://docs.cntd.ru/messages/private/" TargetMode="External"/><Relationship Id="rId8" Type="http://schemas.openxmlformats.org/officeDocument/2006/relationships/hyperlink" Target="http://docs.cntd.ru/document/453104913" TargetMode="External"/><Relationship Id="rId51" Type="http://schemas.openxmlformats.org/officeDocument/2006/relationships/hyperlink" Target="http://docs.cntd.ru/document/895251921" TargetMode="External"/><Relationship Id="rId72" Type="http://schemas.openxmlformats.org/officeDocument/2006/relationships/hyperlink" Target="http://www.cntd.ru/" TargetMode="External"/><Relationship Id="rId80" Type="http://schemas.openxmlformats.org/officeDocument/2006/relationships/hyperlink" Target="http://docs.cntd.ru/search/kskteh/" TargetMode="External"/><Relationship Id="rId85" Type="http://schemas.openxmlformats.org/officeDocument/2006/relationships/hyperlink" Target="http://docs.cntd.ru/search/region" TargetMode="External"/><Relationship Id="rId93" Type="http://schemas.openxmlformats.org/officeDocument/2006/relationships/hyperlink" Target="http://docs.cntd.ru/search/information" TargetMode="External"/><Relationship Id="rId98" Type="http://schemas.openxmlformats.org/officeDocument/2006/relationships/hyperlink" Target="http://www.kodeks.ru/" TargetMode="External"/><Relationship Id="rId3" Type="http://schemas.openxmlformats.org/officeDocument/2006/relationships/settings" Target="settings.xml"/><Relationship Id="rId12" Type="http://schemas.openxmlformats.org/officeDocument/2006/relationships/hyperlink" Target="http://docs.cntd.ru/document/453373423" TargetMode="External"/><Relationship Id="rId17" Type="http://schemas.openxmlformats.org/officeDocument/2006/relationships/hyperlink" Target="http://docs.cntd.ru/document/902030664" TargetMode="External"/><Relationship Id="rId25" Type="http://schemas.openxmlformats.org/officeDocument/2006/relationships/hyperlink" Target="http://docs.cntd.ru/document/428619862" TargetMode="External"/><Relationship Id="rId33" Type="http://schemas.openxmlformats.org/officeDocument/2006/relationships/hyperlink" Target="http://docs.cntd.ru/document/453373423" TargetMode="External"/><Relationship Id="rId38" Type="http://schemas.openxmlformats.org/officeDocument/2006/relationships/hyperlink" Target="http://docs.cntd.ru/document/902135263" TargetMode="External"/><Relationship Id="rId46" Type="http://schemas.openxmlformats.org/officeDocument/2006/relationships/hyperlink" Target="http://docs.cntd.ru/document/804910378" TargetMode="External"/><Relationship Id="rId59" Type="http://schemas.openxmlformats.org/officeDocument/2006/relationships/hyperlink" Target="http://docs.cntd.ru/document/460294644" TargetMode="External"/><Relationship Id="rId67" Type="http://schemas.openxmlformats.org/officeDocument/2006/relationships/hyperlink" Target="http://docs.cntd.ru/document/902030664" TargetMode="External"/><Relationship Id="rId20" Type="http://schemas.openxmlformats.org/officeDocument/2006/relationships/hyperlink" Target="http://docs.cntd.ru/document/9004937" TargetMode="External"/><Relationship Id="rId41" Type="http://schemas.openxmlformats.org/officeDocument/2006/relationships/hyperlink" Target="http://docs.cntd.ru/document/453373423" TargetMode="External"/><Relationship Id="rId54" Type="http://schemas.openxmlformats.org/officeDocument/2006/relationships/hyperlink" Target="http://docs.cntd.ru/document/460294644" TargetMode="External"/><Relationship Id="rId62" Type="http://schemas.openxmlformats.org/officeDocument/2006/relationships/hyperlink" Target="http://docs.cntd.ru/document/895233336" TargetMode="External"/><Relationship Id="rId70" Type="http://schemas.openxmlformats.org/officeDocument/2006/relationships/hyperlink" Target="http://docs.cntd.ru/document/499060595" TargetMode="External"/><Relationship Id="rId75" Type="http://schemas.openxmlformats.org/officeDocument/2006/relationships/hyperlink" Target="http://docs.cntd.ru/search/tpd" TargetMode="External"/><Relationship Id="rId83" Type="http://schemas.openxmlformats.org/officeDocument/2006/relationships/image" Target="media/image2.png"/><Relationship Id="rId88" Type="http://schemas.openxmlformats.org/officeDocument/2006/relationships/hyperlink" Target="http://docs.cntd.ru/search/lawfaq" TargetMode="External"/><Relationship Id="rId91" Type="http://schemas.openxmlformats.org/officeDocument/2006/relationships/hyperlink" Target="http://docs.cntd.ru/search/jurisprudence" TargetMode="External"/><Relationship Id="rId96" Type="http://schemas.openxmlformats.org/officeDocument/2006/relationships/hyperlink" Target="http://www.cntd.ru/" TargetMode="External"/><Relationship Id="rId1" Type="http://schemas.openxmlformats.org/officeDocument/2006/relationships/numbering" Target="numbering.xml"/><Relationship Id="rId6" Type="http://schemas.openxmlformats.org/officeDocument/2006/relationships/hyperlink" Target="http://docs.cntd.ru/document/895251921" TargetMode="External"/><Relationship Id="rId15" Type="http://schemas.openxmlformats.org/officeDocument/2006/relationships/hyperlink" Target="http://docs.cntd.ru/document/428619861" TargetMode="External"/><Relationship Id="rId23" Type="http://schemas.openxmlformats.org/officeDocument/2006/relationships/hyperlink" Target="http://docs.cntd.ru/document/428619862" TargetMode="External"/><Relationship Id="rId28" Type="http://schemas.openxmlformats.org/officeDocument/2006/relationships/hyperlink" Target="http://docs.cntd.ru/document/453112795" TargetMode="External"/><Relationship Id="rId36" Type="http://schemas.openxmlformats.org/officeDocument/2006/relationships/hyperlink" Target="http://docs.cntd.ru/document/453373423" TargetMode="External"/><Relationship Id="rId49" Type="http://schemas.openxmlformats.org/officeDocument/2006/relationships/hyperlink" Target="http://docs.cntd.ru/document/895251921" TargetMode="External"/><Relationship Id="rId57" Type="http://schemas.openxmlformats.org/officeDocument/2006/relationships/hyperlink" Target="http://docs.cntd.ru/document/460294644" TargetMode="External"/><Relationship Id="rId10" Type="http://schemas.openxmlformats.org/officeDocument/2006/relationships/hyperlink" Target="http://docs.cntd.ru/document/453112795" TargetMode="External"/><Relationship Id="rId31" Type="http://schemas.openxmlformats.org/officeDocument/2006/relationships/hyperlink" Target="http://docs.cntd.ru/document/453112107" TargetMode="External"/><Relationship Id="rId44" Type="http://schemas.openxmlformats.org/officeDocument/2006/relationships/hyperlink" Target="http://docs.cntd.ru/document/453373423" TargetMode="External"/><Relationship Id="rId52" Type="http://schemas.openxmlformats.org/officeDocument/2006/relationships/hyperlink" Target="http://docs.cntd.ru/document/460294644" TargetMode="External"/><Relationship Id="rId60" Type="http://schemas.openxmlformats.org/officeDocument/2006/relationships/hyperlink" Target="http://docs.cntd.ru/document/460294644" TargetMode="External"/><Relationship Id="rId65" Type="http://schemas.openxmlformats.org/officeDocument/2006/relationships/hyperlink" Target="http://docs.cntd.ru/document/902030664" TargetMode="External"/><Relationship Id="rId73" Type="http://schemas.openxmlformats.org/officeDocument/2006/relationships/image" Target="media/image1.png"/><Relationship Id="rId78" Type="http://schemas.openxmlformats.org/officeDocument/2006/relationships/hyperlink" Target="http://docs.cntd.ru/search/ttkpprktp" TargetMode="External"/><Relationship Id="rId81" Type="http://schemas.openxmlformats.org/officeDocument/2006/relationships/hyperlink" Target="http://docs.cntd.ru/search/internationalstandards/" TargetMode="External"/><Relationship Id="rId86" Type="http://schemas.openxmlformats.org/officeDocument/2006/relationships/hyperlink" Target="http://docs.cntd.ru/search/docsexamples" TargetMode="External"/><Relationship Id="rId94" Type="http://schemas.openxmlformats.org/officeDocument/2006/relationships/hyperlink" Target="http://shop.cntd.ru/" TargetMode="External"/><Relationship Id="rId99" Type="http://schemas.openxmlformats.org/officeDocument/2006/relationships/hyperlink" Target="http://docs.cntd.ru/"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53112107" TargetMode="External"/><Relationship Id="rId13" Type="http://schemas.openxmlformats.org/officeDocument/2006/relationships/hyperlink" Target="http://docs.cntd.ru/document/460294644" TargetMode="External"/><Relationship Id="rId18" Type="http://schemas.openxmlformats.org/officeDocument/2006/relationships/hyperlink" Target="http://docs.cntd.ru/document/453104913" TargetMode="External"/><Relationship Id="rId39" Type="http://schemas.openxmlformats.org/officeDocument/2006/relationships/hyperlink" Target="http://docs.cntd.ru/document/902383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13718</Words>
  <Characters>78195</Characters>
  <Application>Microsoft Office Word</Application>
  <DocSecurity>0</DocSecurity>
  <Lines>651</Lines>
  <Paragraphs>183</Paragraphs>
  <ScaleCrop>false</ScaleCrop>
  <Company>Microsoft</Company>
  <LinksUpToDate>false</LinksUpToDate>
  <CharactersWithSpaces>91730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2015-11-11T07:13:00Z</dcterms:created>
  <dcterms:modified xsi:type="dcterms:W3CDTF">2015-11-11T07:13:00Z</dcterms:modified>
</cp:coreProperties>
</file>