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8B11E9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11E9">
        <w:rPr>
          <w:rFonts w:ascii="Times New Roman" w:eastAsia="Calibri" w:hAnsi="Times New Roman" w:cs="Times New Roman"/>
          <w:sz w:val="28"/>
          <w:szCs w:val="28"/>
          <w:lang w:eastAsia="en-US"/>
        </w:rPr>
        <w:t>января</w:t>
      </w:r>
      <w:r w:rsidR="009D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8B11E9"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8B11E9">
        <w:rPr>
          <w:rFonts w:ascii="Times New Roman" w:eastAsia="Calibri" w:hAnsi="Times New Roman" w:cs="Times New Roman"/>
          <w:sz w:val="28"/>
          <w:szCs w:val="28"/>
          <w:lang w:eastAsia="en-US"/>
        </w:rPr>
        <w:t>20а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8B11E9" w:rsidRPr="00714C70" w:rsidRDefault="008A4906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="00262609">
        <w:rPr>
          <w:rFonts w:ascii="Times New Roman" w:hAnsi="Times New Roman" w:cs="Times New Roman"/>
          <w:sz w:val="28"/>
          <w:szCs w:val="28"/>
        </w:rPr>
        <w:t>.1</w:t>
      </w:r>
      <w:r w:rsidR="00AF6803">
        <w:rPr>
          <w:rFonts w:ascii="Times New Roman" w:hAnsi="Times New Roman" w:cs="Times New Roman"/>
          <w:sz w:val="28"/>
          <w:szCs w:val="28"/>
        </w:rPr>
        <w:t>.</w:t>
      </w:r>
      <w:r w:rsidR="0039225F">
        <w:rPr>
          <w:rFonts w:ascii="Times New Roman" w:hAnsi="Times New Roman" w:cs="Times New Roman"/>
          <w:sz w:val="28"/>
          <w:szCs w:val="28"/>
        </w:rPr>
        <w:t xml:space="preserve">В разделе «Основные мероприятия программы» добавить пункт </w:t>
      </w:r>
      <w:r w:rsidR="008B11E9">
        <w:rPr>
          <w:rFonts w:ascii="Times New Roman" w:hAnsi="Times New Roman" w:cs="Times New Roman"/>
          <w:sz w:val="28"/>
          <w:szCs w:val="28"/>
        </w:rPr>
        <w:t>11</w:t>
      </w:r>
      <w:r w:rsidR="0039225F">
        <w:rPr>
          <w:rFonts w:ascii="Times New Roman" w:hAnsi="Times New Roman" w:cs="Times New Roman"/>
          <w:sz w:val="28"/>
          <w:szCs w:val="28"/>
        </w:rPr>
        <w:t xml:space="preserve">) </w:t>
      </w:r>
      <w:r w:rsidR="0039225F" w:rsidRPr="00714C70">
        <w:rPr>
          <w:rFonts w:ascii="Times New Roman" w:hAnsi="Times New Roman" w:cs="Times New Roman"/>
          <w:sz w:val="28"/>
          <w:szCs w:val="28"/>
        </w:rPr>
        <w:t xml:space="preserve">Основное мероприятие </w:t>
      </w:r>
      <w:r w:rsidR="008B11E9" w:rsidRPr="00714C70">
        <w:rPr>
          <w:rFonts w:ascii="Times New Roman" w:hAnsi="Times New Roman" w:cs="Times New Roman"/>
          <w:sz w:val="28"/>
          <w:szCs w:val="28"/>
        </w:rPr>
        <w:t>11.</w:t>
      </w:r>
      <w:proofErr w:type="gramEnd"/>
      <w:r w:rsidR="008B11E9" w:rsidRPr="00714C70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8B11E9" w:rsidRPr="00714C70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B11E9" w:rsidRPr="00714C70">
        <w:rPr>
          <w:rFonts w:ascii="Times New Roman" w:hAnsi="Times New Roman" w:cs="Times New Roman"/>
          <w:sz w:val="28"/>
          <w:szCs w:val="28"/>
        </w:rPr>
        <w:t xml:space="preserve"> ГМО (далее-Исполнитель) обеспечивает обязательное размещение в информационно-телекоммуникационной сети «Интернет» по вопросам формирования комфортной городской среды, которые выносят на общественное обсуждение, и результатов этих обсуждений, а также </w:t>
      </w:r>
      <w:r w:rsidR="008B11E9" w:rsidRPr="00714C70">
        <w:rPr>
          <w:rFonts w:ascii="Times New Roman" w:hAnsi="Times New Roman" w:cs="Times New Roman"/>
          <w:sz w:val="28"/>
          <w:szCs w:val="28"/>
        </w:rPr>
        <w:lastRenderedPageBreak/>
        <w:t>возможность направления гражданами своих предложений в электронной форме.</w:t>
      </w:r>
    </w:p>
    <w:p w:rsidR="00714C70" w:rsidRPr="00714C70" w:rsidRDefault="0039225F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14C70">
        <w:rPr>
          <w:rFonts w:ascii="Times New Roman" w:hAnsi="Times New Roman" w:cs="Times New Roman"/>
          <w:sz w:val="28"/>
          <w:szCs w:val="28"/>
        </w:rPr>
        <w:t xml:space="preserve"> </w:t>
      </w:r>
      <w:r w:rsidR="008B11E9" w:rsidRPr="00714C70">
        <w:rPr>
          <w:rFonts w:ascii="Times New Roman" w:hAnsi="Times New Roman" w:cs="Times New Roman"/>
          <w:sz w:val="28"/>
          <w:szCs w:val="28"/>
        </w:rPr>
        <w:t>Исполнитель обеспечивает возможность проведения голосования по отбору общественных территорий, подлежащих благоустройству в рамках реализации программы в электронной форме в информационно-телекоммуникационной сети «Интернет»</w:t>
      </w:r>
      <w:r w:rsidR="00714C70" w:rsidRPr="00714C70">
        <w:rPr>
          <w:rFonts w:ascii="Times New Roman" w:hAnsi="Times New Roman" w:cs="Times New Roman"/>
          <w:sz w:val="28"/>
          <w:szCs w:val="28"/>
        </w:rPr>
        <w:t>.</w:t>
      </w:r>
    </w:p>
    <w:p w:rsidR="00714C70" w:rsidRPr="008B11E9" w:rsidRDefault="00714C70" w:rsidP="00714C70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714C70"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обеспечивает размещение в информационно-телекоммуникационной сети «Интернет» документов о составе общественной комиссии, протоколов и графиков заседаний указанной комиссии.</w:t>
      </w:r>
    </w:p>
    <w:p w:rsidR="00926E71" w:rsidRPr="008B11E9" w:rsidRDefault="00926E71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62609" w:rsidRDefault="00262609" w:rsidP="00262609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1.2.Приложение №1 к муниципальной программе «Сведения о целевых показателях (индикаторах) муниципальной программы «Формирование современной городской среды» дополнить показателем (индикатором): </w:t>
      </w:r>
    </w:p>
    <w:p w:rsidR="00262609" w:rsidRDefault="00262609" w:rsidP="002626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105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6"/>
        <w:gridCol w:w="4110"/>
        <w:gridCol w:w="851"/>
        <w:gridCol w:w="708"/>
        <w:gridCol w:w="709"/>
        <w:gridCol w:w="709"/>
        <w:gridCol w:w="850"/>
        <w:gridCol w:w="851"/>
        <w:gridCol w:w="850"/>
        <w:gridCol w:w="851"/>
      </w:tblGrid>
      <w:tr w:rsidR="00262609" w:rsidTr="002626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 (индикатора)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262609" w:rsidTr="0026260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 w:rsidP="00262609">
            <w:pPr>
              <w:pStyle w:val="ConsPlusNonformat"/>
              <w:tabs>
                <w:tab w:val="left" w:pos="317"/>
              </w:tabs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муниципальной программы должна составлять не менее 90%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Default="0026260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</w:tr>
    </w:tbl>
    <w:p w:rsidR="008404E0" w:rsidRPr="008B11E9" w:rsidRDefault="008404E0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9225F" w:rsidRDefault="0039225F" w:rsidP="00680FB5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F63773" w:rsidP="00073399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Главы</w:t>
      </w:r>
      <w:r w:rsidR="00073399"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399"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F63773">
        <w:rPr>
          <w:rFonts w:ascii="Times New Roman" w:hAnsi="Times New Roman"/>
          <w:sz w:val="28"/>
          <w:szCs w:val="28"/>
        </w:rPr>
        <w:t>Д.В.Ковтунов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AE3448" w:rsidRPr="0053510A" w:rsidRDefault="00073399" w:rsidP="00ED07A6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  <w:bookmarkStart w:id="2" w:name="_GoBack"/>
      <w:bookmarkEnd w:id="1"/>
      <w:bookmarkEnd w:id="2"/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EFC" w:rsidRDefault="00256EFC" w:rsidP="00A642AB">
      <w:r>
        <w:separator/>
      </w:r>
    </w:p>
  </w:endnote>
  <w:endnote w:type="continuationSeparator" w:id="0">
    <w:p w:rsidR="00256EFC" w:rsidRDefault="00256EFC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EFC" w:rsidRDefault="00256EFC" w:rsidP="00A642AB">
      <w:r>
        <w:separator/>
      </w:r>
    </w:p>
  </w:footnote>
  <w:footnote w:type="continuationSeparator" w:id="0">
    <w:p w:rsidR="00256EFC" w:rsidRDefault="00256EFC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236D5"/>
    <w:rsid w:val="00026C48"/>
    <w:rsid w:val="00027BEB"/>
    <w:rsid w:val="000311CD"/>
    <w:rsid w:val="00054AD1"/>
    <w:rsid w:val="00073399"/>
    <w:rsid w:val="0007355B"/>
    <w:rsid w:val="00080110"/>
    <w:rsid w:val="000D4CAF"/>
    <w:rsid w:val="000E23E2"/>
    <w:rsid w:val="000F0385"/>
    <w:rsid w:val="000F36F2"/>
    <w:rsid w:val="000F4A27"/>
    <w:rsid w:val="000F4CDD"/>
    <w:rsid w:val="00110365"/>
    <w:rsid w:val="00111F22"/>
    <w:rsid w:val="00115D78"/>
    <w:rsid w:val="00127950"/>
    <w:rsid w:val="001535D3"/>
    <w:rsid w:val="00160CFF"/>
    <w:rsid w:val="00165B49"/>
    <w:rsid w:val="001B38B9"/>
    <w:rsid w:val="001D02FF"/>
    <w:rsid w:val="001D7400"/>
    <w:rsid w:val="001D765E"/>
    <w:rsid w:val="001E31F6"/>
    <w:rsid w:val="002056E9"/>
    <w:rsid w:val="002140AA"/>
    <w:rsid w:val="002247E2"/>
    <w:rsid w:val="00244A9E"/>
    <w:rsid w:val="00245FE6"/>
    <w:rsid w:val="00250207"/>
    <w:rsid w:val="00256EFC"/>
    <w:rsid w:val="00262609"/>
    <w:rsid w:val="0028144F"/>
    <w:rsid w:val="002831BC"/>
    <w:rsid w:val="0029045E"/>
    <w:rsid w:val="002C1BE0"/>
    <w:rsid w:val="002D5D68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63655"/>
    <w:rsid w:val="00364A23"/>
    <w:rsid w:val="003718A0"/>
    <w:rsid w:val="00375A1C"/>
    <w:rsid w:val="00377FB9"/>
    <w:rsid w:val="00390B6C"/>
    <w:rsid w:val="0039225F"/>
    <w:rsid w:val="003A712B"/>
    <w:rsid w:val="003B4B6B"/>
    <w:rsid w:val="003B65FD"/>
    <w:rsid w:val="003B79EC"/>
    <w:rsid w:val="003C0CF0"/>
    <w:rsid w:val="003C452C"/>
    <w:rsid w:val="003C73ED"/>
    <w:rsid w:val="003D62D8"/>
    <w:rsid w:val="003D6D3F"/>
    <w:rsid w:val="003D76E1"/>
    <w:rsid w:val="003E0F68"/>
    <w:rsid w:val="003E1C4E"/>
    <w:rsid w:val="003E4A05"/>
    <w:rsid w:val="003F66BC"/>
    <w:rsid w:val="004202BB"/>
    <w:rsid w:val="00461674"/>
    <w:rsid w:val="004711DE"/>
    <w:rsid w:val="00476ABE"/>
    <w:rsid w:val="004819E8"/>
    <w:rsid w:val="0049120A"/>
    <w:rsid w:val="004A2E2F"/>
    <w:rsid w:val="004C0ED7"/>
    <w:rsid w:val="004E02BF"/>
    <w:rsid w:val="004E3970"/>
    <w:rsid w:val="004E7418"/>
    <w:rsid w:val="004F6190"/>
    <w:rsid w:val="00514EAD"/>
    <w:rsid w:val="00515733"/>
    <w:rsid w:val="0052462E"/>
    <w:rsid w:val="0053510A"/>
    <w:rsid w:val="0055405C"/>
    <w:rsid w:val="0056494E"/>
    <w:rsid w:val="00573944"/>
    <w:rsid w:val="00573D0D"/>
    <w:rsid w:val="00586F6C"/>
    <w:rsid w:val="00591084"/>
    <w:rsid w:val="005954BC"/>
    <w:rsid w:val="005966CE"/>
    <w:rsid w:val="005F4307"/>
    <w:rsid w:val="00647048"/>
    <w:rsid w:val="006634F5"/>
    <w:rsid w:val="00672A1C"/>
    <w:rsid w:val="00675B65"/>
    <w:rsid w:val="00680FB5"/>
    <w:rsid w:val="00692DD0"/>
    <w:rsid w:val="006B00FA"/>
    <w:rsid w:val="006B2041"/>
    <w:rsid w:val="006B3547"/>
    <w:rsid w:val="006C559B"/>
    <w:rsid w:val="006D2DCE"/>
    <w:rsid w:val="006E312F"/>
    <w:rsid w:val="006E3E5F"/>
    <w:rsid w:val="006F048A"/>
    <w:rsid w:val="00703EA2"/>
    <w:rsid w:val="00714C70"/>
    <w:rsid w:val="007538CF"/>
    <w:rsid w:val="00753CBD"/>
    <w:rsid w:val="00760E4B"/>
    <w:rsid w:val="007933C2"/>
    <w:rsid w:val="007A6E2B"/>
    <w:rsid w:val="007D2A6C"/>
    <w:rsid w:val="007E6A12"/>
    <w:rsid w:val="007F228B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614C1"/>
    <w:rsid w:val="00867D2D"/>
    <w:rsid w:val="00873AF8"/>
    <w:rsid w:val="00875166"/>
    <w:rsid w:val="00882FA8"/>
    <w:rsid w:val="00885CAB"/>
    <w:rsid w:val="00893901"/>
    <w:rsid w:val="008A0299"/>
    <w:rsid w:val="008A4906"/>
    <w:rsid w:val="008B11E9"/>
    <w:rsid w:val="008B388D"/>
    <w:rsid w:val="008D1D31"/>
    <w:rsid w:val="008F3F50"/>
    <w:rsid w:val="00904BA9"/>
    <w:rsid w:val="00912FC7"/>
    <w:rsid w:val="00926E71"/>
    <w:rsid w:val="00936C27"/>
    <w:rsid w:val="00944B4C"/>
    <w:rsid w:val="009516D1"/>
    <w:rsid w:val="00964ABE"/>
    <w:rsid w:val="009A2276"/>
    <w:rsid w:val="009A3672"/>
    <w:rsid w:val="009C1013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642AB"/>
    <w:rsid w:val="00A6577A"/>
    <w:rsid w:val="00A73A63"/>
    <w:rsid w:val="00A7616C"/>
    <w:rsid w:val="00A77881"/>
    <w:rsid w:val="00A85618"/>
    <w:rsid w:val="00A90816"/>
    <w:rsid w:val="00A914CE"/>
    <w:rsid w:val="00AA4C78"/>
    <w:rsid w:val="00AC060D"/>
    <w:rsid w:val="00AD30FE"/>
    <w:rsid w:val="00AE3044"/>
    <w:rsid w:val="00AE3448"/>
    <w:rsid w:val="00AE7104"/>
    <w:rsid w:val="00AF3358"/>
    <w:rsid w:val="00AF6803"/>
    <w:rsid w:val="00B44935"/>
    <w:rsid w:val="00B5270E"/>
    <w:rsid w:val="00B54C5E"/>
    <w:rsid w:val="00B5524C"/>
    <w:rsid w:val="00B57A96"/>
    <w:rsid w:val="00B71CFC"/>
    <w:rsid w:val="00B737C2"/>
    <w:rsid w:val="00B741BC"/>
    <w:rsid w:val="00B91D85"/>
    <w:rsid w:val="00B9360B"/>
    <w:rsid w:val="00B93DA3"/>
    <w:rsid w:val="00B943F2"/>
    <w:rsid w:val="00BA0648"/>
    <w:rsid w:val="00BA541E"/>
    <w:rsid w:val="00BA6FB2"/>
    <w:rsid w:val="00BE1589"/>
    <w:rsid w:val="00C1327C"/>
    <w:rsid w:val="00C37BC1"/>
    <w:rsid w:val="00C42273"/>
    <w:rsid w:val="00C74C58"/>
    <w:rsid w:val="00C8010B"/>
    <w:rsid w:val="00C81A78"/>
    <w:rsid w:val="00C92798"/>
    <w:rsid w:val="00CB0C80"/>
    <w:rsid w:val="00CB50EB"/>
    <w:rsid w:val="00CC23F6"/>
    <w:rsid w:val="00CD0065"/>
    <w:rsid w:val="00CE479C"/>
    <w:rsid w:val="00CF436B"/>
    <w:rsid w:val="00D002EF"/>
    <w:rsid w:val="00D04AD6"/>
    <w:rsid w:val="00D11C3C"/>
    <w:rsid w:val="00D147D0"/>
    <w:rsid w:val="00D34EF8"/>
    <w:rsid w:val="00D454D2"/>
    <w:rsid w:val="00D53FAD"/>
    <w:rsid w:val="00D562AD"/>
    <w:rsid w:val="00D6381D"/>
    <w:rsid w:val="00D925B2"/>
    <w:rsid w:val="00DC6646"/>
    <w:rsid w:val="00DD03D2"/>
    <w:rsid w:val="00DD0E7B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40713"/>
    <w:rsid w:val="00E427A7"/>
    <w:rsid w:val="00E52A88"/>
    <w:rsid w:val="00E70E6C"/>
    <w:rsid w:val="00E72C5A"/>
    <w:rsid w:val="00E75E2D"/>
    <w:rsid w:val="00E8381E"/>
    <w:rsid w:val="00E95FEA"/>
    <w:rsid w:val="00EA0873"/>
    <w:rsid w:val="00EB0EBA"/>
    <w:rsid w:val="00EB5629"/>
    <w:rsid w:val="00EC7976"/>
    <w:rsid w:val="00ED07A6"/>
    <w:rsid w:val="00ED0E8F"/>
    <w:rsid w:val="00EE1C01"/>
    <w:rsid w:val="00F05329"/>
    <w:rsid w:val="00F1003D"/>
    <w:rsid w:val="00F12D95"/>
    <w:rsid w:val="00F44206"/>
    <w:rsid w:val="00F46F46"/>
    <w:rsid w:val="00F63773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D6AD-47AD-46EB-9829-63F14CA1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169</cp:revision>
  <cp:lastPrinted>2021-02-02T11:02:00Z</cp:lastPrinted>
  <dcterms:created xsi:type="dcterms:W3CDTF">2017-12-11T09:41:00Z</dcterms:created>
  <dcterms:modified xsi:type="dcterms:W3CDTF">2021-02-03T06:53:00Z</dcterms:modified>
</cp:coreProperties>
</file>