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5" w:type="dxa"/>
        <w:tblInd w:w="-649" w:type="dxa"/>
        <w:tblLayout w:type="fixed"/>
        <w:tblCellMar>
          <w:left w:w="71" w:type="dxa"/>
          <w:right w:w="71" w:type="dxa"/>
        </w:tblCellMar>
        <w:tblLook w:val="04A0" w:firstRow="1" w:lastRow="0" w:firstColumn="1" w:lastColumn="0" w:noHBand="0" w:noVBand="1"/>
      </w:tblPr>
      <w:tblGrid>
        <w:gridCol w:w="4498"/>
        <w:gridCol w:w="1619"/>
        <w:gridCol w:w="4338"/>
      </w:tblGrid>
      <w:tr w:rsidR="00FA5F99" w:rsidTr="00571A27">
        <w:trPr>
          <w:trHeight w:val="1797"/>
        </w:trPr>
        <w:tc>
          <w:tcPr>
            <w:tcW w:w="4498" w:type="dxa"/>
          </w:tcPr>
          <w:p w:rsidR="00FA5F99" w:rsidRPr="00DF60B9" w:rsidRDefault="00FA5F99" w:rsidP="00571A27">
            <w:pPr>
              <w:jc w:val="center"/>
              <w:rPr>
                <w:b/>
                <w:sz w:val="28"/>
                <w:szCs w:val="28"/>
              </w:rPr>
            </w:pPr>
            <w:bookmarkStart w:id="0" w:name="_GoBack"/>
            <w:bookmarkEnd w:id="0"/>
            <w:r w:rsidRPr="00DF60B9">
              <w:rPr>
                <w:b/>
                <w:sz w:val="28"/>
                <w:szCs w:val="28"/>
              </w:rPr>
              <w:t>ПОСТАНОВЛЕНИЕ</w:t>
            </w:r>
          </w:p>
          <w:p w:rsidR="00FA5F99" w:rsidRPr="00DF60B9" w:rsidRDefault="00FA5F99" w:rsidP="00571A27">
            <w:pPr>
              <w:jc w:val="center"/>
              <w:rPr>
                <w:b/>
                <w:sz w:val="28"/>
                <w:szCs w:val="28"/>
              </w:rPr>
            </w:pPr>
            <w:r w:rsidRPr="00DF60B9">
              <w:rPr>
                <w:b/>
                <w:sz w:val="28"/>
                <w:szCs w:val="28"/>
              </w:rPr>
              <w:t>администрации</w:t>
            </w:r>
          </w:p>
          <w:p w:rsidR="00FA5F99" w:rsidRPr="00DF60B9" w:rsidRDefault="00FA5F99" w:rsidP="00571A27">
            <w:pPr>
              <w:jc w:val="center"/>
              <w:rPr>
                <w:b/>
                <w:sz w:val="28"/>
                <w:szCs w:val="28"/>
              </w:rPr>
            </w:pPr>
            <w:r w:rsidRPr="00DF60B9">
              <w:rPr>
                <w:b/>
                <w:sz w:val="28"/>
                <w:szCs w:val="28"/>
              </w:rPr>
              <w:t>Городовиковского городского  муниципального образования</w:t>
            </w:r>
          </w:p>
          <w:p w:rsidR="00FA5F99" w:rsidRPr="00DF60B9" w:rsidRDefault="00FA5F99" w:rsidP="00571A27">
            <w:pPr>
              <w:jc w:val="center"/>
              <w:rPr>
                <w:sz w:val="28"/>
                <w:szCs w:val="28"/>
              </w:rPr>
            </w:pPr>
            <w:r w:rsidRPr="00DF60B9">
              <w:rPr>
                <w:b/>
                <w:sz w:val="28"/>
                <w:szCs w:val="28"/>
              </w:rPr>
              <w:t>Республики Калмыкия</w:t>
            </w:r>
          </w:p>
          <w:p w:rsidR="00FA5F99" w:rsidRPr="00DF60B9" w:rsidRDefault="00FA5F99" w:rsidP="00571A27">
            <w:pPr>
              <w:jc w:val="center"/>
              <w:rPr>
                <w:sz w:val="28"/>
                <w:szCs w:val="28"/>
              </w:rPr>
            </w:pPr>
          </w:p>
        </w:tc>
        <w:tc>
          <w:tcPr>
            <w:tcW w:w="1619" w:type="dxa"/>
            <w:hideMark/>
          </w:tcPr>
          <w:p w:rsidR="00FA5F99" w:rsidRPr="00DF60B9" w:rsidRDefault="00FA5F99" w:rsidP="00571A27">
            <w:pPr>
              <w:tabs>
                <w:tab w:val="left" w:pos="3780"/>
                <w:tab w:val="left" w:pos="3960"/>
                <w:tab w:val="left" w:pos="5040"/>
                <w:tab w:val="left" w:pos="5220"/>
              </w:tabs>
              <w:jc w:val="center"/>
              <w:rPr>
                <w:sz w:val="28"/>
                <w:szCs w:val="28"/>
              </w:rPr>
            </w:pPr>
            <w:r>
              <w:rPr>
                <w:noProof/>
                <w:sz w:val="28"/>
                <w:szCs w:val="28"/>
              </w:rPr>
              <w:drawing>
                <wp:anchor distT="0" distB="0" distL="114300" distR="114300" simplePos="0" relativeHeight="251659264" behindDoc="0" locked="0" layoutInCell="1" allowOverlap="1" wp14:anchorId="38E1F008" wp14:editId="4EC2260B">
                  <wp:simplePos x="0" y="0"/>
                  <wp:positionH relativeFrom="column">
                    <wp:posOffset>69215</wp:posOffset>
                  </wp:positionH>
                  <wp:positionV relativeFrom="paragraph">
                    <wp:posOffset>114300</wp:posOffset>
                  </wp:positionV>
                  <wp:extent cx="796290" cy="914400"/>
                  <wp:effectExtent l="19050" t="0" r="3810" b="0"/>
                  <wp:wrapNone/>
                  <wp:docPr id="14" name="Рисунок 2" descr="C:\..\BOBBY\KALMGERB.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OBBY\KALMGERB.PCX"/>
                          <pic:cNvPicPr>
                            <a:picLocks noChangeAspect="1" noChangeArrowheads="1"/>
                          </pic:cNvPicPr>
                        </pic:nvPicPr>
                        <pic:blipFill>
                          <a:blip r:embed="rId6" r:link="rId7" cstate="print"/>
                          <a:srcRect/>
                          <a:stretch>
                            <a:fillRect/>
                          </a:stretch>
                        </pic:blipFill>
                        <pic:spPr bwMode="auto">
                          <a:xfrm>
                            <a:off x="0" y="0"/>
                            <a:ext cx="796290" cy="914400"/>
                          </a:xfrm>
                          <a:prstGeom prst="rect">
                            <a:avLst/>
                          </a:prstGeom>
                          <a:noFill/>
                        </pic:spPr>
                      </pic:pic>
                    </a:graphicData>
                  </a:graphic>
                </wp:anchor>
              </w:drawing>
            </w:r>
          </w:p>
        </w:tc>
        <w:tc>
          <w:tcPr>
            <w:tcW w:w="4338" w:type="dxa"/>
            <w:hideMark/>
          </w:tcPr>
          <w:p w:rsidR="00FA5F99" w:rsidRPr="00DF60B9" w:rsidRDefault="00FA5F99" w:rsidP="00571A27">
            <w:pPr>
              <w:jc w:val="center"/>
              <w:rPr>
                <w:b/>
                <w:sz w:val="28"/>
                <w:szCs w:val="28"/>
              </w:rPr>
            </w:pPr>
            <w:r w:rsidRPr="00DF60B9">
              <w:rPr>
                <w:b/>
                <w:sz w:val="28"/>
                <w:szCs w:val="28"/>
              </w:rPr>
              <w:t>Хальмг Тан</w:t>
            </w:r>
            <w:r w:rsidRPr="00DF60B9">
              <w:rPr>
                <w:b/>
                <w:sz w:val="28"/>
                <w:szCs w:val="28"/>
                <w:lang w:val="en-GB"/>
              </w:rPr>
              <w:t>h</w:t>
            </w:r>
            <w:r w:rsidRPr="00DF60B9">
              <w:rPr>
                <w:b/>
                <w:sz w:val="28"/>
                <w:szCs w:val="28"/>
              </w:rPr>
              <w:t>чин</w:t>
            </w:r>
          </w:p>
          <w:p w:rsidR="00FA5F99" w:rsidRPr="00DF60B9" w:rsidRDefault="00FA5F99" w:rsidP="00571A27">
            <w:pPr>
              <w:jc w:val="center"/>
              <w:rPr>
                <w:b/>
                <w:sz w:val="28"/>
                <w:szCs w:val="28"/>
              </w:rPr>
            </w:pPr>
            <w:r w:rsidRPr="00DF60B9">
              <w:rPr>
                <w:b/>
                <w:sz w:val="28"/>
                <w:szCs w:val="28"/>
              </w:rPr>
              <w:t xml:space="preserve">Городовиковск     балhсна        </w:t>
            </w:r>
          </w:p>
          <w:p w:rsidR="00FA5F99" w:rsidRPr="00DF60B9" w:rsidRDefault="00FA5F99" w:rsidP="00571A27">
            <w:pPr>
              <w:jc w:val="center"/>
              <w:rPr>
                <w:sz w:val="28"/>
                <w:szCs w:val="28"/>
              </w:rPr>
            </w:pPr>
            <w:r w:rsidRPr="00DF60B9">
              <w:rPr>
                <w:b/>
                <w:sz w:val="28"/>
                <w:szCs w:val="28"/>
              </w:rPr>
              <w:t>муниципальн администрацин бyрдэцин    тогтавр</w:t>
            </w:r>
            <w:r w:rsidRPr="00DF60B9">
              <w:rPr>
                <w:sz w:val="28"/>
                <w:szCs w:val="28"/>
              </w:rPr>
              <w:t xml:space="preserve">  </w:t>
            </w:r>
          </w:p>
        </w:tc>
      </w:tr>
    </w:tbl>
    <w:p w:rsidR="00FA5F99" w:rsidRDefault="00FA5F99" w:rsidP="00FA5F99">
      <w:pPr>
        <w:jc w:val="center"/>
      </w:pPr>
      <w:r>
        <w:t>359050, Республика Калмыкия, г. Городовиковск, пер.  Комсомольский 3,</w:t>
      </w:r>
    </w:p>
    <w:p w:rsidR="00FA5F99" w:rsidRDefault="00FA5F99" w:rsidP="00FA5F99">
      <w:pPr>
        <w:jc w:val="center"/>
        <w:rPr>
          <w:color w:val="000000"/>
        </w:rPr>
      </w:pPr>
      <w:r>
        <w:t xml:space="preserve">тел/факс (84731)  91-7-67, 91-8-67, </w:t>
      </w:r>
      <w:r>
        <w:rPr>
          <w:lang w:val="en-US"/>
        </w:rPr>
        <w:t>e</w:t>
      </w:r>
      <w:r>
        <w:t>-</w:t>
      </w:r>
      <w:r>
        <w:rPr>
          <w:lang w:val="en-US"/>
        </w:rPr>
        <w:t>mail</w:t>
      </w:r>
      <w:r>
        <w:t xml:space="preserve">: </w:t>
      </w:r>
      <w:hyperlink r:id="rId8" w:history="1">
        <w:r>
          <w:rPr>
            <w:rStyle w:val="a3"/>
            <w:color w:val="000000"/>
            <w:lang w:val="en-US"/>
          </w:rPr>
          <w:t>ggmo</w:t>
        </w:r>
        <w:r>
          <w:rPr>
            <w:rStyle w:val="a3"/>
            <w:color w:val="000000"/>
          </w:rPr>
          <w:t>@</w:t>
        </w:r>
        <w:r>
          <w:rPr>
            <w:rStyle w:val="a3"/>
            <w:color w:val="000000"/>
            <w:lang w:val="en-US"/>
          </w:rPr>
          <w:t>mail</w:t>
        </w:r>
        <w:r>
          <w:rPr>
            <w:rStyle w:val="a3"/>
            <w:color w:val="000000"/>
          </w:rPr>
          <w:t>.ru</w:t>
        </w:r>
      </w:hyperlink>
      <w:r>
        <w:rPr>
          <w:color w:val="000000"/>
        </w:rPr>
        <w:t xml:space="preserve"> </w:t>
      </w:r>
    </w:p>
    <w:p w:rsidR="00FA5F99" w:rsidRPr="00DF60B9" w:rsidRDefault="00FA5F99" w:rsidP="00FA5F99">
      <w:pPr>
        <w:ind w:left="-360"/>
      </w:pPr>
      <w:r>
        <w:t xml:space="preserve">  ------------------------------------------------------------------------------------------------------------------------</w:t>
      </w:r>
      <w:r>
        <w:rPr>
          <w:bCs/>
          <w:sz w:val="28"/>
          <w:szCs w:val="28"/>
        </w:rPr>
        <w:t xml:space="preserve">« </w:t>
      </w:r>
      <w:r>
        <w:rPr>
          <w:bCs/>
          <w:sz w:val="28"/>
          <w:szCs w:val="28"/>
          <w:u w:val="single"/>
        </w:rPr>
        <w:t xml:space="preserve">  29  </w:t>
      </w:r>
      <w:r w:rsidRPr="00DF60B9">
        <w:rPr>
          <w:bCs/>
          <w:sz w:val="28"/>
          <w:szCs w:val="28"/>
        </w:rPr>
        <w:t xml:space="preserve">» </w:t>
      </w:r>
      <w:r>
        <w:rPr>
          <w:bCs/>
          <w:sz w:val="28"/>
          <w:szCs w:val="28"/>
          <w:u w:val="single"/>
        </w:rPr>
        <w:t xml:space="preserve">   декабря       2023 г.</w:t>
      </w:r>
      <w:r w:rsidRPr="00DF60B9">
        <w:rPr>
          <w:bCs/>
          <w:sz w:val="28"/>
          <w:szCs w:val="28"/>
        </w:rPr>
        <w:t xml:space="preserve">          </w:t>
      </w:r>
      <w:r>
        <w:rPr>
          <w:bCs/>
          <w:sz w:val="28"/>
          <w:szCs w:val="28"/>
        </w:rPr>
        <w:t xml:space="preserve">    </w:t>
      </w:r>
      <w:r w:rsidRPr="00DF60B9">
        <w:rPr>
          <w:bCs/>
          <w:sz w:val="28"/>
          <w:szCs w:val="28"/>
        </w:rPr>
        <w:t xml:space="preserve">   № </w:t>
      </w:r>
      <w:r>
        <w:rPr>
          <w:bCs/>
          <w:sz w:val="28"/>
          <w:szCs w:val="28"/>
          <w:u w:val="single"/>
        </w:rPr>
        <w:t xml:space="preserve"> 293-п</w:t>
      </w:r>
      <w:r>
        <w:rPr>
          <w:bCs/>
          <w:sz w:val="28"/>
          <w:szCs w:val="28"/>
        </w:rPr>
        <w:t xml:space="preserve">                     </w:t>
      </w:r>
      <w:r w:rsidRPr="00DF60B9">
        <w:rPr>
          <w:bCs/>
          <w:sz w:val="28"/>
          <w:szCs w:val="28"/>
        </w:rPr>
        <w:t xml:space="preserve">г. Городовиковск </w:t>
      </w:r>
    </w:p>
    <w:p w:rsidR="00FA5F99" w:rsidRDefault="00FA5F99" w:rsidP="00FA5F99">
      <w:pPr>
        <w:jc w:val="center"/>
        <w:rPr>
          <w:sz w:val="28"/>
          <w:szCs w:val="28"/>
        </w:rPr>
      </w:pPr>
    </w:p>
    <w:tbl>
      <w:tblPr>
        <w:tblW w:w="0" w:type="auto"/>
        <w:tblLook w:val="04A0" w:firstRow="1" w:lastRow="0" w:firstColumn="1" w:lastColumn="0" w:noHBand="0" w:noVBand="1"/>
      </w:tblPr>
      <w:tblGrid>
        <w:gridCol w:w="4202"/>
        <w:gridCol w:w="5369"/>
      </w:tblGrid>
      <w:tr w:rsidR="00FA5F99" w:rsidRPr="00353933" w:rsidTr="00571A27">
        <w:tc>
          <w:tcPr>
            <w:tcW w:w="4361" w:type="dxa"/>
          </w:tcPr>
          <w:p w:rsidR="00FA5F99" w:rsidRPr="00353933" w:rsidRDefault="00FA5F99" w:rsidP="00571A27">
            <w:pPr>
              <w:jc w:val="both"/>
              <w:rPr>
                <w:sz w:val="28"/>
                <w:szCs w:val="28"/>
              </w:rPr>
            </w:pPr>
          </w:p>
        </w:tc>
        <w:tc>
          <w:tcPr>
            <w:tcW w:w="5494" w:type="dxa"/>
          </w:tcPr>
          <w:p w:rsidR="00FA5F99" w:rsidRPr="005E55A7" w:rsidRDefault="00FA5F99" w:rsidP="00571A27">
            <w:pPr>
              <w:jc w:val="both"/>
            </w:pPr>
            <w:r w:rsidRPr="005E55A7">
              <w:t xml:space="preserve">О внесении изменений и дополнений в  постановление администрации ГГМО РК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от </w:t>
            </w:r>
            <w:r>
              <w:t>24</w:t>
            </w:r>
            <w:r w:rsidRPr="005E55A7">
              <w:t>.0</w:t>
            </w:r>
            <w:r>
              <w:t>8</w:t>
            </w:r>
            <w:r w:rsidRPr="005E55A7">
              <w:t>.20</w:t>
            </w:r>
            <w:r>
              <w:t>20</w:t>
            </w:r>
            <w:r w:rsidRPr="005E55A7">
              <w:t xml:space="preserve"> №1</w:t>
            </w:r>
            <w:r>
              <w:t>56</w:t>
            </w:r>
            <w:r w:rsidRPr="005E55A7">
              <w:t>-п</w:t>
            </w:r>
          </w:p>
          <w:p w:rsidR="00FA5F99" w:rsidRPr="005E55A7" w:rsidRDefault="00FA5F99" w:rsidP="00571A27">
            <w:pPr>
              <w:jc w:val="both"/>
            </w:pPr>
          </w:p>
          <w:p w:rsidR="00FA5F99" w:rsidRPr="005E55A7" w:rsidRDefault="00FA5F99" w:rsidP="00571A27">
            <w:pPr>
              <w:jc w:val="both"/>
            </w:pPr>
          </w:p>
        </w:tc>
      </w:tr>
    </w:tbl>
    <w:p w:rsidR="00FA5F99" w:rsidRPr="005E55A7" w:rsidRDefault="00FA5F99" w:rsidP="00FA5F99">
      <w:pPr>
        <w:jc w:val="both"/>
        <w:rPr>
          <w:shd w:val="clear" w:color="auto" w:fill="FFFFFF"/>
        </w:rPr>
      </w:pPr>
      <w:r w:rsidRPr="005E55A7">
        <w:t xml:space="preserve">         Рассмотрев протест Прокуратуры Городовиковского района от 22.12.202</w:t>
      </w:r>
      <w:r>
        <w:t>3</w:t>
      </w:r>
      <w:r w:rsidRPr="005E55A7">
        <w:t>г. №</w:t>
      </w:r>
      <w:r>
        <w:t>7-03-2023</w:t>
      </w:r>
      <w:r w:rsidRPr="005E55A7">
        <w:t>, с целью приведения в соответствии с нормами действующего законодательства административного регламента предоставления муниципальной услуги «</w:t>
      </w:r>
      <w: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5E55A7">
        <w:rPr>
          <w:color w:val="3C3C3C"/>
          <w:shd w:val="clear" w:color="auto" w:fill="FFFFFF"/>
        </w:rPr>
        <w:t xml:space="preserve">, утвержденного постановлением администрации ГГМО РК от </w:t>
      </w:r>
      <w:r>
        <w:rPr>
          <w:color w:val="3C3C3C"/>
          <w:shd w:val="clear" w:color="auto" w:fill="FFFFFF"/>
        </w:rPr>
        <w:t>24</w:t>
      </w:r>
      <w:r w:rsidRPr="005E55A7">
        <w:rPr>
          <w:color w:val="3C3C3C"/>
          <w:shd w:val="clear" w:color="auto" w:fill="FFFFFF"/>
        </w:rPr>
        <w:t>.0</w:t>
      </w:r>
      <w:r>
        <w:rPr>
          <w:color w:val="3C3C3C"/>
          <w:shd w:val="clear" w:color="auto" w:fill="FFFFFF"/>
        </w:rPr>
        <w:t>8</w:t>
      </w:r>
      <w:r w:rsidRPr="005E55A7">
        <w:rPr>
          <w:color w:val="3C3C3C"/>
          <w:shd w:val="clear" w:color="auto" w:fill="FFFFFF"/>
        </w:rPr>
        <w:t>.20</w:t>
      </w:r>
      <w:r>
        <w:rPr>
          <w:color w:val="3C3C3C"/>
          <w:shd w:val="clear" w:color="auto" w:fill="FFFFFF"/>
        </w:rPr>
        <w:t>20</w:t>
      </w:r>
      <w:r w:rsidRPr="005E55A7">
        <w:rPr>
          <w:color w:val="3C3C3C"/>
          <w:shd w:val="clear" w:color="auto" w:fill="FFFFFF"/>
        </w:rPr>
        <w:t xml:space="preserve"> №1</w:t>
      </w:r>
      <w:r>
        <w:rPr>
          <w:color w:val="3C3C3C"/>
          <w:shd w:val="clear" w:color="auto" w:fill="FFFFFF"/>
        </w:rPr>
        <w:t>56</w:t>
      </w:r>
      <w:r w:rsidRPr="005E55A7">
        <w:rPr>
          <w:color w:val="3C3C3C"/>
          <w:shd w:val="clear" w:color="auto" w:fill="FFFFFF"/>
        </w:rPr>
        <w:t xml:space="preserve">-п, </w:t>
      </w:r>
      <w:r w:rsidRPr="005E55A7">
        <w:rPr>
          <w:shd w:val="clear" w:color="auto" w:fill="FFFFFF"/>
        </w:rPr>
        <w:t>руководствуясь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w:t>
      </w:r>
      <w:r>
        <w:rPr>
          <w:shd w:val="clear" w:color="auto" w:fill="FFFFFF"/>
        </w:rPr>
        <w:t>ения в Российской Федерации»,  А</w:t>
      </w:r>
      <w:r w:rsidRPr="005E55A7">
        <w:rPr>
          <w:shd w:val="clear" w:color="auto" w:fill="FFFFFF"/>
        </w:rPr>
        <w:t>дминистрация Городовиковского городского муниципального образования Республики Калмыкия</w:t>
      </w:r>
    </w:p>
    <w:p w:rsidR="00FA5F99" w:rsidRPr="005E55A7" w:rsidRDefault="00FA5F99" w:rsidP="00FA5F99">
      <w:pPr>
        <w:jc w:val="center"/>
        <w:rPr>
          <w:b/>
          <w:color w:val="3C3C3C"/>
          <w:shd w:val="clear" w:color="auto" w:fill="FFFFFF"/>
        </w:rPr>
      </w:pPr>
      <w:r w:rsidRPr="005E55A7">
        <w:rPr>
          <w:b/>
          <w:color w:val="3C3C3C"/>
          <w:shd w:val="clear" w:color="auto" w:fill="FFFFFF"/>
        </w:rPr>
        <w:t>постановляет:</w:t>
      </w:r>
    </w:p>
    <w:p w:rsidR="00FA5F99" w:rsidRPr="005E55A7" w:rsidRDefault="00FA5F99" w:rsidP="00FA5F99">
      <w:pPr>
        <w:ind w:firstLine="720"/>
        <w:jc w:val="both"/>
      </w:pPr>
      <w:r w:rsidRPr="005E55A7">
        <w:t>1. Внести изменения и дополнения в административный регламент предоставления муниципальной услуги «</w:t>
      </w:r>
      <w: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5E55A7">
        <w:t>», утвержденн</w:t>
      </w:r>
      <w:r>
        <w:t>ого</w:t>
      </w:r>
      <w:r w:rsidRPr="005E55A7">
        <w:t xml:space="preserve"> постановлением администрации Городовиковского городского муниципального образования Республики Калмыкия от </w:t>
      </w:r>
      <w:r>
        <w:t>24</w:t>
      </w:r>
      <w:r w:rsidRPr="005E55A7">
        <w:t>.0</w:t>
      </w:r>
      <w:r>
        <w:t>8</w:t>
      </w:r>
      <w:r w:rsidRPr="005E55A7">
        <w:t>.20</w:t>
      </w:r>
      <w:r>
        <w:t>20</w:t>
      </w:r>
      <w:r w:rsidRPr="005E55A7">
        <w:t>г. №1</w:t>
      </w:r>
      <w:r>
        <w:t>56</w:t>
      </w:r>
      <w:r w:rsidRPr="005E55A7">
        <w:t>-п, согласно Приложению 1 к настоящему постановлению.</w:t>
      </w:r>
    </w:p>
    <w:p w:rsidR="00FA5F99" w:rsidRDefault="00FA5F99" w:rsidP="00FA5F99">
      <w:pPr>
        <w:jc w:val="both"/>
      </w:pPr>
      <w:r w:rsidRPr="005E55A7">
        <w:t xml:space="preserve">         2. Контроль за исполнением настоящего постановления оставляю за собой.</w:t>
      </w:r>
    </w:p>
    <w:p w:rsidR="00FA5F99" w:rsidRDefault="00FA5F99" w:rsidP="00FA5F99">
      <w:pPr>
        <w:jc w:val="both"/>
      </w:pPr>
    </w:p>
    <w:p w:rsidR="00FA5F99" w:rsidRDefault="00FA5F99" w:rsidP="00FA5F99">
      <w:pPr>
        <w:jc w:val="both"/>
      </w:pPr>
    </w:p>
    <w:p w:rsidR="00FA5F99" w:rsidRPr="005E55A7" w:rsidRDefault="00FA5F99" w:rsidP="00FA5F99">
      <w:pPr>
        <w:jc w:val="both"/>
      </w:pPr>
    </w:p>
    <w:p w:rsidR="00FA5F99" w:rsidRPr="005E55A7" w:rsidRDefault="00FA5F99" w:rsidP="00FA5F99">
      <w:pPr>
        <w:jc w:val="both"/>
      </w:pPr>
    </w:p>
    <w:p w:rsidR="00FA5F99" w:rsidRDefault="00FA5F99" w:rsidP="00FA5F99">
      <w:pPr>
        <w:tabs>
          <w:tab w:val="left" w:pos="6345"/>
        </w:tabs>
        <w:jc w:val="both"/>
      </w:pPr>
      <w:r w:rsidRPr="005E55A7">
        <w:t xml:space="preserve">         Глава ГГМО РК (ахлачи)</w:t>
      </w:r>
      <w:r w:rsidRPr="005E55A7">
        <w:tab/>
        <w:t xml:space="preserve">    А. Окунов</w:t>
      </w:r>
    </w:p>
    <w:p w:rsidR="00FA5F99" w:rsidRDefault="00FA5F99" w:rsidP="00FA5F99">
      <w:pPr>
        <w:tabs>
          <w:tab w:val="left" w:pos="6345"/>
        </w:tabs>
        <w:jc w:val="both"/>
      </w:pPr>
    </w:p>
    <w:p w:rsidR="00FA5F99" w:rsidRDefault="00FA5F99" w:rsidP="00FA5F99">
      <w:pPr>
        <w:tabs>
          <w:tab w:val="left" w:pos="6345"/>
        </w:tabs>
        <w:jc w:val="both"/>
        <w:rPr>
          <w:sz w:val="28"/>
          <w:szCs w:val="28"/>
        </w:rPr>
      </w:pPr>
    </w:p>
    <w:p w:rsidR="00FA5F99" w:rsidRDefault="00FA5F99" w:rsidP="00FA5F99"/>
    <w:p w:rsidR="00FA5F99" w:rsidRDefault="00FA5F99" w:rsidP="00FA5F99"/>
    <w:p w:rsidR="00FA5F99" w:rsidRDefault="00FA5F99" w:rsidP="00FA5F99"/>
    <w:p w:rsidR="00FA5F99" w:rsidRDefault="00FA5F99" w:rsidP="00FA5F99"/>
    <w:p w:rsidR="00FA5F99" w:rsidRPr="00757E3C" w:rsidRDefault="00FA5F99" w:rsidP="00FA5F99">
      <w:r>
        <w:t xml:space="preserve">                                                                                       </w:t>
      </w:r>
      <w:r w:rsidRPr="00757E3C">
        <w:t xml:space="preserve"> Приложение №1</w:t>
      </w:r>
    </w:p>
    <w:p w:rsidR="00FA5F99" w:rsidRDefault="00FA5F99" w:rsidP="00FA5F99">
      <w:r>
        <w:t xml:space="preserve">                                                                                        </w:t>
      </w:r>
      <w:r w:rsidRPr="00757E3C">
        <w:t xml:space="preserve">к постановлению администрации </w:t>
      </w:r>
    </w:p>
    <w:p w:rsidR="00FA5F99" w:rsidRDefault="00FA5F99" w:rsidP="00FA5F99">
      <w:r>
        <w:t xml:space="preserve">                                                                                        </w:t>
      </w:r>
      <w:r w:rsidRPr="00757E3C">
        <w:t>Городовиковского городского</w:t>
      </w:r>
    </w:p>
    <w:p w:rsidR="00FA5F99" w:rsidRDefault="00FA5F99" w:rsidP="00FA5F99">
      <w:r>
        <w:t xml:space="preserve">                                                                                        </w:t>
      </w:r>
      <w:r w:rsidRPr="00757E3C">
        <w:t>муниципального образования</w:t>
      </w:r>
    </w:p>
    <w:p w:rsidR="00FA5F99" w:rsidRPr="00757E3C" w:rsidRDefault="00FA5F99" w:rsidP="00FA5F99">
      <w:r>
        <w:t xml:space="preserve">                                                                                        </w:t>
      </w:r>
      <w:r w:rsidRPr="00757E3C">
        <w:t>Республики Калмыкия</w:t>
      </w:r>
    </w:p>
    <w:p w:rsidR="00FA5F99" w:rsidRPr="00757E3C" w:rsidRDefault="00FA5F99" w:rsidP="00FA5F99">
      <w:r w:rsidRPr="00757E3C">
        <w:t xml:space="preserve">                     </w:t>
      </w:r>
      <w:r>
        <w:t xml:space="preserve">                                                                   </w:t>
      </w:r>
      <w:r w:rsidRPr="00757E3C">
        <w:t>от 2</w:t>
      </w:r>
      <w:r>
        <w:t>9</w:t>
      </w:r>
      <w:r w:rsidRPr="00757E3C">
        <w:t xml:space="preserve"> </w:t>
      </w:r>
      <w:r>
        <w:t>декабря</w:t>
      </w:r>
      <w:r w:rsidRPr="00757E3C">
        <w:t xml:space="preserve">  202</w:t>
      </w:r>
      <w:r>
        <w:t>3</w:t>
      </w:r>
      <w:r w:rsidRPr="00757E3C">
        <w:t xml:space="preserve">  №  </w:t>
      </w:r>
      <w:r>
        <w:t>293</w:t>
      </w:r>
      <w:r w:rsidRPr="00757E3C">
        <w:t>-п</w:t>
      </w:r>
    </w:p>
    <w:p w:rsidR="00FA5F99" w:rsidRPr="00757E3C" w:rsidRDefault="00FA5F99" w:rsidP="00FA5F99"/>
    <w:p w:rsidR="00FA5F99" w:rsidRDefault="00FA5F99" w:rsidP="00FA5F99">
      <w:pPr>
        <w:tabs>
          <w:tab w:val="left" w:pos="2325"/>
        </w:tabs>
        <w:jc w:val="center"/>
      </w:pPr>
    </w:p>
    <w:p w:rsidR="00FA5F99" w:rsidRDefault="00FA5F99" w:rsidP="00FA5F99">
      <w:pPr>
        <w:tabs>
          <w:tab w:val="left" w:pos="2325"/>
        </w:tabs>
        <w:jc w:val="center"/>
      </w:pPr>
    </w:p>
    <w:p w:rsidR="00FA5F99" w:rsidRPr="00757E3C" w:rsidRDefault="00FA5F99" w:rsidP="00FA5F99">
      <w:pPr>
        <w:tabs>
          <w:tab w:val="left" w:pos="2325"/>
        </w:tabs>
        <w:jc w:val="center"/>
      </w:pPr>
      <w:r w:rsidRPr="00757E3C">
        <w:t xml:space="preserve">Текст изменений и дополнений, </w:t>
      </w:r>
    </w:p>
    <w:p w:rsidR="00FA5F99" w:rsidRPr="00757E3C" w:rsidRDefault="00FA5F99" w:rsidP="00FA5F99">
      <w:pPr>
        <w:tabs>
          <w:tab w:val="left" w:pos="2325"/>
        </w:tabs>
        <w:jc w:val="center"/>
      </w:pPr>
      <w:r w:rsidRPr="00757E3C">
        <w:t>внесенных в административный регламент «</w:t>
      </w:r>
      <w: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757E3C">
        <w:t>»</w:t>
      </w:r>
    </w:p>
    <w:p w:rsidR="00FA5F99" w:rsidRPr="00757E3C" w:rsidRDefault="00FA5F99" w:rsidP="00FA5F99">
      <w:pPr>
        <w:tabs>
          <w:tab w:val="left" w:pos="2325"/>
        </w:tabs>
        <w:jc w:val="center"/>
      </w:pPr>
    </w:p>
    <w:p w:rsidR="00FA5F99" w:rsidRPr="00757E3C" w:rsidRDefault="00FA5F99" w:rsidP="00FA5F99">
      <w:pPr>
        <w:pStyle w:val="a4"/>
        <w:numPr>
          <w:ilvl w:val="0"/>
          <w:numId w:val="1"/>
        </w:numPr>
        <w:tabs>
          <w:tab w:val="left" w:pos="2325"/>
        </w:tabs>
      </w:pPr>
      <w:r>
        <w:t>Подпункт «е» п</w:t>
      </w:r>
      <w:r w:rsidRPr="00757E3C">
        <w:t>ункт 2.</w:t>
      </w:r>
      <w:r>
        <w:t>6.1</w:t>
      </w:r>
      <w:r w:rsidRPr="00757E3C">
        <w:t xml:space="preserve"> изложить в новой редакции:</w:t>
      </w:r>
    </w:p>
    <w:p w:rsidR="00FA5F99" w:rsidRPr="004C6593" w:rsidRDefault="00FA5F99" w:rsidP="00FA5F99">
      <w:pPr>
        <w:pStyle w:val="a5"/>
        <w:shd w:val="clear" w:color="auto" w:fill="FFFFFF"/>
        <w:spacing w:before="210" w:beforeAutospacing="0" w:after="0" w:afterAutospacing="0"/>
        <w:ind w:left="360"/>
        <w:rPr>
          <w:color w:val="000000"/>
        </w:rPr>
      </w:pPr>
      <w:r>
        <w:rPr>
          <w:color w:val="000000"/>
        </w:rPr>
        <w:t>«</w:t>
      </w:r>
      <w:r w:rsidRPr="004C6593">
        <w:rPr>
          <w:color w:val="000000"/>
        </w:rPr>
        <w:t>заявления, письма, жалобы граждан на неудовлетворительные условия проживания - по усмотрению заявителя.</w:t>
      </w:r>
    </w:p>
    <w:p w:rsidR="00FA5F99" w:rsidRDefault="00FA5F99" w:rsidP="00FA5F99">
      <w:pPr>
        <w:jc w:val="both"/>
      </w:pPr>
      <w:r>
        <w:t xml:space="preserve">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или посредством многофункционального центра предоставления государственных и муниципальных услуг.</w:t>
      </w:r>
    </w:p>
    <w:p w:rsidR="00FA5F99" w:rsidRDefault="00FA5F99" w:rsidP="00FA5F99">
      <w:pPr>
        <w:jc w:val="both"/>
      </w:pPr>
      <w:r>
        <w:t xml:space="preserve">       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     </w:t>
      </w:r>
    </w:p>
    <w:p w:rsidR="00FA5F99" w:rsidRPr="007350FF" w:rsidRDefault="00FA5F99" w:rsidP="00FA5F99">
      <w:pPr>
        <w:jc w:val="both"/>
      </w:pPr>
      <w:r>
        <w:t xml:space="preserve">        </w:t>
      </w:r>
      <w:r w:rsidRPr="007350FF">
        <w:t>Заявитель вправе представить в комиссию указанные в </w:t>
      </w:r>
      <w:hyperlink r:id="rId9" w:anchor="dst15" w:history="1">
        <w:r w:rsidRPr="007350FF">
          <w:t>пункте</w:t>
        </w:r>
      </w:hyperlink>
      <w:r>
        <w:t xml:space="preserve"> 2.6.2 настоящего административного регламента</w:t>
      </w:r>
      <w:r w:rsidRPr="007350FF">
        <w:t xml:space="preserve"> документы и информацию по своей инициативе.</w:t>
      </w:r>
      <w:r>
        <w:t>»</w:t>
      </w:r>
    </w:p>
    <w:p w:rsidR="00FA5F99" w:rsidRDefault="00FA5F99" w:rsidP="00FA5F99">
      <w:pPr>
        <w:pStyle w:val="a6"/>
      </w:pPr>
      <w:r>
        <w:t xml:space="preserve">     </w:t>
      </w:r>
    </w:p>
    <w:p w:rsidR="00FA5F99" w:rsidRDefault="00FA5F99" w:rsidP="00FA5F99">
      <w:pPr>
        <w:pStyle w:val="a6"/>
        <w:jc w:val="both"/>
      </w:pPr>
      <w:r>
        <w:t xml:space="preserve">      2. В абзац 1 пункта 2.4. </w:t>
      </w:r>
      <w:r w:rsidRPr="003B61BF">
        <w:t>после слов «предусмотренных пунктом 2.6 регламента</w:t>
      </w:r>
      <w:r>
        <w:t>,</w:t>
      </w:r>
      <w:r w:rsidRPr="003B61BF">
        <w:t>»</w:t>
      </w:r>
      <w:r w:rsidRPr="003B61BF">
        <w:rPr>
          <w:b/>
        </w:rPr>
        <w:t xml:space="preserve"> </w:t>
      </w:r>
      <w:r>
        <w:rPr>
          <w:b/>
        </w:rPr>
        <w:t>д</w:t>
      </w:r>
      <w:r>
        <w:t>ополнить словами:</w:t>
      </w:r>
    </w:p>
    <w:p w:rsidR="00FA5F99" w:rsidRPr="003B61BF" w:rsidRDefault="00FA5F99" w:rsidP="00FA5F99">
      <w:pPr>
        <w:pStyle w:val="a6"/>
        <w:jc w:val="both"/>
      </w:pPr>
      <w:r>
        <w:rPr>
          <w:b/>
        </w:rPr>
        <w:t xml:space="preserve">     «</w:t>
      </w:r>
      <w:r w:rsidRPr="003B61BF">
        <w:t>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w:t>
      </w:r>
      <w:r>
        <w:t>чень объектов (жилых помещений)</w:t>
      </w:r>
      <w:r w:rsidRPr="003B61BF">
        <w:t xml:space="preserve"> в течение 20 календарных дней с даты регистрации</w:t>
      </w:r>
      <w:r>
        <w:t>,»</w:t>
      </w:r>
    </w:p>
    <w:p w:rsidR="00FA5F99" w:rsidRDefault="00FA5F99" w:rsidP="00FA5F99">
      <w:pPr>
        <w:tabs>
          <w:tab w:val="left" w:pos="2325"/>
        </w:tabs>
        <w:jc w:val="both"/>
      </w:pPr>
    </w:p>
    <w:p w:rsidR="00FA5F99" w:rsidRDefault="00FA5F99" w:rsidP="00FA5F99">
      <w:pPr>
        <w:tabs>
          <w:tab w:val="left" w:pos="2325"/>
        </w:tabs>
        <w:jc w:val="both"/>
      </w:pPr>
    </w:p>
    <w:p w:rsidR="00FA5F99" w:rsidRDefault="00FA5F99" w:rsidP="00FA5F99">
      <w:pPr>
        <w:tabs>
          <w:tab w:val="left" w:pos="2325"/>
        </w:tabs>
        <w:jc w:val="both"/>
      </w:pPr>
    </w:p>
    <w:p w:rsidR="00FA5F99" w:rsidRDefault="00FA5F99" w:rsidP="00FA5F99">
      <w:pPr>
        <w:tabs>
          <w:tab w:val="left" w:pos="2325"/>
        </w:tabs>
        <w:jc w:val="both"/>
      </w:pPr>
    </w:p>
    <w:p w:rsidR="00FA5F99" w:rsidRDefault="00FA5F99" w:rsidP="00FA5F99">
      <w:pPr>
        <w:tabs>
          <w:tab w:val="left" w:pos="2325"/>
        </w:tabs>
        <w:jc w:val="both"/>
      </w:pPr>
    </w:p>
    <w:p w:rsidR="00FA5F99" w:rsidRDefault="00FA5F99" w:rsidP="00FA5F99">
      <w:pPr>
        <w:tabs>
          <w:tab w:val="left" w:pos="2325"/>
        </w:tabs>
        <w:jc w:val="both"/>
      </w:pPr>
    </w:p>
    <w:p w:rsidR="00FA5F99" w:rsidRDefault="00FA5F99" w:rsidP="00FA5F99">
      <w:pPr>
        <w:tabs>
          <w:tab w:val="left" w:pos="2325"/>
        </w:tabs>
        <w:jc w:val="both"/>
      </w:pPr>
    </w:p>
    <w:p w:rsidR="00CF3E40" w:rsidRDefault="00CF3E40"/>
    <w:sectPr w:rsidR="00CF3E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7111D"/>
    <w:multiLevelType w:val="hybridMultilevel"/>
    <w:tmpl w:val="F4C60726"/>
    <w:lvl w:ilvl="0" w:tplc="3A0AE8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F99"/>
    <w:rsid w:val="005D6E78"/>
    <w:rsid w:val="00CF3E40"/>
    <w:rsid w:val="00FA5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F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FA5F99"/>
    <w:rPr>
      <w:color w:val="0000FF"/>
      <w:u w:val="single"/>
    </w:rPr>
  </w:style>
  <w:style w:type="paragraph" w:styleId="a4">
    <w:name w:val="List Paragraph"/>
    <w:basedOn w:val="a"/>
    <w:uiPriority w:val="34"/>
    <w:qFormat/>
    <w:rsid w:val="00FA5F99"/>
    <w:pPr>
      <w:ind w:left="720"/>
      <w:contextualSpacing/>
    </w:pPr>
  </w:style>
  <w:style w:type="paragraph" w:styleId="a5">
    <w:name w:val="Normal (Web)"/>
    <w:basedOn w:val="a"/>
    <w:uiPriority w:val="99"/>
    <w:unhideWhenUsed/>
    <w:rsid w:val="00FA5F99"/>
    <w:pPr>
      <w:spacing w:before="100" w:beforeAutospacing="1" w:after="100" w:afterAutospacing="1"/>
    </w:pPr>
  </w:style>
  <w:style w:type="paragraph" w:styleId="a6">
    <w:name w:val="No Spacing"/>
    <w:uiPriority w:val="1"/>
    <w:qFormat/>
    <w:rsid w:val="00FA5F99"/>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F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FA5F99"/>
    <w:rPr>
      <w:color w:val="0000FF"/>
      <w:u w:val="single"/>
    </w:rPr>
  </w:style>
  <w:style w:type="paragraph" w:styleId="a4">
    <w:name w:val="List Paragraph"/>
    <w:basedOn w:val="a"/>
    <w:uiPriority w:val="34"/>
    <w:qFormat/>
    <w:rsid w:val="00FA5F99"/>
    <w:pPr>
      <w:ind w:left="720"/>
      <w:contextualSpacing/>
    </w:pPr>
  </w:style>
  <w:style w:type="paragraph" w:styleId="a5">
    <w:name w:val="Normal (Web)"/>
    <w:basedOn w:val="a"/>
    <w:uiPriority w:val="99"/>
    <w:unhideWhenUsed/>
    <w:rsid w:val="00FA5F99"/>
    <w:pPr>
      <w:spacing w:before="100" w:beforeAutospacing="1" w:after="100" w:afterAutospacing="1"/>
    </w:pPr>
  </w:style>
  <w:style w:type="paragraph" w:styleId="a6">
    <w:name w:val="No Spacing"/>
    <w:uiPriority w:val="1"/>
    <w:qFormat/>
    <w:rsid w:val="00FA5F9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gmo@mail.ru" TargetMode="External"/><Relationship Id="rId3" Type="http://schemas.microsoft.com/office/2007/relationships/stylesWithEffects" Target="stylesWithEffects.xml"/><Relationship Id="rId7" Type="http://schemas.openxmlformats.org/officeDocument/2006/relationships/image" Target="file:///C:\..\BOBBY\KALMGERB.P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sultant.ru/document/cons_doc_LAW_427859/be1b19304843db02e0ff90cdd9d835c9de3e62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4279</Characters>
  <Application>Microsoft Office Word</Application>
  <DocSecurity>0</DocSecurity>
  <Lines>35</Lines>
  <Paragraphs>10</Paragraphs>
  <ScaleCrop>false</ScaleCrop>
  <Company>sborka</Company>
  <LinksUpToDate>false</LinksUpToDate>
  <CharactersWithSpaces>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dc:creator>
  <cp:lastModifiedBy>spec2</cp:lastModifiedBy>
  <cp:revision>2</cp:revision>
  <dcterms:created xsi:type="dcterms:W3CDTF">2024-01-22T12:30:00Z</dcterms:created>
  <dcterms:modified xsi:type="dcterms:W3CDTF">2024-01-22T12:30:00Z</dcterms:modified>
</cp:coreProperties>
</file>