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561"/>
        <w:gridCol w:w="4556"/>
      </w:tblGrid>
      <w:tr w:rsidR="00A14CF4" w:rsidRPr="00A14CF4" w:rsidTr="00684B83">
        <w:trPr>
          <w:trHeight w:val="1862"/>
        </w:trPr>
        <w:tc>
          <w:tcPr>
            <w:tcW w:w="4090" w:type="dxa"/>
          </w:tcPr>
          <w:p w:rsidR="00A14CF4" w:rsidRPr="00A14CF4" w:rsidRDefault="00A14CF4" w:rsidP="00A14CF4">
            <w:pPr>
              <w:keepNext/>
              <w:spacing w:after="0" w:line="269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Хальмг Танhчин</w:t>
            </w:r>
          </w:p>
          <w:p w:rsidR="00A14CF4" w:rsidRPr="00A14CF4" w:rsidRDefault="00A14CF4" w:rsidP="00A14CF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:rsidR="00A14CF4" w:rsidRPr="00A14CF4" w:rsidRDefault="00A14CF4" w:rsidP="00A14CF4">
            <w:pPr>
              <w:spacing w:after="120" w:line="269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цуглран</w:t>
            </w:r>
          </w:p>
          <w:p w:rsidR="00A14CF4" w:rsidRPr="00A14CF4" w:rsidRDefault="00A14CF4" w:rsidP="00A14CF4">
            <w:pPr>
              <w:spacing w:after="0" w:line="269" w:lineRule="auto"/>
              <w:ind w:firstLine="360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</w:tcPr>
          <w:p w:rsidR="00A14CF4" w:rsidRPr="00A14CF4" w:rsidRDefault="00920258" w:rsidP="00A14CF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4pt;margin-top:.75pt;width:73.8pt;height:80.25pt;z-index:251659264;mso-position-horizontal-relative:page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761715939" r:id="rId9"/>
              </w:pict>
            </w:r>
          </w:p>
        </w:tc>
        <w:tc>
          <w:tcPr>
            <w:tcW w:w="4556" w:type="dxa"/>
          </w:tcPr>
          <w:p w:rsidR="00A14CF4" w:rsidRPr="00A14CF4" w:rsidRDefault="00A14CF4" w:rsidP="00A14CF4">
            <w:pPr>
              <w:tabs>
                <w:tab w:val="left" w:pos="480"/>
                <w:tab w:val="center" w:pos="2058"/>
              </w:tabs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A14CF4" w:rsidRPr="00A14CF4" w:rsidRDefault="00A14CF4" w:rsidP="00A14CF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Собрания депутатов</w:t>
            </w:r>
          </w:p>
          <w:p w:rsidR="00A14CF4" w:rsidRPr="00A14CF4" w:rsidRDefault="00A14CF4" w:rsidP="00A14CF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Городовиковского городского муниципального образования</w:t>
            </w:r>
          </w:p>
          <w:p w:rsidR="00A14CF4" w:rsidRPr="00A14CF4" w:rsidRDefault="00A14CF4" w:rsidP="00A14CF4">
            <w:pPr>
              <w:keepNext/>
              <w:spacing w:after="0" w:line="26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Калмыкия</w:t>
            </w:r>
          </w:p>
          <w:p w:rsidR="00A14CF4" w:rsidRPr="00A14CF4" w:rsidRDefault="00A14CF4" w:rsidP="00A14CF4">
            <w:pPr>
              <w:spacing w:after="0" w:line="26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C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Пятого  созыва</w:t>
            </w:r>
          </w:p>
        </w:tc>
      </w:tr>
    </w:tbl>
    <w:p w:rsidR="00A14CF4" w:rsidRPr="00A14CF4" w:rsidRDefault="00A14CF4" w:rsidP="00A14CF4">
      <w:pPr>
        <w:keepNext/>
        <w:pBdr>
          <w:bottom w:val="single" w:sz="12" w:space="1" w:color="auto"/>
        </w:pBdr>
        <w:spacing w:after="0" w:line="269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359050 Республика Калмыкия, г. Городовиковск, код 84731 телефон 91-7-67, 91-8-67</w:t>
      </w:r>
    </w:p>
    <w:p w:rsidR="00A14CF4" w:rsidRPr="00A14CF4" w:rsidRDefault="00A14CF4" w:rsidP="00A14CF4">
      <w:pPr>
        <w:spacing w:after="0" w:line="269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4CF4" w:rsidRPr="00A14CF4" w:rsidRDefault="00A14CF4" w:rsidP="00A14CF4">
      <w:pPr>
        <w:spacing w:after="0" w:line="26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8C3FC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C3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2023г.                     № </w:t>
      </w:r>
      <w:r w:rsidR="0062198A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г. Городовиковск            </w:t>
      </w:r>
    </w:p>
    <w:p w:rsidR="00A14CF4" w:rsidRPr="00A14CF4" w:rsidRDefault="00A14CF4" w:rsidP="00A14CF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</w:pPr>
    </w:p>
    <w:p w:rsidR="00A14CF4" w:rsidRPr="00A14CF4" w:rsidRDefault="00A14CF4" w:rsidP="00A14CF4">
      <w:pPr>
        <w:spacing w:after="120" w:line="240" w:lineRule="auto"/>
        <w:ind w:left="4678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>О назначении публичных слушаний по проекту бюджета Городовиковского городского муниципального образования Республики Калмыкия на 2024 год и плановый период 2025 и 2026 годов» в 1 чтении.</w:t>
      </w:r>
    </w:p>
    <w:p w:rsidR="00A14CF4" w:rsidRPr="00A14CF4" w:rsidRDefault="00A14CF4" w:rsidP="00A14CF4">
      <w:pPr>
        <w:tabs>
          <w:tab w:val="left" w:pos="5387"/>
        </w:tabs>
        <w:spacing w:after="0"/>
        <w:ind w:left="5529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A14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06.10.2003года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П</w:t>
      </w:r>
      <w:r w:rsidRPr="00A14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оложением о публичных слушаниях в Городовиковском городском муниципальном образовании Республики Калмыкия,</w:t>
      </w:r>
      <w:r w:rsidRPr="00A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решением Собрания депутатов Городовиковского городского муниципального образования Республики Ка</w:t>
      </w:r>
      <w:r w:rsidR="00621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лмыкия № 10 от 31.03.2022 года (с изм. и доп.)</w:t>
      </w:r>
    </w:p>
    <w:p w:rsidR="00A14CF4" w:rsidRPr="00A14CF4" w:rsidRDefault="0062198A" w:rsidP="0062198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                                              </w:t>
      </w:r>
      <w:r w:rsidR="00A14CF4" w:rsidRPr="00A14CF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РЕШИЛО:</w:t>
      </w:r>
    </w:p>
    <w:p w:rsidR="00A14CF4" w:rsidRPr="00A14CF4" w:rsidRDefault="00A14CF4" w:rsidP="0062198A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Провести публичные слушания проекта решения  Собрания депутатов Городовиковского городского муниципального образования Республики Калмыкия «О бюджете Городовиковского городского муниципального образования Республики Калмыкия на 2024 год и плановый период 2025 и 2026 годов» в 1 чтении с участием жителей муниципального образования в 10-00 часов 27 ноября 2023 года по адресу г. Городовиковск, переулок Комсомольский, 3, актовый зал.</w:t>
      </w:r>
    </w:p>
    <w:p w:rsidR="00A14CF4" w:rsidRPr="00A14CF4" w:rsidRDefault="00A14CF4" w:rsidP="0062198A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Утвердить оргкомитет по проведению публичных слушаний по проекту решения «О бюджете Городовиковского городского муниципального образования Республики Калмыкия на 2024 год и плановый период 2025 и 2026 годов» в 1 чтении в составе согласно Приложению к настоящему решению.</w:t>
      </w:r>
    </w:p>
    <w:p w:rsidR="00A14CF4" w:rsidRPr="00A14CF4" w:rsidRDefault="00A14CF4" w:rsidP="0062198A">
      <w:pPr>
        <w:numPr>
          <w:ilvl w:val="0"/>
          <w:numId w:val="1"/>
        </w:numPr>
        <w:tabs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Разместить текст проекта решения «О бюджете Городовиковского городского муниципального образования Республики Калмыкия на 2024 год и плановый период 2025 и 2026 годов» в 1 чтении, на официальном сайте 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информационно-телекоммуникационной сети «Интернет» </w:t>
      </w:r>
      <w:r w:rsidRPr="00A14C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информационном стенде в здании Администрации ГРМО РК 2 этаж.</w:t>
      </w:r>
    </w:p>
    <w:p w:rsidR="00A14CF4" w:rsidRPr="00A14CF4" w:rsidRDefault="00A14CF4" w:rsidP="0062198A">
      <w:pPr>
        <w:numPr>
          <w:ilvl w:val="0"/>
          <w:numId w:val="1"/>
        </w:numPr>
        <w:tabs>
          <w:tab w:val="num" w:pos="0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замечания и предложения жителей на бумажном носителе по вынесенному на обсуждение проекта решения </w:t>
      </w: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>«О бюджете Городовиковского городского муниципального образования Республики Калмыкия на 2024 год и плановый период 2025 и 2026 годов» в 1 чтении</w:t>
      </w:r>
      <w:r w:rsidRPr="00A1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по 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адресу: Республика Калмыкия, Городовиковский район, г.Городовиковск, пер.Комсомольский, дом 3, каб.2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(2 этаж) в период с 16 ноября по 27 ноября 2023 года в рабочие дни с 9.00 до 13.00 часов.</w:t>
      </w:r>
    </w:p>
    <w:p w:rsidR="00A14CF4" w:rsidRPr="00A14CF4" w:rsidRDefault="00A14CF4" w:rsidP="0062198A">
      <w:pPr>
        <w:tabs>
          <w:tab w:val="num" w:pos="851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Разместить результаты публичных слушаний по проекту решения «О бюджете Городовиковского городского муниципального образования Республики Калмыкия </w:t>
      </w: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на 2024 год и плановый период 2025 и 2026 годов» в 1 чтении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официальном сайте администрации Городовиковского городского муниципального образования Республики Калмыкия в информационно-телек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оммуникационной сети «Интернет».</w:t>
      </w:r>
    </w:p>
    <w:p w:rsidR="00A14CF4" w:rsidRPr="00A14CF4" w:rsidRDefault="00A14CF4" w:rsidP="0062198A">
      <w:pPr>
        <w:tabs>
          <w:tab w:val="num" w:pos="851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r w:rsidRPr="00A14CF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Настоящее решение вступает в силу после его официального обнародования на </w:t>
      </w:r>
      <w:r w:rsidRPr="00A14CF4">
        <w:rPr>
          <w:rFonts w:ascii="Times New Roman" w:eastAsia="Times New Roman" w:hAnsi="Times New Roman" w:cs="Times New Roman"/>
          <w:sz w:val="24"/>
          <w:szCs w:val="28"/>
          <w:lang w:eastAsia="ru-RU"/>
        </w:rPr>
        <w:t>официальном сайте администрации Городовиковского городского муниципального образования Республики Калмыкия в информационно-телек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оммуникационной сети «Интернет».</w:t>
      </w: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Городовиковского городского 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Калмыкия </w:t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</w:t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В.М. Гаевая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Городовиковского городского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Калмыкия (ахлачи)</w:t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4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А.А. Окунов</w:t>
      </w: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62198A">
      <w:pPr>
        <w:spacing w:after="0" w:line="268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F4" w:rsidRPr="00A14CF4" w:rsidRDefault="00A14CF4" w:rsidP="00A14CF4">
      <w:pPr>
        <w:spacing w:after="0" w:line="268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4CF4" w:rsidRPr="00A14CF4" w:rsidRDefault="00A14CF4" w:rsidP="00A14CF4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:rsidR="00A14CF4" w:rsidRPr="00A14CF4" w:rsidRDefault="0062198A" w:rsidP="00A14CF4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ГГМО РК № 33 от 16.</w:t>
      </w:r>
      <w:r w:rsidR="00A14CF4"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11.2023г.</w:t>
      </w:r>
    </w:p>
    <w:p w:rsidR="00A14CF4" w:rsidRPr="00A14CF4" w:rsidRDefault="00A14CF4" w:rsidP="00A14CF4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4CF4" w:rsidRPr="00A14CF4" w:rsidRDefault="00A14CF4" w:rsidP="00A14CF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оргкомитета по проведению публичных слушаний по проекту решения «О бюджете Городовиковского городского муниципального образования Республики Калмыкия на 2024 год и плановый период 2025 и 2026 годов» в 1 чтении</w:t>
      </w:r>
    </w:p>
    <w:p w:rsidR="006B4D8C" w:rsidRDefault="006B4D8C"/>
    <w:p w:rsidR="00A14CF4" w:rsidRDefault="00A14CF4" w:rsidP="00A14CF4">
      <w:pPr>
        <w:jc w:val="center"/>
        <w:rPr>
          <w:sz w:val="26"/>
          <w:szCs w:val="26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392"/>
        <w:gridCol w:w="2410"/>
        <w:gridCol w:w="6521"/>
      </w:tblGrid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Шутов А.С</w:t>
            </w: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ГГМО РК, Председатель оргкомитета</w:t>
            </w: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Грицай С.Р.</w:t>
            </w:r>
          </w:p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Администрации ГГМО РК, секретарь оргкомитета</w:t>
            </w: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Степанова Г.Н.</w:t>
            </w: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ГРМО РК</w:t>
            </w: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В.А.</w:t>
            </w: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Бухгалтер-экономист Финансового управления ГРМО РК</w:t>
            </w:r>
          </w:p>
        </w:tc>
      </w:tr>
      <w:tr w:rsidR="00A14CF4" w:rsidRPr="00DE3DBE" w:rsidTr="00684B83">
        <w:tc>
          <w:tcPr>
            <w:tcW w:w="392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A14CF4" w:rsidRPr="00A14CF4" w:rsidRDefault="00A14CF4" w:rsidP="00684B8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4CF4" w:rsidRPr="00DE3DBE" w:rsidTr="00684B83">
        <w:tc>
          <w:tcPr>
            <w:tcW w:w="392" w:type="dxa"/>
          </w:tcPr>
          <w:p w:rsidR="00A14CF4" w:rsidRPr="00DE3DBE" w:rsidRDefault="00A14CF4" w:rsidP="00684B83">
            <w:pPr>
              <w:jc w:val="both"/>
            </w:pPr>
          </w:p>
        </w:tc>
        <w:tc>
          <w:tcPr>
            <w:tcW w:w="2410" w:type="dxa"/>
          </w:tcPr>
          <w:p w:rsidR="00A14CF4" w:rsidRPr="00DE3DBE" w:rsidRDefault="00A14CF4" w:rsidP="00684B83">
            <w:pPr>
              <w:jc w:val="both"/>
            </w:pPr>
          </w:p>
        </w:tc>
        <w:tc>
          <w:tcPr>
            <w:tcW w:w="6521" w:type="dxa"/>
          </w:tcPr>
          <w:p w:rsidR="00A14CF4" w:rsidRPr="00DE3DBE" w:rsidRDefault="0062198A" w:rsidP="0062198A">
            <w:pPr>
              <w:tabs>
                <w:tab w:val="left" w:pos="2265"/>
              </w:tabs>
              <w:jc w:val="both"/>
            </w:pPr>
            <w:r>
              <w:tab/>
            </w:r>
          </w:p>
        </w:tc>
      </w:tr>
    </w:tbl>
    <w:p w:rsidR="00A14CF4" w:rsidRPr="00DE3DBE" w:rsidRDefault="00A14CF4" w:rsidP="00A14CF4">
      <w:pPr>
        <w:jc w:val="center"/>
        <w:rPr>
          <w:sz w:val="26"/>
          <w:szCs w:val="26"/>
        </w:rPr>
      </w:pPr>
    </w:p>
    <w:p w:rsidR="00A14CF4" w:rsidRPr="00676293" w:rsidRDefault="00A14CF4" w:rsidP="00A14CF4">
      <w:pPr>
        <w:spacing w:line="269" w:lineRule="auto"/>
        <w:jc w:val="both"/>
        <w:rPr>
          <w:b/>
          <w:sz w:val="26"/>
          <w:szCs w:val="26"/>
        </w:rPr>
      </w:pPr>
    </w:p>
    <w:p w:rsidR="00A14CF4" w:rsidRDefault="00A14CF4"/>
    <w:sectPr w:rsidR="00A14CF4" w:rsidSect="00B7737D">
      <w:footerReference w:type="even" r:id="rId10"/>
      <w:foot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58" w:rsidRDefault="00920258">
      <w:pPr>
        <w:spacing w:after="0" w:line="240" w:lineRule="auto"/>
      </w:pPr>
      <w:r>
        <w:separator/>
      </w:r>
    </w:p>
  </w:endnote>
  <w:endnote w:type="continuationSeparator" w:id="0">
    <w:p w:rsidR="00920258" w:rsidRDefault="0092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90" w:rsidRDefault="008C3FC5" w:rsidP="00F960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490" w:rsidRDefault="00920258" w:rsidP="00F960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90" w:rsidRDefault="008C3FC5" w:rsidP="00F960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944">
      <w:rPr>
        <w:rStyle w:val="a5"/>
        <w:noProof/>
      </w:rPr>
      <w:t>2</w:t>
    </w:r>
    <w:r>
      <w:rPr>
        <w:rStyle w:val="a5"/>
      </w:rPr>
      <w:fldChar w:fldCharType="end"/>
    </w:r>
  </w:p>
  <w:p w:rsidR="00CD0490" w:rsidRDefault="00920258" w:rsidP="00F960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58" w:rsidRDefault="00920258">
      <w:pPr>
        <w:spacing w:after="0" w:line="240" w:lineRule="auto"/>
      </w:pPr>
      <w:r>
        <w:separator/>
      </w:r>
    </w:p>
  </w:footnote>
  <w:footnote w:type="continuationSeparator" w:id="0">
    <w:p w:rsidR="00920258" w:rsidRDefault="00920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3D03"/>
    <w:multiLevelType w:val="hybridMultilevel"/>
    <w:tmpl w:val="DF46014A"/>
    <w:lvl w:ilvl="0" w:tplc="E81649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C3"/>
    <w:rsid w:val="00097EE1"/>
    <w:rsid w:val="00254FC3"/>
    <w:rsid w:val="00550944"/>
    <w:rsid w:val="0062198A"/>
    <w:rsid w:val="006B4D8C"/>
    <w:rsid w:val="008C3FC5"/>
    <w:rsid w:val="00920258"/>
    <w:rsid w:val="00A1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4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4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4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4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1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</cp:revision>
  <dcterms:created xsi:type="dcterms:W3CDTF">2023-11-17T05:46:00Z</dcterms:created>
  <dcterms:modified xsi:type="dcterms:W3CDTF">2023-11-17T05:46:00Z</dcterms:modified>
</cp:coreProperties>
</file>