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213" w:tblpY="-180"/>
        <w:tblW w:w="1025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4090"/>
        <w:gridCol w:w="1922"/>
        <w:gridCol w:w="4242"/>
      </w:tblGrid>
      <w:tr w:rsidR="00D30BA0" w:rsidTr="006B019A">
        <w:trPr>
          <w:trHeight w:val="1985"/>
        </w:trPr>
        <w:tc>
          <w:tcPr>
            <w:tcW w:w="4090" w:type="dxa"/>
          </w:tcPr>
          <w:p w:rsidR="00D30BA0" w:rsidRDefault="00D30BA0" w:rsidP="006B019A">
            <w:pPr>
              <w:pStyle w:val="6"/>
              <w:framePr w:hSpace="0" w:wrap="auto" w:vAnchor="margin" w:hAnchor="text" w:yAlign="inli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Хальмг Танhчин</w:t>
            </w:r>
          </w:p>
          <w:p w:rsidR="00D30BA0" w:rsidRDefault="00D30BA0" w:rsidP="006B019A">
            <w:pPr>
              <w:pStyle w:val="a3"/>
              <w:framePr w:hSpace="0" w:wrap="auto" w:vAnchor="margin" w:hAnchor="text" w:yAlign="inline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Городовиковск     балhсна муниципальн эрдм-сурhулин депутатнрин хургин     шиидвр</w:t>
            </w:r>
          </w:p>
          <w:p w:rsidR="00D30BA0" w:rsidRDefault="00D30BA0" w:rsidP="006B019A">
            <w:pPr>
              <w:pStyle w:val="a3"/>
              <w:framePr w:hSpace="0" w:wrap="auto" w:vAnchor="margin" w:hAnchor="text" w:yAlign="inlin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Негдгч хуралгна</w:t>
            </w:r>
          </w:p>
        </w:tc>
        <w:tc>
          <w:tcPr>
            <w:tcW w:w="1922" w:type="dxa"/>
          </w:tcPr>
          <w:p w:rsidR="00D30BA0" w:rsidRDefault="003260D6" w:rsidP="006B019A">
            <w:pPr>
              <w:jc w:val="center"/>
              <w:rPr>
                <w:b/>
              </w:rPr>
            </w:pPr>
            <w:r w:rsidRPr="003260D6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60288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465650035" r:id="rId7"/>
              </w:pict>
            </w:r>
            <w:r w:rsidR="00D30BA0">
              <w:rPr>
                <w:b/>
              </w:rPr>
              <w:t xml:space="preserve"> </w:t>
            </w:r>
          </w:p>
        </w:tc>
        <w:tc>
          <w:tcPr>
            <w:tcW w:w="4242" w:type="dxa"/>
          </w:tcPr>
          <w:p w:rsidR="00D30BA0" w:rsidRPr="00D30BA0" w:rsidRDefault="00D30BA0" w:rsidP="00D30BA0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B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РЕШЕНИЕ</w:t>
            </w:r>
          </w:p>
          <w:p w:rsidR="00D30BA0" w:rsidRPr="00D30BA0" w:rsidRDefault="00D30BA0" w:rsidP="00D30B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BA0">
              <w:rPr>
                <w:rFonts w:ascii="Times New Roman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D30BA0" w:rsidRPr="00D30BA0" w:rsidRDefault="00D30BA0" w:rsidP="00D30BA0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0BA0">
              <w:rPr>
                <w:rFonts w:ascii="Times New Roman" w:hAnsi="Times New Roman" w:cs="Times New Roman"/>
                <w:b/>
                <w:sz w:val="28"/>
                <w:szCs w:val="28"/>
              </w:rPr>
              <w:t>Городовиковского городского муниципального образования Республики Калмыкия</w:t>
            </w:r>
          </w:p>
          <w:p w:rsidR="00D30BA0" w:rsidRPr="00D30BA0" w:rsidRDefault="00D30BA0" w:rsidP="00D30BA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D30BA0">
              <w:rPr>
                <w:rFonts w:ascii="Times New Roman" w:hAnsi="Times New Roman" w:cs="Times New Roman"/>
                <w:b/>
                <w:sz w:val="28"/>
                <w:szCs w:val="28"/>
              </w:rPr>
              <w:t>второго созыва</w:t>
            </w:r>
          </w:p>
        </w:tc>
      </w:tr>
    </w:tbl>
    <w:p w:rsidR="00D30BA0" w:rsidRPr="00D30BA0" w:rsidRDefault="00D30BA0" w:rsidP="00D30BA0">
      <w:pPr>
        <w:pStyle w:val="3"/>
        <w:pBdr>
          <w:bottom w:val="single" w:sz="12" w:space="1" w:color="auto"/>
        </w:pBdr>
        <w:jc w:val="center"/>
        <w:rPr>
          <w:rFonts w:ascii="Times New Roman" w:hAnsi="Times New Roman" w:cs="Times New Roman"/>
          <w:color w:val="000000" w:themeColor="text1"/>
          <w:szCs w:val="19"/>
        </w:rPr>
      </w:pPr>
      <w:r w:rsidRPr="00D30BA0">
        <w:rPr>
          <w:rFonts w:ascii="Times New Roman" w:hAnsi="Times New Roman" w:cs="Times New Roman"/>
          <w:color w:val="000000" w:themeColor="text1"/>
          <w:szCs w:val="19"/>
        </w:rPr>
        <w:t>359050 Республика Калмыкия, г. Городовиковск, код 84731 телефон 91-7-67, 91-8-67</w:t>
      </w:r>
    </w:p>
    <w:p w:rsidR="00D30BA0" w:rsidRPr="00D30BA0" w:rsidRDefault="00CE66A5" w:rsidP="00D30BA0">
      <w:pPr>
        <w:pStyle w:val="2"/>
        <w:tabs>
          <w:tab w:val="left" w:pos="2520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«2</w:t>
      </w:r>
      <w:r w:rsidRPr="00CE66A5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30BA0" w:rsidRPr="00D3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="00D30BA0" w:rsidRPr="00D3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</w:t>
      </w:r>
      <w:r w:rsidR="00D30BA0" w:rsidRPr="00D3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                  </w:t>
      </w:r>
      <w:r w:rsidR="00D30BA0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D30BA0" w:rsidRPr="00D3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0BA0">
        <w:rPr>
          <w:rFonts w:ascii="Times New Roman" w:hAnsi="Times New Roman" w:cs="Times New Roman"/>
          <w:color w:val="000000" w:themeColor="text1"/>
          <w:sz w:val="28"/>
          <w:szCs w:val="28"/>
        </w:rPr>
        <w:t>63</w:t>
      </w:r>
      <w:r w:rsidR="00D30BA0" w:rsidRPr="00D3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</w:t>
      </w:r>
      <w:r w:rsidR="00D30BA0" w:rsidRPr="00D30B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г. Городовиковск.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 Соглашении по передаче 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полномочий  по управлению и 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распоряжению учреждениями 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культуры.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Собрание депутатов Городовиковского городского муниципального образования РК,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Pr="00776B89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776B89">
        <w:rPr>
          <w:rFonts w:ascii="Times New Roman CYR" w:hAnsi="Times New Roman CYR" w:cs="Times New Roman CYR"/>
          <w:b/>
          <w:sz w:val="28"/>
          <w:szCs w:val="28"/>
        </w:rPr>
        <w:t>РЕШИЛО: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 w:rsidR="00CE66A5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Утвердить Соглашение между администрациями Городовиковского городского муниципального образования РК и Городовиковского районного муниципального образования РК по передаче полномочий по управлению и распоряжению учреждениями культуры (прилагается).</w:t>
      </w:r>
    </w:p>
    <w:p w:rsidR="00D30BA0" w:rsidRDefault="00CE66A5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2. Контроль </w:t>
      </w:r>
      <w:r w:rsidR="00D30BA0">
        <w:rPr>
          <w:rFonts w:ascii="Times New Roman CYR" w:hAnsi="Times New Roman CYR" w:cs="Times New Roman CYR"/>
          <w:sz w:val="28"/>
          <w:szCs w:val="28"/>
        </w:rPr>
        <w:t>за исполнением настоящего решения возложить на планово-бюджетную комиссию (председатель Светличный С.И.).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Председатель Собрания депутатов                                      Рубашанов Г.Б.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Городовиковского городского </w:t>
      </w:r>
    </w:p>
    <w:p w:rsidR="00D30BA0" w:rsidRDefault="00D30BA0" w:rsidP="00D30BA0">
      <w:pPr>
        <w:tabs>
          <w:tab w:val="left" w:pos="5805"/>
        </w:tabs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муниципального образования РК                                   </w:t>
      </w:r>
    </w:p>
    <w:p w:rsidR="00797B65" w:rsidRDefault="00797B65"/>
    <w:p w:rsidR="00CE66A5" w:rsidRDefault="00CE66A5"/>
    <w:p w:rsidR="00CE66A5" w:rsidRDefault="00CE66A5"/>
    <w:p w:rsidR="00CE66A5" w:rsidRDefault="00CE66A5" w:rsidP="00CE66A5">
      <w:pPr>
        <w:spacing w:after="0"/>
      </w:pPr>
    </w:p>
    <w:p w:rsidR="00CE66A5" w:rsidRDefault="00CE66A5" w:rsidP="00CE66A5">
      <w:pPr>
        <w:spacing w:after="0"/>
        <w:rPr>
          <w:rFonts w:ascii="Times New Roman" w:hAnsi="Times New Roman" w:cs="Times New Roman"/>
          <w:sz w:val="24"/>
          <w:szCs w:val="24"/>
        </w:rPr>
        <w:sectPr w:rsidR="00CE66A5" w:rsidSect="003260D6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66A5" w:rsidRDefault="00CE66A5" w:rsidP="00CE66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</w:t>
      </w:r>
    </w:p>
    <w:p w:rsidR="00CE66A5" w:rsidRDefault="00CE66A5" w:rsidP="00CE6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6A5" w:rsidRP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</w:p>
    <w:p w:rsidR="00CE66A5" w:rsidRP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E66A5" w:rsidRP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Городовиковского городского</w:t>
      </w:r>
    </w:p>
    <w:p w:rsidR="00CE66A5" w:rsidRP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E66A5" w:rsidRP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CE66A5" w:rsidRP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Г.Рубашанов</w:t>
      </w:r>
    </w:p>
    <w:p w:rsid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«30» декабря 2005 г.</w:t>
      </w:r>
    </w:p>
    <w:p w:rsidR="00CE66A5" w:rsidRPr="00CE66A5" w:rsidRDefault="00CE66A5" w:rsidP="00A2280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м.п.</w:t>
      </w:r>
    </w:p>
    <w:p w:rsidR="00CE66A5" w:rsidRDefault="00CE66A5" w:rsidP="00A95EB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lastRenderedPageBreak/>
        <w:t>Утверждено: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66A5" w:rsidRP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CE66A5" w:rsidRP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Городовиковского городского</w:t>
      </w:r>
    </w:p>
    <w:p w:rsidR="00CE66A5" w:rsidRP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</w:p>
    <w:p w:rsidR="00CE66A5" w:rsidRP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Республики Калмыкия</w:t>
      </w:r>
    </w:p>
    <w:p w:rsidR="00CE66A5" w:rsidRP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Г.Рубашанов</w:t>
      </w:r>
    </w:p>
    <w:p w:rsidR="00CE66A5" w:rsidRP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«30» декабря 2005 г.</w:t>
      </w:r>
    </w:p>
    <w:p w:rsidR="00CE66A5" w:rsidRPr="00CE66A5" w:rsidRDefault="00CE66A5" w:rsidP="00A22805">
      <w:pPr>
        <w:spacing w:after="0"/>
        <w:ind w:right="-497"/>
        <w:jc w:val="both"/>
        <w:rPr>
          <w:rFonts w:ascii="Times New Roman" w:hAnsi="Times New Roman" w:cs="Times New Roman"/>
          <w:sz w:val="24"/>
          <w:szCs w:val="24"/>
        </w:rPr>
      </w:pPr>
      <w:r w:rsidRPr="00CE66A5">
        <w:rPr>
          <w:rFonts w:ascii="Times New Roman" w:hAnsi="Times New Roman" w:cs="Times New Roman"/>
          <w:sz w:val="24"/>
          <w:szCs w:val="24"/>
        </w:rPr>
        <w:t>м.п.</w:t>
      </w:r>
    </w:p>
    <w:p w:rsidR="00CE66A5" w:rsidRDefault="00CE66A5">
      <w:pPr>
        <w:spacing w:after="0"/>
        <w:rPr>
          <w:rFonts w:ascii="Times New Roman" w:hAnsi="Times New Roman" w:cs="Times New Roman"/>
          <w:sz w:val="24"/>
          <w:szCs w:val="24"/>
        </w:rPr>
        <w:sectPr w:rsidR="00CE66A5" w:rsidSect="00A22805">
          <w:type w:val="continuous"/>
          <w:pgSz w:w="11906" w:h="16838"/>
          <w:pgMar w:top="1134" w:right="850" w:bottom="1134" w:left="1701" w:header="708" w:footer="708" w:gutter="0"/>
          <w:cols w:num="2" w:space="1419"/>
          <w:docGrid w:linePitch="360"/>
        </w:sectPr>
      </w:pPr>
    </w:p>
    <w:p w:rsidR="00CE66A5" w:rsidRDefault="00CE6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6A5" w:rsidRDefault="00CE66A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66A5" w:rsidRPr="00DE23C0" w:rsidRDefault="00CE66A5" w:rsidP="00A95EB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3C0">
        <w:rPr>
          <w:rFonts w:ascii="Times New Roman" w:hAnsi="Times New Roman" w:cs="Times New Roman"/>
          <w:b/>
          <w:sz w:val="28"/>
          <w:szCs w:val="28"/>
        </w:rPr>
        <w:t xml:space="preserve">СОГЛАШЕНИЕ О ПЕРЕДАЧЕ ПОЛНОМОЧИЙ ПО УПРАВЛЕНИЮ И </w:t>
      </w:r>
      <w:r w:rsidR="00926EE4" w:rsidRPr="00DE23C0">
        <w:rPr>
          <w:rFonts w:ascii="Times New Roman" w:hAnsi="Times New Roman" w:cs="Times New Roman"/>
          <w:b/>
          <w:sz w:val="28"/>
          <w:szCs w:val="28"/>
        </w:rPr>
        <w:t>РАСПОРЯЖЕНИЮ УЧРЕЖДЕНИЯМИ КУЛЬТУРЫ</w:t>
      </w:r>
    </w:p>
    <w:p w:rsidR="00926EE4" w:rsidRDefault="00926EE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6EE4" w:rsidRDefault="00926EE4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соглашение разработано в соответствии с Федеральным законом «Об общих принципах организации местного самоуправления в Российской Федерации», Закона Российской Федерации №3612-1 «Основы законодательства Российской Федерации о культуре»</w:t>
      </w:r>
      <w:r w:rsidR="00A95EBE">
        <w:rPr>
          <w:rFonts w:ascii="Times New Roman" w:hAnsi="Times New Roman" w:cs="Times New Roman"/>
          <w:sz w:val="28"/>
          <w:szCs w:val="28"/>
        </w:rPr>
        <w:t>, Законов Республики Калмыкия</w:t>
      </w:r>
      <w:r>
        <w:rPr>
          <w:rFonts w:ascii="Times New Roman" w:hAnsi="Times New Roman" w:cs="Times New Roman"/>
          <w:sz w:val="28"/>
          <w:szCs w:val="28"/>
        </w:rPr>
        <w:t xml:space="preserve">, Устава Городовиковского районного муниципального образования РК и Устава Городовиковского городского муниципального образования и направленно на определение порядка и условий наделения </w:t>
      </w:r>
      <w:r w:rsidR="00A95EBE">
        <w:rPr>
          <w:rFonts w:ascii="Times New Roman" w:hAnsi="Times New Roman" w:cs="Times New Roman"/>
          <w:sz w:val="28"/>
          <w:szCs w:val="28"/>
        </w:rPr>
        <w:t>органов местного самоуправления полномочия, направленными на обеспечение качественного и эффективного обслуживания населения учреждениями культуры, обеспечения государственной политики по межпоселенческому библиотечному обслуживанию через сеть библиотек, межпоселенческого социально-культурного объединения, кинотеатра «Косомолец» по художественному и эстетическому воспитанию,  сохранению материального культурного наследия, развитию народного творчества</w:t>
      </w:r>
      <w:r w:rsidR="00F45C63">
        <w:rPr>
          <w:rFonts w:ascii="Times New Roman" w:hAnsi="Times New Roman" w:cs="Times New Roman"/>
          <w:sz w:val="28"/>
          <w:szCs w:val="28"/>
        </w:rPr>
        <w:t>.</w:t>
      </w:r>
    </w:p>
    <w:p w:rsidR="00F45C63" w:rsidRDefault="00F45C63" w:rsidP="00A95E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45C63" w:rsidRPr="00DE23C0" w:rsidRDefault="00F45C63" w:rsidP="00F45C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C0">
        <w:rPr>
          <w:rFonts w:ascii="Times New Roman" w:hAnsi="Times New Roman" w:cs="Times New Roman"/>
          <w:b/>
          <w:sz w:val="28"/>
          <w:szCs w:val="28"/>
        </w:rPr>
        <w:t xml:space="preserve">Статья 1. Отдельные полномочия Городовиковского городского муниципального образования передаваемые Городовиковскому </w:t>
      </w:r>
      <w:r w:rsidR="00A22805" w:rsidRPr="00DE23C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DE23C0">
        <w:rPr>
          <w:rFonts w:ascii="Times New Roman" w:hAnsi="Times New Roman" w:cs="Times New Roman"/>
          <w:b/>
          <w:sz w:val="28"/>
          <w:szCs w:val="28"/>
        </w:rPr>
        <w:t>районному муниципальному</w:t>
      </w:r>
      <w:r w:rsidR="00A22805" w:rsidRPr="00DE23C0">
        <w:rPr>
          <w:rFonts w:ascii="Times New Roman" w:hAnsi="Times New Roman" w:cs="Times New Roman"/>
          <w:b/>
          <w:sz w:val="28"/>
          <w:szCs w:val="28"/>
        </w:rPr>
        <w:t xml:space="preserve"> образованию в области культуры.</w:t>
      </w:r>
    </w:p>
    <w:p w:rsidR="00A22805" w:rsidRDefault="00A22805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Городовиковское районное муниципальное образование наделяется отдельными полномочиями по управлению учреждениями культуры, состоящими;</w:t>
      </w:r>
    </w:p>
    <w:p w:rsidR="00A22805" w:rsidRDefault="00A22805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реализации учреждениями культуры по организации межпоселенческого библиотечного обслуживания населения Городовиковского района;</w:t>
      </w:r>
    </w:p>
    <w:p w:rsidR="00A22805" w:rsidRDefault="00A22805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условий для организации досуга и обеспечения жителей Городовиковского района услугами организаций и учреждений культуры;</w:t>
      </w:r>
    </w:p>
    <w:p w:rsidR="00A22805" w:rsidRPr="00265A5C" w:rsidRDefault="00A22805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lastRenderedPageBreak/>
        <w:t>- охрану и сохранение объектов культурного населения (памятников истории и культуры</w:t>
      </w:r>
      <w:r w:rsidR="009B119A" w:rsidRPr="00265A5C">
        <w:rPr>
          <w:rFonts w:ascii="Times New Roman" w:hAnsi="Times New Roman" w:cs="Times New Roman"/>
          <w:sz w:val="28"/>
          <w:szCs w:val="28"/>
        </w:rPr>
        <w:t>) местного (муниципального) значения, расположенных в границах Городовиковского района;</w:t>
      </w:r>
    </w:p>
    <w:p w:rsidR="009B119A" w:rsidRPr="00265A5C" w:rsidRDefault="009B119A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- создание условий для массового отдыха жителей Городовиковского района и организацию обустройства мест массового отдыха населения.</w:t>
      </w:r>
    </w:p>
    <w:p w:rsidR="009B119A" w:rsidRPr="00265A5C" w:rsidRDefault="009B119A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119A" w:rsidRPr="00DE23C0" w:rsidRDefault="009B119A" w:rsidP="00F45C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C0">
        <w:rPr>
          <w:rFonts w:ascii="Times New Roman" w:hAnsi="Times New Roman" w:cs="Times New Roman"/>
          <w:b/>
          <w:sz w:val="28"/>
          <w:szCs w:val="28"/>
        </w:rPr>
        <w:t xml:space="preserve">Статья 2. Срок, в течении которого органы Городовиковского  районного муниципального образования осуществляют отдельные переданные полномочия </w:t>
      </w:r>
    </w:p>
    <w:p w:rsidR="009B119A" w:rsidRPr="00265A5C" w:rsidRDefault="009B119A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Органы Городовиковского районного муниципального образования наделяются отдельными полномочиями по управлению учреждений культуры на неопределенный срок.</w:t>
      </w:r>
    </w:p>
    <w:p w:rsidR="009B119A" w:rsidRPr="00DE23C0" w:rsidRDefault="009B119A" w:rsidP="00F45C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C0">
        <w:rPr>
          <w:rFonts w:ascii="Times New Roman" w:hAnsi="Times New Roman" w:cs="Times New Roman"/>
          <w:b/>
          <w:sz w:val="28"/>
          <w:szCs w:val="28"/>
        </w:rPr>
        <w:t xml:space="preserve">Статья 3. Права и обязанности Городовиковского районного муниципального образования при осуществлении переданных отдельных полномочий </w:t>
      </w:r>
    </w:p>
    <w:p w:rsidR="009B119A" w:rsidRPr="00265A5C" w:rsidRDefault="009B119A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 xml:space="preserve">Органы Городовиковского районного муниципального образования </w:t>
      </w:r>
      <w:r w:rsidR="00BA736D" w:rsidRPr="00265A5C">
        <w:rPr>
          <w:rFonts w:ascii="Times New Roman" w:hAnsi="Times New Roman" w:cs="Times New Roman"/>
          <w:sz w:val="28"/>
          <w:szCs w:val="28"/>
        </w:rPr>
        <w:t>имеют право на:</w:t>
      </w:r>
    </w:p>
    <w:p w:rsidR="00650B0D" w:rsidRPr="00265A5C" w:rsidRDefault="00650B0D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ф</w:t>
      </w:r>
      <w:r w:rsidR="00BA736D" w:rsidRPr="00265A5C">
        <w:rPr>
          <w:rFonts w:ascii="Times New Roman" w:hAnsi="Times New Roman" w:cs="Times New Roman"/>
          <w:sz w:val="28"/>
          <w:szCs w:val="28"/>
        </w:rPr>
        <w:t xml:space="preserve">инансовое обеспечение переделанных отдельных полномочий за счет предоставляемых субвенций из бюджета Городовиковского городского муниципального образования; </w:t>
      </w:r>
    </w:p>
    <w:p w:rsidR="00650B0D" w:rsidRPr="00265A5C" w:rsidRDefault="00650B0D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получение разъяснений от администрации Городовиковского городского муниципального образования в области культуры, библиотечного обслуживания и кинематографии по вопросам осуществления переданных отдельных полномочий;</w:t>
      </w:r>
    </w:p>
    <w:p w:rsidR="00650B0D" w:rsidRPr="00265A5C" w:rsidRDefault="00650B0D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дополнительное использование собственных материальных ресурсов и финансовых средств для осуществления переданных ему отдельных полномочий в случаях и порядке, предусмотренных  Уставом Городовиковского районного муниципального образования, а так же имеют иные права, предусмотренный законодательством Российской Федерации и законодательством Республики Калмыкия при осуществлении переданных отдельных полномочий.</w:t>
      </w:r>
    </w:p>
    <w:p w:rsidR="00650B0D" w:rsidRPr="00265A5C" w:rsidRDefault="00650B0D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Органы Городовиковского районного муниципального образования обязаны:</w:t>
      </w:r>
    </w:p>
    <w:p w:rsidR="00265A5C" w:rsidRPr="00265A5C" w:rsidRDefault="00650B0D" w:rsidP="00265A5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>соблюдать законодательство о культуре, искусству, народному творчеству, а так же нормативные правовые акты органов исполнительной власти Республики Калмыкия, при</w:t>
      </w:r>
      <w:r w:rsidR="00265A5C" w:rsidRPr="00265A5C">
        <w:rPr>
          <w:rFonts w:ascii="Times New Roman" w:hAnsi="Times New Roman" w:cs="Times New Roman"/>
          <w:sz w:val="28"/>
          <w:szCs w:val="28"/>
        </w:rPr>
        <w:t xml:space="preserve">нятые в пределах их компетенции по </w:t>
      </w:r>
      <w:r w:rsidRPr="00265A5C">
        <w:rPr>
          <w:rFonts w:ascii="Times New Roman" w:hAnsi="Times New Roman" w:cs="Times New Roman"/>
          <w:sz w:val="28"/>
          <w:szCs w:val="28"/>
        </w:rPr>
        <w:t xml:space="preserve"> </w:t>
      </w:r>
      <w:r w:rsidR="00265A5C" w:rsidRPr="00265A5C">
        <w:rPr>
          <w:rFonts w:ascii="Times New Roman" w:hAnsi="Times New Roman" w:cs="Times New Roman"/>
          <w:sz w:val="28"/>
          <w:szCs w:val="28"/>
        </w:rPr>
        <w:t>вопросам осуществления переданных отдельны полномочий;</w:t>
      </w:r>
    </w:p>
    <w:p w:rsidR="00265A5C" w:rsidRDefault="00265A5C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5A5C">
        <w:rPr>
          <w:rFonts w:ascii="Times New Roman" w:hAnsi="Times New Roman" w:cs="Times New Roman"/>
          <w:sz w:val="28"/>
          <w:szCs w:val="28"/>
        </w:rPr>
        <w:t xml:space="preserve">обеспечивать эффективное и рациональное использование финансовых средств, выделенных из бюджета Городовиковского городского </w:t>
      </w:r>
      <w:r w:rsidRPr="00265A5C">
        <w:rPr>
          <w:rFonts w:ascii="Times New Roman" w:hAnsi="Times New Roman" w:cs="Times New Roman"/>
          <w:sz w:val="28"/>
          <w:szCs w:val="28"/>
        </w:rPr>
        <w:lastRenderedPageBreak/>
        <w:t>муниципального на осуществление органами Городовиковского районного муниципального образования переданных отдельны полномочий; представлять администрации Городовиковского городского муниципального образования необходимую информацию и документы, связанные с осуществлением переданных отдельных полномочий,</w:t>
      </w:r>
      <w:r>
        <w:rPr>
          <w:rFonts w:ascii="Times New Roman" w:hAnsi="Times New Roman" w:cs="Times New Roman"/>
          <w:sz w:val="28"/>
          <w:szCs w:val="28"/>
        </w:rPr>
        <w:t xml:space="preserve"> использованием выделенных на эти цели финансовых  средств, а так же выполнять иные обязанности, предусмотренные законодательством Российской Федерации и законодательством Республики Калмыкия</w:t>
      </w:r>
      <w:r w:rsidR="00B8698E">
        <w:rPr>
          <w:rFonts w:ascii="Times New Roman" w:hAnsi="Times New Roman" w:cs="Times New Roman"/>
          <w:sz w:val="28"/>
          <w:szCs w:val="28"/>
        </w:rPr>
        <w:t>.</w:t>
      </w:r>
    </w:p>
    <w:p w:rsidR="00B8698E" w:rsidRDefault="00B8698E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8698E" w:rsidRPr="00DE23C0" w:rsidRDefault="00B8698E" w:rsidP="00F45C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C0">
        <w:rPr>
          <w:rFonts w:ascii="Times New Roman" w:hAnsi="Times New Roman" w:cs="Times New Roman"/>
          <w:b/>
          <w:sz w:val="28"/>
          <w:szCs w:val="28"/>
        </w:rPr>
        <w:t xml:space="preserve">Сватья 4. Права и обязанности Городовиковского городского муниципального образования при осуществлении отдельных полномочий </w:t>
      </w:r>
    </w:p>
    <w:p w:rsidR="003F2F1F" w:rsidRDefault="00B8698E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Городовиковское городское муниципальное образование имеет право: издавать в пределах своих полномочий нормативно-правовые акты по вопросам организации культурного досуга, эстетического и нравственного воспитания населения, сохранения культурного наследия, развития народного творчества;</w:t>
      </w:r>
    </w:p>
    <w:p w:rsidR="003F2F1F" w:rsidRDefault="003F2F1F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получать в установленном порядке от Городовиковского районного муниципального образования необходимую информацию и документы, связанные с осуществлением ими переданных отдельных полномочий , а также по использованию предоставленных на эти цели финансовых  средств; осуществлять через администрацию Городовиковского городского муниципального образования контроль за исполнением отдельных переданных полномочий, использованием предоставленных на эти цели финансовых средств, а также выполнять иные обязанности в соответствии с законодательством Российской Федерации и законодательством Республики Калмыкия.</w:t>
      </w:r>
    </w:p>
    <w:p w:rsidR="003F2F1F" w:rsidRDefault="003F2F1F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Органы Городовиковского городского муниципального образования обязаны:</w:t>
      </w:r>
    </w:p>
    <w:p w:rsidR="00B8698E" w:rsidRDefault="003F2F1F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обеспечить передачу Городовиковскому районному муниципальному образованию финансовых средств, необходимых для осуществления </w:t>
      </w:r>
      <w:r w:rsidR="00DE23C0">
        <w:rPr>
          <w:rFonts w:ascii="Times New Roman" w:hAnsi="Times New Roman" w:cs="Times New Roman"/>
          <w:sz w:val="28"/>
          <w:szCs w:val="28"/>
        </w:rPr>
        <w:t>переданных отдельных полномочий;</w:t>
      </w:r>
    </w:p>
    <w:p w:rsidR="00DE23C0" w:rsidRDefault="00DE23C0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осуществлять контроль за исполнением предоставленных для исполнения переданных отдельных полномочий финансовые средства;</w:t>
      </w:r>
    </w:p>
    <w:p w:rsidR="00DE23C0" w:rsidRDefault="00DE23C0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давать разъяснения по вопросам осуществления переданных отдельных полномочий;</w:t>
      </w:r>
    </w:p>
    <w:p w:rsidR="00DE23C0" w:rsidRDefault="00DE23C0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оказывать содействие в осуществлении переданных отдельных полномочий, а так же выполнить иные обязанности в соответствии с </w:t>
      </w:r>
      <w:r>
        <w:rPr>
          <w:rFonts w:ascii="Times New Roman" w:hAnsi="Times New Roman" w:cs="Times New Roman"/>
          <w:sz w:val="28"/>
          <w:szCs w:val="28"/>
        </w:rPr>
        <w:lastRenderedPageBreak/>
        <w:t>законодательством Российской Федерации и Законодательством Республики Калмыкии.</w:t>
      </w:r>
    </w:p>
    <w:p w:rsidR="00DE23C0" w:rsidRDefault="00DE23C0" w:rsidP="00F45C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3C0">
        <w:rPr>
          <w:rFonts w:ascii="Times New Roman" w:hAnsi="Times New Roman" w:cs="Times New Roman"/>
          <w:b/>
          <w:sz w:val="28"/>
          <w:szCs w:val="28"/>
        </w:rPr>
        <w:t>Статья 5. Финансовое обеспечение переданных отдельных полномочий</w:t>
      </w:r>
    </w:p>
    <w:p w:rsidR="00DE23C0" w:rsidRDefault="00DE23C0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Финансовые средства, необходимые Городовиковскому районному муниципальному образованию для осуществления переданных отдельных </w:t>
      </w:r>
      <w:r w:rsidR="00791673">
        <w:rPr>
          <w:rFonts w:ascii="Times New Roman" w:hAnsi="Times New Roman" w:cs="Times New Roman"/>
          <w:sz w:val="28"/>
          <w:szCs w:val="28"/>
        </w:rPr>
        <w:t>полномочий предусматриваются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1673">
        <w:rPr>
          <w:rFonts w:ascii="Times New Roman" w:hAnsi="Times New Roman" w:cs="Times New Roman"/>
          <w:sz w:val="28"/>
          <w:szCs w:val="28"/>
        </w:rPr>
        <w:t xml:space="preserve"> Собрания депутатов Городовиковского городского муниципального образования «О бюджете ГГМО РК на 2006 г.».</w:t>
      </w:r>
    </w:p>
    <w:p w:rsidR="00791673" w:rsidRDefault="00791673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Городовиковскому районному муниципальному образованию запрещается использование финансовых средств, полученных на осуществление переданных отдельных полномочий предусмотренных настоящим решением на другие цели.</w:t>
      </w:r>
    </w:p>
    <w:p w:rsidR="00791673" w:rsidRDefault="00791673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расчета и предоставления, а так же объем субвенций, передаваемых бюджету ГРМО из бюджета ГГМО для осуществления переданных отдельных полномочий, определяется решением Собрания депутатов ГГМО РК на очередной финансовый год.</w:t>
      </w:r>
    </w:p>
    <w:p w:rsidR="00E30F62" w:rsidRDefault="00E30F62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30F62" w:rsidRDefault="00E30F62" w:rsidP="00F45C63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0F62">
        <w:rPr>
          <w:rFonts w:ascii="Times New Roman" w:hAnsi="Times New Roman" w:cs="Times New Roman"/>
          <w:b/>
          <w:sz w:val="28"/>
          <w:szCs w:val="28"/>
        </w:rPr>
        <w:t>Статья 6. Порядок отчетности органов ГРМО о выполнении переданных отдельных полномочий</w:t>
      </w:r>
    </w:p>
    <w:p w:rsidR="00E30F62" w:rsidRDefault="00E30F62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30F62">
        <w:rPr>
          <w:rFonts w:ascii="Times New Roman" w:hAnsi="Times New Roman" w:cs="Times New Roman"/>
          <w:sz w:val="28"/>
          <w:szCs w:val="28"/>
        </w:rPr>
        <w:t>Органы ГРМО</w:t>
      </w:r>
      <w:r>
        <w:rPr>
          <w:rFonts w:ascii="Times New Roman" w:hAnsi="Times New Roman" w:cs="Times New Roman"/>
          <w:sz w:val="28"/>
          <w:szCs w:val="28"/>
        </w:rPr>
        <w:t xml:space="preserve"> по установленной форме и в установленные сроки: представляют в администрацию ГГМО по исполнению бюджета ежеквартальные, полугодовые и годовые отчеты об использовании финансовых средств городского бюджета при осуществлении переданных настоящим соглашением отдельных полномочий.</w:t>
      </w: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B4495" w:rsidRPr="00423CBF" w:rsidRDefault="006B4495" w:rsidP="006B4495">
      <w:pPr>
        <w:pStyle w:val="1"/>
        <w:shd w:val="clear" w:color="auto" w:fill="auto"/>
        <w:ind w:firstLine="360"/>
        <w:rPr>
          <w:b/>
          <w:sz w:val="28"/>
          <w:szCs w:val="28"/>
        </w:rPr>
      </w:pPr>
      <w:r w:rsidRPr="00423CBF">
        <w:rPr>
          <w:b/>
          <w:color w:val="000000"/>
          <w:sz w:val="28"/>
          <w:szCs w:val="28"/>
        </w:rPr>
        <w:t xml:space="preserve">Статья </w:t>
      </w:r>
      <w:r w:rsidRPr="00423CBF">
        <w:rPr>
          <w:b/>
          <w:sz w:val="28"/>
          <w:szCs w:val="28"/>
        </w:rPr>
        <w:t xml:space="preserve">7. </w:t>
      </w:r>
      <w:r w:rsidRPr="00423CBF">
        <w:rPr>
          <w:b/>
          <w:color w:val="000000"/>
          <w:sz w:val="28"/>
          <w:szCs w:val="28"/>
        </w:rPr>
        <w:t xml:space="preserve"> Порядок осу</w:t>
      </w:r>
      <w:r w:rsidRPr="00423CBF">
        <w:rPr>
          <w:b/>
          <w:sz w:val="28"/>
          <w:szCs w:val="28"/>
        </w:rPr>
        <w:t>ществления органами Городовиков</w:t>
      </w:r>
      <w:r w:rsidRPr="00423CBF">
        <w:rPr>
          <w:b/>
          <w:color w:val="000000"/>
          <w:sz w:val="28"/>
          <w:szCs w:val="28"/>
        </w:rPr>
        <w:t xml:space="preserve">ского </w:t>
      </w:r>
      <w:r w:rsidRPr="00423CBF">
        <w:rPr>
          <w:b/>
          <w:sz w:val="28"/>
          <w:szCs w:val="28"/>
        </w:rPr>
        <w:t>городского</w:t>
      </w:r>
      <w:r w:rsidRPr="00423CBF">
        <w:rPr>
          <w:b/>
          <w:color w:val="000000"/>
          <w:sz w:val="28"/>
          <w:szCs w:val="28"/>
        </w:rPr>
        <w:t xml:space="preserve"> муниципального образовани</w:t>
      </w:r>
      <w:r w:rsidRPr="00423CBF">
        <w:rPr>
          <w:b/>
          <w:sz w:val="28"/>
          <w:szCs w:val="28"/>
        </w:rPr>
        <w:t>я контроля за осуществлением от</w:t>
      </w:r>
      <w:r w:rsidRPr="00423CBF">
        <w:rPr>
          <w:b/>
          <w:color w:val="000000"/>
          <w:sz w:val="28"/>
          <w:szCs w:val="28"/>
        </w:rPr>
        <w:t xml:space="preserve">дельных </w:t>
      </w:r>
      <w:r w:rsidRPr="00423CBF">
        <w:rPr>
          <w:b/>
          <w:sz w:val="28"/>
          <w:szCs w:val="28"/>
        </w:rPr>
        <w:t xml:space="preserve"> </w:t>
      </w:r>
      <w:r w:rsidRPr="00423CBF">
        <w:rPr>
          <w:b/>
          <w:color w:val="000000"/>
          <w:sz w:val="28"/>
          <w:szCs w:val="28"/>
        </w:rPr>
        <w:t>полномочий, переданных органам ГРМО.</w:t>
      </w:r>
    </w:p>
    <w:p w:rsidR="00776B89" w:rsidRDefault="00776B89" w:rsidP="006B4495">
      <w:pPr>
        <w:pStyle w:val="1"/>
        <w:shd w:val="clear" w:color="auto" w:fill="auto"/>
        <w:ind w:firstLine="360"/>
        <w:rPr>
          <w:color w:val="000000"/>
          <w:sz w:val="28"/>
          <w:szCs w:val="28"/>
        </w:rPr>
      </w:pPr>
    </w:p>
    <w:p w:rsidR="006B4495" w:rsidRPr="00423CBF" w:rsidRDefault="006B4495" w:rsidP="006B4495">
      <w:pPr>
        <w:pStyle w:val="1"/>
        <w:shd w:val="clear" w:color="auto" w:fill="auto"/>
        <w:ind w:firstLine="360"/>
        <w:rPr>
          <w:sz w:val="28"/>
          <w:szCs w:val="28"/>
        </w:rPr>
      </w:pPr>
      <w:r w:rsidRPr="00423CBF">
        <w:rPr>
          <w:color w:val="000000"/>
          <w:sz w:val="28"/>
          <w:szCs w:val="28"/>
        </w:rPr>
        <w:t xml:space="preserve">Целью контроля за осуществлением переданных отдельных </w:t>
      </w:r>
      <w:r w:rsidRPr="00776B89">
        <w:rPr>
          <w:rStyle w:val="10pt"/>
          <w:sz w:val="28"/>
          <w:szCs w:val="28"/>
          <w:shd w:val="clear" w:color="auto" w:fill="auto"/>
        </w:rPr>
        <w:t>полномочий</w:t>
      </w:r>
      <w:r w:rsidRPr="00776B89">
        <w:rPr>
          <w:rStyle w:val="10pt"/>
          <w:rFonts w:eastAsiaTheme="majorEastAsia"/>
          <w:sz w:val="28"/>
          <w:szCs w:val="28"/>
          <w:shd w:val="clear" w:color="auto" w:fill="auto"/>
        </w:rPr>
        <w:t xml:space="preserve"> </w:t>
      </w:r>
      <w:r w:rsidRPr="00423CBF">
        <w:rPr>
          <w:color w:val="000000"/>
          <w:sz w:val="28"/>
          <w:szCs w:val="28"/>
        </w:rPr>
        <w:t xml:space="preserve">(далее - контроль) является обеспечение соблюдения органами </w:t>
      </w:r>
      <w:r>
        <w:rPr>
          <w:sz w:val="28"/>
          <w:szCs w:val="28"/>
        </w:rPr>
        <w:t xml:space="preserve">ГГМО </w:t>
      </w:r>
      <w:r w:rsidRPr="00423CBF">
        <w:rPr>
          <w:color w:val="000000"/>
          <w:sz w:val="28"/>
          <w:szCs w:val="28"/>
        </w:rPr>
        <w:t xml:space="preserve">при осуществлении ими переданных отдельных полномочии </w:t>
      </w:r>
      <w:r>
        <w:rPr>
          <w:sz w:val="28"/>
          <w:szCs w:val="28"/>
        </w:rPr>
        <w:t>тре</w:t>
      </w:r>
      <w:r w:rsidRPr="00423CBF">
        <w:rPr>
          <w:color w:val="000000"/>
          <w:sz w:val="28"/>
          <w:szCs w:val="28"/>
        </w:rPr>
        <w:t>бований законодательства Российско</w:t>
      </w:r>
      <w:r>
        <w:rPr>
          <w:sz w:val="28"/>
          <w:szCs w:val="28"/>
        </w:rPr>
        <w:t>й Федерации и законодательства Р</w:t>
      </w:r>
      <w:r w:rsidRPr="00423CBF">
        <w:rPr>
          <w:color w:val="000000"/>
          <w:sz w:val="28"/>
          <w:szCs w:val="28"/>
        </w:rPr>
        <w:t>еспублики Калмыкия.</w:t>
      </w:r>
    </w:p>
    <w:p w:rsidR="006B4495" w:rsidRPr="00423CBF" w:rsidRDefault="006B4495" w:rsidP="006B4495">
      <w:pPr>
        <w:pStyle w:val="1"/>
        <w:shd w:val="clear" w:color="auto" w:fill="auto"/>
        <w:ind w:firstLine="360"/>
        <w:rPr>
          <w:sz w:val="28"/>
          <w:szCs w:val="28"/>
        </w:rPr>
      </w:pPr>
      <w:r w:rsidRPr="00423CBF">
        <w:rPr>
          <w:color w:val="000000"/>
          <w:sz w:val="28"/>
          <w:szCs w:val="28"/>
        </w:rPr>
        <w:t xml:space="preserve">Контроль осуществляется путем проведения проверок, запросов  </w:t>
      </w:r>
      <w:r>
        <w:rPr>
          <w:sz w:val="28"/>
          <w:szCs w:val="28"/>
        </w:rPr>
        <w:t>нео</w:t>
      </w:r>
      <w:r w:rsidRPr="00423CBF">
        <w:rPr>
          <w:sz w:val="28"/>
          <w:szCs w:val="28"/>
        </w:rPr>
        <w:t>бходимых</w:t>
      </w:r>
      <w:r>
        <w:rPr>
          <w:sz w:val="28"/>
          <w:szCs w:val="28"/>
        </w:rPr>
        <w:t xml:space="preserve"> доку</w:t>
      </w:r>
      <w:r w:rsidRPr="00423CBF">
        <w:rPr>
          <w:color w:val="000000"/>
          <w:sz w:val="28"/>
          <w:szCs w:val="28"/>
        </w:rPr>
        <w:t xml:space="preserve">ментов и информации об исполнении отдельных </w:t>
      </w:r>
      <w:r w:rsidRPr="00423CBF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423CBF">
        <w:rPr>
          <w:sz w:val="28"/>
          <w:szCs w:val="28"/>
        </w:rPr>
        <w:t>л</w:t>
      </w:r>
      <w:r>
        <w:rPr>
          <w:sz w:val="28"/>
          <w:szCs w:val="28"/>
        </w:rPr>
        <w:t>н</w:t>
      </w:r>
      <w:r w:rsidRPr="00423CBF">
        <w:rPr>
          <w:sz w:val="28"/>
          <w:szCs w:val="28"/>
        </w:rPr>
        <w:t>омочий</w:t>
      </w:r>
      <w:r w:rsidRPr="00423CBF">
        <w:rPr>
          <w:color w:val="000000"/>
          <w:sz w:val="28"/>
          <w:szCs w:val="28"/>
        </w:rPr>
        <w:t xml:space="preserve"> и в иных формах, предусмотренных законодательством  </w:t>
      </w:r>
      <w:r>
        <w:rPr>
          <w:sz w:val="28"/>
          <w:szCs w:val="28"/>
        </w:rPr>
        <w:t>Ро</w:t>
      </w:r>
      <w:r w:rsidRPr="00423CBF">
        <w:rPr>
          <w:color w:val="000000"/>
          <w:sz w:val="28"/>
          <w:szCs w:val="28"/>
        </w:rPr>
        <w:t>ссийско</w:t>
      </w:r>
      <w:r>
        <w:rPr>
          <w:sz w:val="28"/>
          <w:szCs w:val="28"/>
        </w:rPr>
        <w:t>й</w:t>
      </w:r>
      <w:r w:rsidRPr="00423CBF">
        <w:rPr>
          <w:color w:val="000000"/>
          <w:sz w:val="28"/>
          <w:szCs w:val="28"/>
        </w:rPr>
        <w:t xml:space="preserve"> Федерации и законодательством Республики Калмыкия.</w:t>
      </w:r>
    </w:p>
    <w:p w:rsidR="006B4495" w:rsidRPr="00423CBF" w:rsidRDefault="006B4495" w:rsidP="006B4495">
      <w:pPr>
        <w:pStyle w:val="1"/>
        <w:shd w:val="clear" w:color="auto" w:fill="auto"/>
        <w:ind w:firstLine="360"/>
        <w:rPr>
          <w:sz w:val="28"/>
          <w:szCs w:val="28"/>
        </w:rPr>
      </w:pPr>
      <w:r w:rsidRPr="00423CBF">
        <w:rPr>
          <w:color w:val="000000"/>
          <w:sz w:val="28"/>
          <w:szCs w:val="28"/>
        </w:rPr>
        <w:t xml:space="preserve">Контроль за целевым использованием органами ГРМО средств, </w:t>
      </w:r>
      <w:r>
        <w:rPr>
          <w:sz w:val="28"/>
          <w:szCs w:val="28"/>
        </w:rPr>
        <w:t>пр</w:t>
      </w:r>
      <w:r w:rsidRPr="00423CBF">
        <w:rPr>
          <w:color w:val="000000"/>
          <w:sz w:val="28"/>
          <w:szCs w:val="28"/>
        </w:rPr>
        <w:t>едоставленным для реализации пе</w:t>
      </w:r>
      <w:r>
        <w:rPr>
          <w:sz w:val="28"/>
          <w:szCs w:val="28"/>
        </w:rPr>
        <w:t xml:space="preserve">реданных отдельных полномочий, </w:t>
      </w:r>
      <w:r>
        <w:rPr>
          <w:sz w:val="28"/>
          <w:szCs w:val="28"/>
        </w:rPr>
        <w:lastRenderedPageBreak/>
        <w:t>осуще</w:t>
      </w:r>
      <w:r w:rsidRPr="00423CBF">
        <w:rPr>
          <w:sz w:val="28"/>
          <w:szCs w:val="28"/>
        </w:rPr>
        <w:t>ствляется</w:t>
      </w:r>
      <w:r w:rsidRPr="00423CBF">
        <w:rPr>
          <w:color w:val="000000"/>
          <w:sz w:val="28"/>
          <w:szCs w:val="28"/>
        </w:rPr>
        <w:t xml:space="preserve"> в соответствии с законодательством Российской  Федерации </w:t>
      </w:r>
      <w:r>
        <w:rPr>
          <w:sz w:val="28"/>
          <w:szCs w:val="28"/>
        </w:rPr>
        <w:t>и законодательством</w:t>
      </w:r>
      <w:r w:rsidRPr="00423CBF">
        <w:rPr>
          <w:color w:val="000000"/>
          <w:sz w:val="28"/>
          <w:szCs w:val="28"/>
        </w:rPr>
        <w:t xml:space="preserve"> Республики Калмыкия.</w:t>
      </w:r>
    </w:p>
    <w:p w:rsidR="006B4495" w:rsidRDefault="006B4495" w:rsidP="006B4495">
      <w:pPr>
        <w:pStyle w:val="1"/>
        <w:shd w:val="clear" w:color="auto" w:fill="auto"/>
        <w:ind w:firstLine="360"/>
        <w:rPr>
          <w:color w:val="000000"/>
          <w:sz w:val="28"/>
          <w:szCs w:val="28"/>
        </w:rPr>
      </w:pPr>
      <w:r w:rsidRPr="00423CBF">
        <w:rPr>
          <w:color w:val="000000"/>
          <w:sz w:val="28"/>
          <w:szCs w:val="28"/>
        </w:rPr>
        <w:t xml:space="preserve">В случае выявления нарушении органами ГРМО или должностными </w:t>
      </w:r>
      <w:r>
        <w:rPr>
          <w:sz w:val="28"/>
          <w:szCs w:val="28"/>
        </w:rPr>
        <w:t>лицами</w:t>
      </w:r>
      <w:r w:rsidRPr="00423CBF">
        <w:rPr>
          <w:color w:val="000000"/>
          <w:sz w:val="28"/>
          <w:szCs w:val="28"/>
        </w:rPr>
        <w:t xml:space="preserve"> законодательства Российской Федерации и законодательства </w:t>
      </w:r>
      <w:r w:rsidRPr="006B4495">
        <w:rPr>
          <w:rStyle w:val="12pt0pt"/>
          <w:b w:val="0"/>
          <w:i w:val="0"/>
          <w:sz w:val="28"/>
          <w:szCs w:val="28"/>
          <w:shd w:val="clear" w:color="auto" w:fill="auto"/>
        </w:rPr>
        <w:t>Республики</w:t>
      </w:r>
      <w:r w:rsidRPr="006B4495">
        <w:rPr>
          <w:color w:val="000000"/>
          <w:sz w:val="28"/>
          <w:szCs w:val="28"/>
        </w:rPr>
        <w:t xml:space="preserve"> </w:t>
      </w:r>
      <w:r w:rsidRPr="00423CBF">
        <w:rPr>
          <w:color w:val="000000"/>
          <w:sz w:val="28"/>
          <w:szCs w:val="28"/>
        </w:rPr>
        <w:t>Калмыкия по вопросам осущ</w:t>
      </w:r>
      <w:r>
        <w:rPr>
          <w:sz w:val="28"/>
          <w:szCs w:val="28"/>
        </w:rPr>
        <w:t>ествления переданных отдельных полн</w:t>
      </w:r>
      <w:r w:rsidRPr="00423CBF">
        <w:rPr>
          <w:color w:val="000000"/>
          <w:sz w:val="28"/>
          <w:szCs w:val="28"/>
        </w:rPr>
        <w:t xml:space="preserve">омочий администрация ГГМО вправе давать письменные предписания </w:t>
      </w:r>
      <w:r>
        <w:rPr>
          <w:sz w:val="28"/>
          <w:szCs w:val="28"/>
        </w:rPr>
        <w:t>по</w:t>
      </w:r>
      <w:r w:rsidRPr="00423CBF">
        <w:rPr>
          <w:color w:val="000000"/>
          <w:sz w:val="28"/>
          <w:szCs w:val="28"/>
        </w:rPr>
        <w:t xml:space="preserve"> устранению таких нарушений, обязате</w:t>
      </w:r>
      <w:r>
        <w:rPr>
          <w:sz w:val="28"/>
          <w:szCs w:val="28"/>
        </w:rPr>
        <w:t>льных для исполнения органами ГРМО</w:t>
      </w:r>
      <w:r w:rsidRPr="00423CBF">
        <w:rPr>
          <w:color w:val="000000"/>
          <w:sz w:val="28"/>
          <w:szCs w:val="28"/>
        </w:rPr>
        <w:t xml:space="preserve"> или должностными лицами.</w:t>
      </w:r>
    </w:p>
    <w:p w:rsidR="00776B89" w:rsidRPr="00423CBF" w:rsidRDefault="00776B89" w:rsidP="006B4495">
      <w:pPr>
        <w:pStyle w:val="1"/>
        <w:shd w:val="clear" w:color="auto" w:fill="auto"/>
        <w:ind w:firstLine="360"/>
        <w:rPr>
          <w:sz w:val="28"/>
          <w:szCs w:val="28"/>
        </w:rPr>
      </w:pPr>
    </w:p>
    <w:p w:rsidR="006B4495" w:rsidRDefault="006B4495" w:rsidP="006B4495">
      <w:pPr>
        <w:pStyle w:val="1"/>
        <w:shd w:val="clear" w:color="auto" w:fill="auto"/>
        <w:spacing w:line="326" w:lineRule="exact"/>
        <w:ind w:firstLine="360"/>
        <w:rPr>
          <w:b/>
          <w:color w:val="000000"/>
          <w:sz w:val="28"/>
          <w:szCs w:val="28"/>
        </w:rPr>
      </w:pPr>
      <w:r w:rsidRPr="00D21408">
        <w:rPr>
          <w:b/>
          <w:color w:val="000000"/>
          <w:sz w:val="28"/>
          <w:szCs w:val="28"/>
        </w:rPr>
        <w:t xml:space="preserve">Статья </w:t>
      </w:r>
      <w:r w:rsidRPr="006B4495">
        <w:rPr>
          <w:rStyle w:val="12pt0pt"/>
          <w:b w:val="0"/>
          <w:i w:val="0"/>
          <w:sz w:val="28"/>
          <w:szCs w:val="28"/>
          <w:shd w:val="clear" w:color="auto" w:fill="auto"/>
        </w:rPr>
        <w:t>8.</w:t>
      </w:r>
      <w:r w:rsidRPr="00D21408">
        <w:rPr>
          <w:b/>
          <w:sz w:val="28"/>
          <w:szCs w:val="28"/>
        </w:rPr>
        <w:t xml:space="preserve"> Условия и порядок прекращения </w:t>
      </w:r>
      <w:r w:rsidRPr="00D21408">
        <w:rPr>
          <w:b/>
          <w:color w:val="000000"/>
          <w:sz w:val="28"/>
          <w:szCs w:val="28"/>
        </w:rPr>
        <w:t xml:space="preserve">осуществления </w:t>
      </w:r>
      <w:r w:rsidRPr="00776B89">
        <w:rPr>
          <w:rStyle w:val="1pt"/>
          <w:b/>
          <w:color w:val="auto"/>
          <w:sz w:val="28"/>
          <w:szCs w:val="28"/>
          <w:shd w:val="clear" w:color="auto" w:fill="auto"/>
        </w:rPr>
        <w:t>органами</w:t>
      </w:r>
      <w:r w:rsidRPr="006B4495">
        <w:rPr>
          <w:rStyle w:val="1pt"/>
          <w:b/>
          <w:color w:val="auto"/>
          <w:sz w:val="28"/>
          <w:szCs w:val="28"/>
          <w:shd w:val="clear" w:color="auto" w:fill="auto"/>
        </w:rPr>
        <w:t xml:space="preserve"> </w:t>
      </w:r>
      <w:r w:rsidRPr="006B4495">
        <w:rPr>
          <w:b/>
          <w:sz w:val="28"/>
          <w:szCs w:val="28"/>
        </w:rPr>
        <w:t>ГГМО</w:t>
      </w:r>
      <w:r w:rsidRPr="00D21408">
        <w:rPr>
          <w:b/>
          <w:color w:val="000000"/>
          <w:sz w:val="28"/>
          <w:szCs w:val="28"/>
        </w:rPr>
        <w:t xml:space="preserve"> переданных им отдельных полномочий</w:t>
      </w:r>
    </w:p>
    <w:p w:rsidR="00776B89" w:rsidRPr="00D21408" w:rsidRDefault="00776B89" w:rsidP="006B4495">
      <w:pPr>
        <w:pStyle w:val="1"/>
        <w:shd w:val="clear" w:color="auto" w:fill="auto"/>
        <w:spacing w:line="326" w:lineRule="exact"/>
        <w:ind w:firstLine="360"/>
        <w:rPr>
          <w:b/>
          <w:sz w:val="28"/>
          <w:szCs w:val="28"/>
        </w:rPr>
      </w:pPr>
    </w:p>
    <w:p w:rsidR="006B4495" w:rsidRPr="005412C5" w:rsidRDefault="006B4495" w:rsidP="005412C5">
      <w:pPr>
        <w:pStyle w:val="1"/>
        <w:shd w:val="clear" w:color="auto" w:fill="auto"/>
        <w:spacing w:line="326" w:lineRule="exact"/>
        <w:ind w:firstLine="360"/>
        <w:rPr>
          <w:sz w:val="28"/>
          <w:szCs w:val="28"/>
        </w:rPr>
      </w:pPr>
      <w:r w:rsidRPr="005412C5">
        <w:rPr>
          <w:color w:val="000000"/>
          <w:sz w:val="28"/>
          <w:szCs w:val="28"/>
        </w:rPr>
        <w:t>Исполнение переданных отдельных по</w:t>
      </w:r>
      <w:r w:rsidRPr="005412C5">
        <w:rPr>
          <w:sz w:val="28"/>
          <w:szCs w:val="28"/>
        </w:rPr>
        <w:t xml:space="preserve">лномочий может быть прекращено </w:t>
      </w:r>
      <w:r w:rsidRPr="005412C5">
        <w:rPr>
          <w:color w:val="000000"/>
          <w:sz w:val="28"/>
          <w:szCs w:val="28"/>
        </w:rPr>
        <w:t xml:space="preserve"> </w:t>
      </w:r>
      <w:r w:rsidRPr="005412C5">
        <w:rPr>
          <w:sz w:val="28"/>
          <w:szCs w:val="28"/>
        </w:rPr>
        <w:t xml:space="preserve">в </w:t>
      </w:r>
      <w:r w:rsidRPr="005412C5">
        <w:rPr>
          <w:color w:val="000000"/>
          <w:sz w:val="28"/>
          <w:szCs w:val="28"/>
        </w:rPr>
        <w:t>случае вступления в силу федерального закона, закона Республики</w:t>
      </w:r>
      <w:r w:rsidRPr="005412C5">
        <w:rPr>
          <w:sz w:val="28"/>
          <w:szCs w:val="28"/>
        </w:rPr>
        <w:t xml:space="preserve"> Калмыкия</w:t>
      </w:r>
      <w:r w:rsidRPr="005412C5">
        <w:rPr>
          <w:color w:val="000000"/>
          <w:sz w:val="28"/>
          <w:szCs w:val="28"/>
        </w:rPr>
        <w:t xml:space="preserve">, в связи с которыми реализация переданных отдельных </w:t>
      </w:r>
      <w:r w:rsidRPr="005412C5">
        <w:rPr>
          <w:sz w:val="28"/>
          <w:szCs w:val="28"/>
        </w:rPr>
        <w:t xml:space="preserve">полномочий </w:t>
      </w:r>
      <w:r w:rsidRPr="005412C5">
        <w:rPr>
          <w:color w:val="000000"/>
          <w:sz w:val="28"/>
          <w:szCs w:val="28"/>
        </w:rPr>
        <w:t xml:space="preserve"> становится невозможной.</w:t>
      </w:r>
    </w:p>
    <w:p w:rsidR="005412C5" w:rsidRPr="005412C5" w:rsidRDefault="005412C5" w:rsidP="005412C5">
      <w:pPr>
        <w:pStyle w:val="1"/>
        <w:shd w:val="clear" w:color="auto" w:fill="auto"/>
        <w:ind w:firstLine="360"/>
        <w:rPr>
          <w:sz w:val="28"/>
          <w:szCs w:val="28"/>
        </w:rPr>
      </w:pPr>
      <w:r w:rsidRPr="005412C5">
        <w:rPr>
          <w:sz w:val="28"/>
          <w:szCs w:val="28"/>
        </w:rPr>
        <w:t>Ис</w:t>
      </w:r>
      <w:r w:rsidRPr="005412C5">
        <w:rPr>
          <w:color w:val="000000"/>
          <w:sz w:val="28"/>
          <w:szCs w:val="28"/>
        </w:rPr>
        <w:t xml:space="preserve">полнение переданных отдельных полномочий может быть прекращено </w:t>
      </w:r>
      <w:r w:rsidRPr="005412C5">
        <w:rPr>
          <w:sz w:val="28"/>
          <w:szCs w:val="28"/>
        </w:rPr>
        <w:t xml:space="preserve">или </w:t>
      </w:r>
      <w:r w:rsidRPr="005412C5">
        <w:rPr>
          <w:color w:val="000000"/>
          <w:sz w:val="28"/>
          <w:szCs w:val="28"/>
        </w:rPr>
        <w:t xml:space="preserve">приостановлено по </w:t>
      </w:r>
      <w:r w:rsidRPr="005412C5">
        <w:rPr>
          <w:sz w:val="28"/>
          <w:szCs w:val="28"/>
        </w:rPr>
        <w:t>инициативе</w:t>
      </w:r>
      <w:r w:rsidRPr="005412C5">
        <w:rPr>
          <w:color w:val="000000"/>
          <w:sz w:val="28"/>
          <w:szCs w:val="28"/>
        </w:rPr>
        <w:t xml:space="preserve"> администрации </w:t>
      </w:r>
      <w:r w:rsidRPr="005412C5">
        <w:rPr>
          <w:sz w:val="28"/>
          <w:szCs w:val="28"/>
        </w:rPr>
        <w:t xml:space="preserve">Городовиковского городского </w:t>
      </w:r>
      <w:r w:rsidRPr="005412C5">
        <w:rPr>
          <w:color w:val="000000"/>
          <w:sz w:val="28"/>
          <w:szCs w:val="28"/>
        </w:rPr>
        <w:t xml:space="preserve"> муниципального образования или администрации </w:t>
      </w:r>
      <w:r w:rsidRPr="005412C5">
        <w:rPr>
          <w:rStyle w:val="CourierNew12pt-1pt"/>
          <w:rFonts w:ascii="Times New Roman" w:hAnsi="Times New Roman" w:cs="Times New Roman"/>
          <w:sz w:val="28"/>
          <w:szCs w:val="28"/>
        </w:rPr>
        <w:t xml:space="preserve">Городовиковского </w:t>
      </w:r>
      <w:r w:rsidRPr="005412C5">
        <w:rPr>
          <w:color w:val="000000"/>
          <w:sz w:val="28"/>
          <w:szCs w:val="28"/>
        </w:rPr>
        <w:t>районного муниципального образования по следующим о</w:t>
      </w:r>
      <w:r w:rsidRPr="005412C5">
        <w:rPr>
          <w:sz w:val="28"/>
          <w:szCs w:val="28"/>
        </w:rPr>
        <w:t>сно</w:t>
      </w:r>
      <w:r w:rsidRPr="005412C5">
        <w:rPr>
          <w:color w:val="000000"/>
          <w:sz w:val="28"/>
          <w:szCs w:val="28"/>
        </w:rPr>
        <w:t>ваниям:</w:t>
      </w:r>
      <w:r w:rsidRPr="005412C5">
        <w:rPr>
          <w:sz w:val="28"/>
          <w:szCs w:val="28"/>
        </w:rPr>
        <w:t xml:space="preserve"> </w:t>
      </w:r>
    </w:p>
    <w:p w:rsidR="005412C5" w:rsidRPr="005412C5" w:rsidRDefault="005412C5" w:rsidP="005412C5">
      <w:pPr>
        <w:pStyle w:val="1"/>
        <w:shd w:val="clear" w:color="auto" w:fill="auto"/>
        <w:rPr>
          <w:sz w:val="28"/>
          <w:szCs w:val="28"/>
        </w:rPr>
      </w:pPr>
      <w:r w:rsidRPr="005412C5">
        <w:rPr>
          <w:sz w:val="28"/>
          <w:szCs w:val="28"/>
        </w:rPr>
        <w:t>в</w:t>
      </w:r>
      <w:r w:rsidRPr="005412C5">
        <w:rPr>
          <w:rStyle w:val="15pt50"/>
          <w:sz w:val="28"/>
          <w:szCs w:val="28"/>
        </w:rPr>
        <w:t xml:space="preserve"> </w:t>
      </w:r>
      <w:r w:rsidRPr="005412C5">
        <w:rPr>
          <w:color w:val="000000"/>
          <w:sz w:val="28"/>
          <w:szCs w:val="28"/>
        </w:rPr>
        <w:t xml:space="preserve">случае не исполнения ненадлежащего исполнения или невозможности </w:t>
      </w:r>
      <w:r w:rsidRPr="005412C5">
        <w:rPr>
          <w:sz w:val="28"/>
          <w:szCs w:val="28"/>
        </w:rPr>
        <w:t>исполнения</w:t>
      </w:r>
      <w:r w:rsidRPr="005412C5">
        <w:rPr>
          <w:color w:val="000000"/>
          <w:sz w:val="28"/>
          <w:szCs w:val="28"/>
        </w:rPr>
        <w:t xml:space="preserve"> ГРМО переданных отдельных полномочий;</w:t>
      </w:r>
    </w:p>
    <w:p w:rsidR="005412C5" w:rsidRPr="005412C5" w:rsidRDefault="005412C5" w:rsidP="005412C5">
      <w:pPr>
        <w:pStyle w:val="1"/>
        <w:shd w:val="clear" w:color="auto" w:fill="auto"/>
        <w:rPr>
          <w:sz w:val="28"/>
          <w:szCs w:val="28"/>
        </w:rPr>
      </w:pPr>
      <w:r w:rsidRPr="005412C5">
        <w:rPr>
          <w:sz w:val="28"/>
          <w:szCs w:val="28"/>
        </w:rPr>
        <w:t>в</w:t>
      </w:r>
      <w:r w:rsidRPr="005412C5">
        <w:rPr>
          <w:color w:val="000000"/>
          <w:sz w:val="28"/>
          <w:szCs w:val="28"/>
        </w:rPr>
        <w:t xml:space="preserve"> случае выявления фактов нарушений;</w:t>
      </w:r>
    </w:p>
    <w:p w:rsidR="005412C5" w:rsidRPr="005412C5" w:rsidRDefault="005412C5" w:rsidP="005412C5">
      <w:pPr>
        <w:pStyle w:val="1"/>
        <w:shd w:val="clear" w:color="auto" w:fill="auto"/>
        <w:spacing w:line="326" w:lineRule="exact"/>
        <w:rPr>
          <w:sz w:val="28"/>
          <w:szCs w:val="28"/>
        </w:rPr>
      </w:pPr>
      <w:r w:rsidRPr="005412C5">
        <w:rPr>
          <w:sz w:val="28"/>
          <w:szCs w:val="28"/>
        </w:rPr>
        <w:t xml:space="preserve">в </w:t>
      </w:r>
      <w:r w:rsidRPr="005412C5">
        <w:rPr>
          <w:color w:val="000000"/>
          <w:sz w:val="28"/>
          <w:szCs w:val="28"/>
        </w:rPr>
        <w:t>случае нецелесообразности осуществлен</w:t>
      </w:r>
      <w:r w:rsidRPr="005412C5">
        <w:rPr>
          <w:sz w:val="28"/>
          <w:szCs w:val="28"/>
        </w:rPr>
        <w:t>ия ГРМО переданных отдельных полн</w:t>
      </w:r>
      <w:r w:rsidRPr="005412C5">
        <w:rPr>
          <w:color w:val="000000"/>
          <w:sz w:val="28"/>
          <w:szCs w:val="28"/>
        </w:rPr>
        <w:t>омочий, а также по иным основаниям, предусмотренным действующим законодательством.</w:t>
      </w:r>
    </w:p>
    <w:p w:rsidR="005412C5" w:rsidRPr="005412C5" w:rsidRDefault="005412C5" w:rsidP="005412C5">
      <w:pPr>
        <w:pStyle w:val="1"/>
        <w:shd w:val="clear" w:color="auto" w:fill="auto"/>
        <w:rPr>
          <w:b/>
          <w:sz w:val="28"/>
          <w:szCs w:val="28"/>
        </w:rPr>
      </w:pPr>
    </w:p>
    <w:p w:rsidR="005412C5" w:rsidRDefault="005412C5" w:rsidP="005412C5">
      <w:pPr>
        <w:pStyle w:val="1"/>
        <w:shd w:val="clear" w:color="auto" w:fill="auto"/>
        <w:ind w:firstLine="708"/>
        <w:rPr>
          <w:b/>
          <w:color w:val="000000"/>
          <w:sz w:val="28"/>
          <w:szCs w:val="28"/>
        </w:rPr>
      </w:pPr>
      <w:r w:rsidRPr="005412C5">
        <w:rPr>
          <w:b/>
          <w:sz w:val="28"/>
          <w:szCs w:val="28"/>
        </w:rPr>
        <w:t>Статья</w:t>
      </w:r>
      <w:r w:rsidRPr="005412C5">
        <w:rPr>
          <w:b/>
          <w:color w:val="000000"/>
          <w:sz w:val="28"/>
          <w:szCs w:val="28"/>
        </w:rPr>
        <w:t xml:space="preserve"> </w:t>
      </w:r>
      <w:r w:rsidRPr="005412C5">
        <w:rPr>
          <w:b/>
          <w:sz w:val="28"/>
          <w:szCs w:val="28"/>
        </w:rPr>
        <w:t>9.</w:t>
      </w:r>
      <w:r w:rsidRPr="005412C5">
        <w:rPr>
          <w:b/>
          <w:color w:val="000000"/>
          <w:sz w:val="28"/>
          <w:szCs w:val="28"/>
        </w:rPr>
        <w:t xml:space="preserve"> Порядок возврата материальных ресурсов и финансовых </w:t>
      </w:r>
      <w:r w:rsidRPr="005412C5">
        <w:rPr>
          <w:b/>
          <w:sz w:val="28"/>
          <w:szCs w:val="28"/>
        </w:rPr>
        <w:t>ср</w:t>
      </w:r>
      <w:r w:rsidRPr="005412C5">
        <w:rPr>
          <w:b/>
          <w:color w:val="000000"/>
          <w:sz w:val="28"/>
          <w:szCs w:val="28"/>
        </w:rPr>
        <w:t xml:space="preserve">едств при прекращении осуществления ГРМО переданных отдельных </w:t>
      </w:r>
      <w:r w:rsidRPr="005412C5">
        <w:rPr>
          <w:b/>
          <w:sz w:val="28"/>
          <w:szCs w:val="28"/>
        </w:rPr>
        <w:t>пол</w:t>
      </w:r>
      <w:r w:rsidRPr="005412C5">
        <w:rPr>
          <w:b/>
          <w:color w:val="000000"/>
          <w:sz w:val="28"/>
          <w:szCs w:val="28"/>
        </w:rPr>
        <w:t>номочий</w:t>
      </w:r>
    </w:p>
    <w:p w:rsidR="00776B89" w:rsidRPr="005412C5" w:rsidRDefault="00776B89" w:rsidP="005412C5">
      <w:pPr>
        <w:pStyle w:val="1"/>
        <w:shd w:val="clear" w:color="auto" w:fill="auto"/>
        <w:ind w:firstLine="708"/>
        <w:rPr>
          <w:b/>
          <w:sz w:val="28"/>
          <w:szCs w:val="28"/>
        </w:rPr>
      </w:pPr>
    </w:p>
    <w:p w:rsidR="005412C5" w:rsidRPr="005412C5" w:rsidRDefault="005412C5" w:rsidP="005412C5">
      <w:pPr>
        <w:pStyle w:val="1"/>
        <w:shd w:val="clear" w:color="auto" w:fill="auto"/>
        <w:rPr>
          <w:sz w:val="28"/>
          <w:szCs w:val="28"/>
        </w:rPr>
      </w:pPr>
      <w:r w:rsidRPr="005412C5">
        <w:rPr>
          <w:color w:val="000000"/>
          <w:sz w:val="28"/>
          <w:szCs w:val="28"/>
        </w:rPr>
        <w:t xml:space="preserve">При </w:t>
      </w:r>
      <w:r w:rsidRPr="005412C5">
        <w:rPr>
          <w:rStyle w:val="Georgia10pt"/>
          <w:rFonts w:ascii="Times New Roman" w:hAnsi="Times New Roman" w:cs="Times New Roman"/>
          <w:b w:val="0"/>
          <w:sz w:val="28"/>
          <w:szCs w:val="28"/>
        </w:rPr>
        <w:t>прекращении</w:t>
      </w:r>
      <w:r w:rsidRPr="005412C5">
        <w:rPr>
          <w:rStyle w:val="Georgia10pt"/>
          <w:rFonts w:ascii="Times New Roman" w:hAnsi="Times New Roman" w:cs="Times New Roman"/>
          <w:sz w:val="28"/>
          <w:szCs w:val="28"/>
        </w:rPr>
        <w:t xml:space="preserve"> </w:t>
      </w:r>
      <w:r w:rsidRPr="005412C5">
        <w:rPr>
          <w:color w:val="000000"/>
          <w:sz w:val="28"/>
          <w:szCs w:val="28"/>
        </w:rPr>
        <w:t xml:space="preserve">осуществления переданных отдельных полномочий ГРМО </w:t>
      </w:r>
      <w:r w:rsidRPr="005412C5">
        <w:rPr>
          <w:sz w:val="28"/>
          <w:szCs w:val="28"/>
        </w:rPr>
        <w:t>в</w:t>
      </w:r>
      <w:r w:rsidRPr="005412C5">
        <w:rPr>
          <w:rStyle w:val="Georgia10pt0"/>
          <w:rFonts w:ascii="Times New Roman" w:hAnsi="Times New Roman" w:cs="Times New Roman"/>
          <w:sz w:val="28"/>
          <w:szCs w:val="28"/>
        </w:rPr>
        <w:t xml:space="preserve"> </w:t>
      </w:r>
      <w:r w:rsidRPr="005412C5">
        <w:rPr>
          <w:color w:val="000000"/>
          <w:sz w:val="28"/>
          <w:szCs w:val="28"/>
        </w:rPr>
        <w:t>тридцатидневный срок перечисляют</w:t>
      </w:r>
      <w:r w:rsidRPr="005412C5">
        <w:rPr>
          <w:sz w:val="28"/>
          <w:szCs w:val="28"/>
        </w:rPr>
        <w:t xml:space="preserve"> в</w:t>
      </w:r>
      <w:r w:rsidRPr="005412C5">
        <w:rPr>
          <w:color w:val="000000"/>
          <w:sz w:val="28"/>
          <w:szCs w:val="28"/>
        </w:rPr>
        <w:t xml:space="preserve"> </w:t>
      </w:r>
      <w:r w:rsidRPr="005412C5">
        <w:rPr>
          <w:rStyle w:val="Georgia10pt0"/>
          <w:rFonts w:ascii="Times New Roman" w:hAnsi="Times New Roman" w:cs="Times New Roman"/>
          <w:sz w:val="28"/>
          <w:szCs w:val="28"/>
        </w:rPr>
        <w:t xml:space="preserve"> </w:t>
      </w:r>
      <w:r w:rsidRPr="005412C5">
        <w:rPr>
          <w:color w:val="000000"/>
          <w:sz w:val="28"/>
          <w:szCs w:val="28"/>
        </w:rPr>
        <w:t xml:space="preserve">городской бюджет </w:t>
      </w:r>
      <w:r w:rsidRPr="005412C5">
        <w:rPr>
          <w:sz w:val="28"/>
          <w:szCs w:val="28"/>
        </w:rPr>
        <w:t xml:space="preserve">                  финансовые </w:t>
      </w:r>
      <w:r w:rsidRPr="005412C5">
        <w:rPr>
          <w:rStyle w:val="Georgia10pt"/>
          <w:rFonts w:ascii="Times New Roman" w:hAnsi="Times New Roman" w:cs="Times New Roman"/>
          <w:sz w:val="28"/>
          <w:szCs w:val="28"/>
        </w:rPr>
        <w:t xml:space="preserve"> </w:t>
      </w:r>
      <w:r w:rsidRPr="005412C5">
        <w:rPr>
          <w:color w:val="000000"/>
          <w:sz w:val="28"/>
          <w:szCs w:val="28"/>
        </w:rPr>
        <w:t xml:space="preserve">средства, переданные им для реализации указанных </w:t>
      </w:r>
    </w:p>
    <w:p w:rsidR="005412C5" w:rsidRDefault="005412C5" w:rsidP="005412C5">
      <w:pPr>
        <w:pStyle w:val="1"/>
        <w:shd w:val="clear" w:color="auto" w:fill="auto"/>
        <w:rPr>
          <w:color w:val="000000"/>
          <w:sz w:val="28"/>
          <w:szCs w:val="28"/>
        </w:rPr>
      </w:pPr>
      <w:r w:rsidRPr="005412C5">
        <w:rPr>
          <w:sz w:val="28"/>
          <w:szCs w:val="28"/>
        </w:rPr>
        <w:t>п</w:t>
      </w:r>
      <w:r w:rsidRPr="005412C5">
        <w:rPr>
          <w:color w:val="000000"/>
          <w:sz w:val="28"/>
          <w:szCs w:val="28"/>
        </w:rPr>
        <w:t>о</w:t>
      </w:r>
      <w:r w:rsidRPr="005412C5">
        <w:rPr>
          <w:sz w:val="28"/>
          <w:szCs w:val="28"/>
        </w:rPr>
        <w:t>л</w:t>
      </w:r>
      <w:r w:rsidRPr="005412C5">
        <w:rPr>
          <w:color w:val="000000"/>
          <w:sz w:val="28"/>
          <w:szCs w:val="28"/>
        </w:rPr>
        <w:t>номочий.</w:t>
      </w:r>
    </w:p>
    <w:p w:rsidR="00776B89" w:rsidRPr="005412C5" w:rsidRDefault="00776B89" w:rsidP="005412C5">
      <w:pPr>
        <w:pStyle w:val="1"/>
        <w:shd w:val="clear" w:color="auto" w:fill="auto"/>
        <w:rPr>
          <w:sz w:val="28"/>
          <w:szCs w:val="28"/>
        </w:rPr>
      </w:pPr>
    </w:p>
    <w:p w:rsidR="005412C5" w:rsidRDefault="005412C5" w:rsidP="005412C5">
      <w:pPr>
        <w:pStyle w:val="1"/>
        <w:shd w:val="clear" w:color="auto" w:fill="auto"/>
        <w:ind w:firstLine="708"/>
        <w:rPr>
          <w:b/>
          <w:sz w:val="28"/>
          <w:szCs w:val="28"/>
        </w:rPr>
      </w:pPr>
      <w:r w:rsidRPr="005412C5">
        <w:rPr>
          <w:b/>
          <w:color w:val="000000"/>
          <w:sz w:val="28"/>
          <w:szCs w:val="28"/>
        </w:rPr>
        <w:t>Статья 1</w:t>
      </w:r>
      <w:r w:rsidRPr="005412C5">
        <w:rPr>
          <w:b/>
          <w:sz w:val="28"/>
          <w:szCs w:val="28"/>
        </w:rPr>
        <w:t>0.</w:t>
      </w:r>
      <w:r w:rsidRPr="005412C5">
        <w:rPr>
          <w:b/>
          <w:color w:val="000000"/>
          <w:sz w:val="28"/>
          <w:szCs w:val="28"/>
        </w:rPr>
        <w:t xml:space="preserve"> Ответственность </w:t>
      </w:r>
      <w:r w:rsidRPr="005412C5">
        <w:rPr>
          <w:b/>
          <w:sz w:val="28"/>
          <w:szCs w:val="28"/>
        </w:rPr>
        <w:t>органо</w:t>
      </w:r>
      <w:r w:rsidRPr="00C71433">
        <w:rPr>
          <w:b/>
          <w:sz w:val="28"/>
          <w:szCs w:val="28"/>
        </w:rPr>
        <w:t xml:space="preserve">в ГРМО и должностных лиц </w:t>
      </w:r>
    </w:p>
    <w:p w:rsidR="00776B89" w:rsidRPr="00C71433" w:rsidRDefault="00776B89" w:rsidP="005412C5">
      <w:pPr>
        <w:pStyle w:val="1"/>
        <w:shd w:val="clear" w:color="auto" w:fill="auto"/>
        <w:ind w:firstLine="708"/>
        <w:rPr>
          <w:b/>
          <w:sz w:val="28"/>
          <w:szCs w:val="28"/>
        </w:rPr>
      </w:pPr>
    </w:p>
    <w:p w:rsidR="005412C5" w:rsidRPr="00D52B08" w:rsidRDefault="005412C5" w:rsidP="005412C5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D52B08">
        <w:rPr>
          <w:color w:val="000000"/>
          <w:sz w:val="28"/>
          <w:szCs w:val="28"/>
        </w:rPr>
        <w:t xml:space="preserve">рганы ГРМО их должностные лица несут ответственность за неисполнение </w:t>
      </w:r>
      <w:r w:rsidRPr="00C71433">
        <w:rPr>
          <w:rStyle w:val="Georgia10pt"/>
          <w:b w:val="0"/>
          <w:sz w:val="28"/>
          <w:szCs w:val="28"/>
        </w:rPr>
        <w:t>или</w:t>
      </w:r>
      <w:r w:rsidRPr="00D52B08">
        <w:rPr>
          <w:rStyle w:val="Georgia10pt"/>
          <w:rFonts w:ascii="Times New Roman" w:hAnsi="Times New Roman" w:cs="Times New Roman"/>
          <w:sz w:val="28"/>
          <w:szCs w:val="28"/>
        </w:rPr>
        <w:t xml:space="preserve"> </w:t>
      </w:r>
      <w:r w:rsidRPr="00D52B08">
        <w:rPr>
          <w:color w:val="000000"/>
          <w:sz w:val="28"/>
          <w:szCs w:val="28"/>
        </w:rPr>
        <w:t>ненадлежащее исполнение переданных полномочий</w:t>
      </w:r>
      <w:r>
        <w:rPr>
          <w:sz w:val="28"/>
          <w:szCs w:val="28"/>
        </w:rPr>
        <w:t xml:space="preserve"> в</w:t>
      </w:r>
      <w:r w:rsidRPr="00D52B08">
        <w:rPr>
          <w:color w:val="000000"/>
          <w:sz w:val="28"/>
          <w:szCs w:val="28"/>
        </w:rPr>
        <w:t xml:space="preserve"> соответствии с з</w:t>
      </w:r>
      <w:r>
        <w:rPr>
          <w:sz w:val="28"/>
          <w:szCs w:val="28"/>
        </w:rPr>
        <w:t>ак</w:t>
      </w:r>
      <w:r w:rsidRPr="00D52B08">
        <w:rPr>
          <w:color w:val="000000"/>
          <w:sz w:val="28"/>
          <w:szCs w:val="28"/>
        </w:rPr>
        <w:t xml:space="preserve">онодательством Российской Федерации </w:t>
      </w:r>
      <w:r>
        <w:rPr>
          <w:sz w:val="28"/>
          <w:szCs w:val="28"/>
        </w:rPr>
        <w:t>и законодательством Республики К</w:t>
      </w:r>
      <w:r w:rsidRPr="00D52B08">
        <w:rPr>
          <w:color w:val="000000"/>
          <w:sz w:val="28"/>
          <w:szCs w:val="28"/>
        </w:rPr>
        <w:t>алмыкия и</w:t>
      </w:r>
      <w:r>
        <w:rPr>
          <w:sz w:val="28"/>
          <w:szCs w:val="28"/>
        </w:rPr>
        <w:t xml:space="preserve"> в</w:t>
      </w:r>
      <w:r w:rsidRPr="00D52B08">
        <w:rPr>
          <w:color w:val="000000"/>
          <w:sz w:val="28"/>
          <w:szCs w:val="28"/>
        </w:rPr>
        <w:t xml:space="preserve"> той мере,</w:t>
      </w:r>
      <w:r>
        <w:rPr>
          <w:sz w:val="28"/>
          <w:szCs w:val="28"/>
        </w:rPr>
        <w:t xml:space="preserve"> в </w:t>
      </w:r>
      <w:r w:rsidRPr="00D52B08">
        <w:rPr>
          <w:color w:val="000000"/>
          <w:sz w:val="28"/>
          <w:szCs w:val="28"/>
        </w:rPr>
        <w:t xml:space="preserve"> какой были обеспечены финансовыми средствами.</w:t>
      </w:r>
    </w:p>
    <w:p w:rsidR="00776B89" w:rsidRDefault="00776B89" w:rsidP="005412C5">
      <w:pPr>
        <w:pStyle w:val="1"/>
        <w:shd w:val="clear" w:color="auto" w:fill="auto"/>
        <w:ind w:firstLine="708"/>
        <w:rPr>
          <w:b/>
          <w:sz w:val="28"/>
          <w:szCs w:val="28"/>
        </w:rPr>
      </w:pPr>
    </w:p>
    <w:p w:rsidR="00776B89" w:rsidRDefault="00776B89" w:rsidP="005412C5">
      <w:pPr>
        <w:pStyle w:val="1"/>
        <w:shd w:val="clear" w:color="auto" w:fill="auto"/>
        <w:ind w:firstLine="708"/>
        <w:rPr>
          <w:b/>
          <w:sz w:val="28"/>
          <w:szCs w:val="28"/>
        </w:rPr>
      </w:pPr>
    </w:p>
    <w:p w:rsidR="005412C5" w:rsidRDefault="005412C5" w:rsidP="005412C5">
      <w:pPr>
        <w:pStyle w:val="1"/>
        <w:shd w:val="clear" w:color="auto" w:fill="auto"/>
        <w:ind w:firstLine="708"/>
        <w:rPr>
          <w:b/>
          <w:color w:val="000000"/>
          <w:sz w:val="28"/>
          <w:szCs w:val="28"/>
        </w:rPr>
      </w:pPr>
      <w:r w:rsidRPr="00C71433">
        <w:rPr>
          <w:b/>
          <w:sz w:val="28"/>
          <w:szCs w:val="28"/>
        </w:rPr>
        <w:lastRenderedPageBreak/>
        <w:t>Статья 11</w:t>
      </w:r>
      <w:r w:rsidRPr="00C71433">
        <w:rPr>
          <w:b/>
          <w:color w:val="000000"/>
          <w:sz w:val="28"/>
          <w:szCs w:val="28"/>
        </w:rPr>
        <w:t>. Вступление в силу настоящего соглашения.</w:t>
      </w:r>
    </w:p>
    <w:p w:rsidR="00776B89" w:rsidRPr="00C71433" w:rsidRDefault="00776B89" w:rsidP="005412C5">
      <w:pPr>
        <w:pStyle w:val="1"/>
        <w:shd w:val="clear" w:color="auto" w:fill="auto"/>
        <w:ind w:firstLine="708"/>
        <w:rPr>
          <w:b/>
          <w:sz w:val="28"/>
          <w:szCs w:val="28"/>
        </w:rPr>
      </w:pPr>
    </w:p>
    <w:p w:rsidR="005412C5" w:rsidRDefault="005412C5" w:rsidP="005412C5">
      <w:pPr>
        <w:pStyle w:val="1"/>
        <w:shd w:val="clear" w:color="auto" w:fill="auto"/>
        <w:rPr>
          <w:sz w:val="28"/>
          <w:szCs w:val="28"/>
        </w:rPr>
      </w:pPr>
      <w:r w:rsidRPr="00C71433">
        <w:rPr>
          <w:rStyle w:val="145pt"/>
          <w:b w:val="0"/>
          <w:sz w:val="28"/>
          <w:szCs w:val="28"/>
        </w:rPr>
        <w:t>Пол</w:t>
      </w:r>
      <w:r w:rsidRPr="00C71433">
        <w:rPr>
          <w:sz w:val="28"/>
          <w:szCs w:val="28"/>
        </w:rPr>
        <w:t>о</w:t>
      </w:r>
      <w:r w:rsidRPr="00C71433">
        <w:rPr>
          <w:color w:val="000000"/>
          <w:sz w:val="28"/>
          <w:szCs w:val="28"/>
        </w:rPr>
        <w:t>жения</w:t>
      </w:r>
      <w:r w:rsidRPr="00D52B08">
        <w:rPr>
          <w:color w:val="000000"/>
          <w:sz w:val="28"/>
          <w:szCs w:val="28"/>
        </w:rPr>
        <w:t xml:space="preserve"> статей настоящего соглашения о наделении ГРМО в области </w:t>
      </w:r>
      <w:r>
        <w:rPr>
          <w:sz w:val="28"/>
          <w:szCs w:val="28"/>
        </w:rPr>
        <w:t>культуры</w:t>
      </w:r>
      <w:r w:rsidRPr="00D52B0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вводятся</w:t>
      </w:r>
      <w:r w:rsidRPr="00D52B08">
        <w:rPr>
          <w:rStyle w:val="95pt"/>
          <w:sz w:val="28"/>
          <w:szCs w:val="28"/>
        </w:rPr>
        <w:t xml:space="preserve"> </w:t>
      </w:r>
      <w:r w:rsidRPr="00D52B08">
        <w:rPr>
          <w:color w:val="000000"/>
          <w:sz w:val="28"/>
          <w:szCs w:val="28"/>
        </w:rPr>
        <w:t>ежегодн</w:t>
      </w:r>
      <w:r>
        <w:rPr>
          <w:sz w:val="28"/>
          <w:szCs w:val="28"/>
        </w:rPr>
        <w:t>о решением Собрания депутатов ГГ</w:t>
      </w:r>
      <w:r w:rsidRPr="00D52B08">
        <w:rPr>
          <w:color w:val="000000"/>
          <w:sz w:val="28"/>
          <w:szCs w:val="28"/>
        </w:rPr>
        <w:t>МО о городском бюджете на очередной финансовый год</w:t>
      </w:r>
      <w:r>
        <w:rPr>
          <w:sz w:val="28"/>
          <w:szCs w:val="28"/>
        </w:rPr>
        <w:t>,</w:t>
      </w:r>
      <w:r w:rsidRPr="00D52B08">
        <w:rPr>
          <w:color w:val="000000"/>
          <w:sz w:val="28"/>
          <w:szCs w:val="28"/>
        </w:rPr>
        <w:t xml:space="preserve"> если в нем </w:t>
      </w:r>
    </w:p>
    <w:p w:rsidR="005412C5" w:rsidRPr="00D52B08" w:rsidRDefault="005412C5" w:rsidP="005412C5">
      <w:pPr>
        <w:pStyle w:val="1"/>
        <w:shd w:val="clear" w:color="auto" w:fill="auto"/>
        <w:rPr>
          <w:sz w:val="28"/>
          <w:szCs w:val="28"/>
        </w:rPr>
      </w:pPr>
      <w:r>
        <w:rPr>
          <w:sz w:val="28"/>
          <w:szCs w:val="28"/>
        </w:rPr>
        <w:t>предусм</w:t>
      </w:r>
      <w:r w:rsidRPr="00D52B08">
        <w:rPr>
          <w:color w:val="000000"/>
          <w:sz w:val="28"/>
          <w:szCs w:val="28"/>
        </w:rPr>
        <w:t xml:space="preserve">отрено предоставление субвенций на осуществление указанных </w:t>
      </w:r>
      <w:r>
        <w:rPr>
          <w:sz w:val="28"/>
          <w:szCs w:val="28"/>
        </w:rPr>
        <w:t>полномочий</w:t>
      </w:r>
      <w:r w:rsidRPr="00D52B08">
        <w:rPr>
          <w:color w:val="000000"/>
          <w:sz w:val="28"/>
          <w:szCs w:val="28"/>
        </w:rPr>
        <w:t>.</w:t>
      </w:r>
    </w:p>
    <w:p w:rsidR="005412C5" w:rsidRDefault="005412C5" w:rsidP="005412C5">
      <w:pPr>
        <w:pStyle w:val="1"/>
        <w:shd w:val="clear" w:color="auto" w:fill="auto"/>
        <w:spacing w:line="270" w:lineRule="exact"/>
        <w:rPr>
          <w:sz w:val="28"/>
          <w:szCs w:val="28"/>
        </w:rPr>
      </w:pPr>
    </w:p>
    <w:p w:rsidR="005412C5" w:rsidRDefault="005412C5" w:rsidP="005412C5">
      <w:pPr>
        <w:pStyle w:val="1"/>
        <w:shd w:val="clear" w:color="auto" w:fill="auto"/>
        <w:spacing w:line="270" w:lineRule="exact"/>
        <w:rPr>
          <w:sz w:val="28"/>
          <w:szCs w:val="28"/>
        </w:rPr>
      </w:pPr>
    </w:p>
    <w:p w:rsidR="005412C5" w:rsidRPr="00D52B08" w:rsidRDefault="005412C5" w:rsidP="005412C5">
      <w:pPr>
        <w:pStyle w:val="1"/>
        <w:shd w:val="clear" w:color="auto" w:fill="auto"/>
        <w:spacing w:line="270" w:lineRule="exact"/>
        <w:rPr>
          <w:sz w:val="28"/>
          <w:szCs w:val="28"/>
        </w:rPr>
      </w:pPr>
      <w:r>
        <w:rPr>
          <w:sz w:val="28"/>
          <w:szCs w:val="28"/>
        </w:rPr>
        <w:t>К настоящему</w:t>
      </w:r>
      <w:r w:rsidRPr="00D52B08">
        <w:rPr>
          <w:color w:val="000000"/>
          <w:sz w:val="28"/>
          <w:szCs w:val="28"/>
        </w:rPr>
        <w:t xml:space="preserve"> соглашению прилагаются Приложения № 1</w:t>
      </w:r>
    </w:p>
    <w:p w:rsidR="005412C5" w:rsidRDefault="005412C5" w:rsidP="005412C5">
      <w:pPr>
        <w:pStyle w:val="1"/>
        <w:shd w:val="clear" w:color="auto" w:fill="auto"/>
        <w:spacing w:line="270" w:lineRule="exact"/>
        <w:rPr>
          <w:sz w:val="28"/>
          <w:szCs w:val="28"/>
        </w:rPr>
      </w:pPr>
    </w:p>
    <w:p w:rsidR="005412C5" w:rsidRPr="00D52B08" w:rsidRDefault="005412C5" w:rsidP="005412C5">
      <w:pPr>
        <w:pStyle w:val="1"/>
        <w:shd w:val="clear" w:color="auto" w:fill="auto"/>
        <w:spacing w:line="270" w:lineRule="exact"/>
        <w:rPr>
          <w:sz w:val="28"/>
          <w:szCs w:val="28"/>
        </w:rPr>
      </w:pPr>
      <w:r w:rsidRPr="00D52B08">
        <w:rPr>
          <w:color w:val="000000"/>
          <w:sz w:val="28"/>
          <w:szCs w:val="28"/>
        </w:rPr>
        <w:t>Настоящее соглашение</w:t>
      </w:r>
      <w:r>
        <w:rPr>
          <w:sz w:val="28"/>
          <w:szCs w:val="28"/>
        </w:rPr>
        <w:t xml:space="preserve"> в</w:t>
      </w:r>
      <w:r w:rsidRPr="00D52B08">
        <w:rPr>
          <w:rStyle w:val="Georgia10pt0"/>
          <w:rFonts w:ascii="Times New Roman" w:hAnsi="Times New Roman" w:cs="Times New Roman"/>
          <w:sz w:val="28"/>
          <w:szCs w:val="28"/>
        </w:rPr>
        <w:t xml:space="preserve"> </w:t>
      </w:r>
      <w:r w:rsidRPr="00D52B08">
        <w:rPr>
          <w:color w:val="000000"/>
          <w:sz w:val="28"/>
          <w:szCs w:val="28"/>
        </w:rPr>
        <w:t>ступает</w:t>
      </w:r>
      <w:r>
        <w:rPr>
          <w:sz w:val="28"/>
          <w:szCs w:val="28"/>
        </w:rPr>
        <w:t xml:space="preserve"> в силу</w:t>
      </w:r>
      <w:r w:rsidRPr="00D52B08">
        <w:rPr>
          <w:color w:val="000000"/>
          <w:sz w:val="28"/>
          <w:szCs w:val="28"/>
        </w:rPr>
        <w:t xml:space="preserve"> с 1 января 2006 года.</w:t>
      </w:r>
    </w:p>
    <w:p w:rsidR="00BA736D" w:rsidRPr="00265A5C" w:rsidRDefault="00BA736D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A5C">
        <w:rPr>
          <w:rFonts w:ascii="Times New Roman" w:hAnsi="Times New Roman" w:cs="Times New Roman"/>
          <w:sz w:val="26"/>
          <w:szCs w:val="26"/>
        </w:rPr>
        <w:tab/>
      </w:r>
    </w:p>
    <w:p w:rsidR="00BA736D" w:rsidRDefault="00BA736D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76B89" w:rsidTr="00DC7573">
        <w:tc>
          <w:tcPr>
            <w:tcW w:w="4785" w:type="dxa"/>
          </w:tcPr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администрации</w:t>
            </w:r>
          </w:p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Городовиковского городского </w:t>
            </w:r>
          </w:p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муниципального образования </w:t>
            </w:r>
          </w:p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 Головатый В.В.</w:t>
            </w:r>
          </w:p>
          <w:p w:rsidR="00776B89" w:rsidRDefault="00776B89" w:rsidP="00F4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86" w:type="dxa"/>
          </w:tcPr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администрации </w:t>
            </w:r>
          </w:p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Городовиковского районного</w:t>
            </w:r>
          </w:p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Муниципального образования</w:t>
            </w:r>
          </w:p>
          <w:p w:rsidR="00776B89" w:rsidRDefault="00776B89" w:rsidP="00776B89">
            <w:pPr>
              <w:ind w:firstLine="70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 Манжиков С.Н.</w:t>
            </w:r>
          </w:p>
          <w:p w:rsidR="00776B89" w:rsidRDefault="00776B89" w:rsidP="00F45C6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F45C63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76B89" w:rsidRDefault="00776B89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776B89" w:rsidRPr="00776B89" w:rsidRDefault="00776B89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lastRenderedPageBreak/>
        <w:t>Приложении №1</w:t>
      </w:r>
    </w:p>
    <w:p w:rsidR="00DC7573" w:rsidRDefault="00776B89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t xml:space="preserve">к соглашению о передаче полномочий </w:t>
      </w:r>
    </w:p>
    <w:p w:rsidR="00DC7573" w:rsidRDefault="00776B89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t xml:space="preserve">по управлению и распоряжению </w:t>
      </w:r>
    </w:p>
    <w:p w:rsidR="00DC7573" w:rsidRDefault="00776B89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t xml:space="preserve">учреждениями культуры </w:t>
      </w:r>
    </w:p>
    <w:p w:rsidR="00776B89" w:rsidRDefault="00776B89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776B89">
        <w:rPr>
          <w:rFonts w:ascii="Times New Roman" w:hAnsi="Times New Roman" w:cs="Times New Roman"/>
          <w:sz w:val="28"/>
          <w:szCs w:val="28"/>
        </w:rPr>
        <w:t>от 30 декабря 2005 года.</w:t>
      </w:r>
    </w:p>
    <w:p w:rsidR="00DC7573" w:rsidRDefault="00DC7573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C7573" w:rsidRDefault="00DC7573" w:rsidP="00776B89">
      <w:pPr>
        <w:spacing w:after="0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C7573" w:rsidRPr="00DC7573" w:rsidRDefault="00DC7573" w:rsidP="00DC75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3">
        <w:rPr>
          <w:rFonts w:ascii="Times New Roman" w:hAnsi="Times New Roman" w:cs="Times New Roman"/>
          <w:b/>
          <w:sz w:val="28"/>
          <w:szCs w:val="28"/>
        </w:rPr>
        <w:t xml:space="preserve">Объем субвенций, передаваемых </w:t>
      </w:r>
    </w:p>
    <w:p w:rsidR="00DC7573" w:rsidRPr="00DC7573" w:rsidRDefault="00DC7573" w:rsidP="00DC75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3">
        <w:rPr>
          <w:rFonts w:ascii="Times New Roman" w:hAnsi="Times New Roman" w:cs="Times New Roman"/>
          <w:b/>
          <w:sz w:val="28"/>
          <w:szCs w:val="28"/>
        </w:rPr>
        <w:t>бюджету ГРМО из бюджета ГГМО</w:t>
      </w:r>
    </w:p>
    <w:p w:rsidR="00DC7573" w:rsidRPr="00DC7573" w:rsidRDefault="00DC7573" w:rsidP="00DC75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3">
        <w:rPr>
          <w:rFonts w:ascii="Times New Roman" w:hAnsi="Times New Roman" w:cs="Times New Roman"/>
          <w:b/>
          <w:sz w:val="28"/>
          <w:szCs w:val="28"/>
        </w:rPr>
        <w:t xml:space="preserve">для осуществления переданных </w:t>
      </w:r>
    </w:p>
    <w:p w:rsidR="00DC7573" w:rsidRPr="00DC7573" w:rsidRDefault="00DC7573" w:rsidP="00DC75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3">
        <w:rPr>
          <w:rFonts w:ascii="Times New Roman" w:hAnsi="Times New Roman" w:cs="Times New Roman"/>
          <w:b/>
          <w:sz w:val="28"/>
          <w:szCs w:val="28"/>
        </w:rPr>
        <w:t xml:space="preserve">отдельных полномочий по управлению </w:t>
      </w:r>
    </w:p>
    <w:p w:rsidR="00DC7573" w:rsidRDefault="00DC7573" w:rsidP="00DC75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573">
        <w:rPr>
          <w:rFonts w:ascii="Times New Roman" w:hAnsi="Times New Roman" w:cs="Times New Roman"/>
          <w:b/>
          <w:sz w:val="28"/>
          <w:szCs w:val="28"/>
        </w:rPr>
        <w:t>и распоряжению учреждениями культуры</w:t>
      </w:r>
    </w:p>
    <w:tbl>
      <w:tblPr>
        <w:tblStyle w:val="aa"/>
        <w:tblW w:w="0" w:type="auto"/>
        <w:tblLook w:val="04A0"/>
      </w:tblPr>
      <w:tblGrid>
        <w:gridCol w:w="4077"/>
        <w:gridCol w:w="1134"/>
        <w:gridCol w:w="4360"/>
      </w:tblGrid>
      <w:tr w:rsidR="00DC7573" w:rsidTr="00DC7573">
        <w:tc>
          <w:tcPr>
            <w:tcW w:w="4077" w:type="dxa"/>
          </w:tcPr>
          <w:p w:rsidR="00DC7573" w:rsidRDefault="00DC7573" w:rsidP="00DC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1134" w:type="dxa"/>
          </w:tcPr>
          <w:p w:rsidR="00DC7573" w:rsidRDefault="00DC7573" w:rsidP="00DC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КЭК</w:t>
            </w:r>
          </w:p>
        </w:tc>
        <w:tc>
          <w:tcPr>
            <w:tcW w:w="4360" w:type="dxa"/>
          </w:tcPr>
          <w:p w:rsidR="00DC7573" w:rsidRDefault="00DC7573" w:rsidP="00DC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Сумма(тыс.руб.)</w:t>
            </w:r>
          </w:p>
        </w:tc>
      </w:tr>
      <w:tr w:rsidR="00DC7573" w:rsidTr="006967B7">
        <w:tc>
          <w:tcPr>
            <w:tcW w:w="9571" w:type="dxa"/>
            <w:gridSpan w:val="3"/>
          </w:tcPr>
          <w:p w:rsidR="00DC7573" w:rsidRDefault="00DC7573" w:rsidP="00DC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Ленинский и первомайский СДК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DC7573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60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126,7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Начисления на з.плату</w:t>
            </w:r>
          </w:p>
        </w:tc>
        <w:tc>
          <w:tcPr>
            <w:tcW w:w="1134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60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33,2</w:t>
            </w:r>
          </w:p>
        </w:tc>
      </w:tr>
      <w:tr w:rsidR="00A36279" w:rsidTr="00E43F3C">
        <w:tc>
          <w:tcPr>
            <w:tcW w:w="9571" w:type="dxa"/>
            <w:gridSpan w:val="3"/>
          </w:tcPr>
          <w:p w:rsidR="00A36279" w:rsidRPr="00A36279" w:rsidRDefault="00A36279" w:rsidP="00A362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Pr="00A362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</w:t>
            </w:r>
            <w:r w:rsidRPr="00A36279">
              <w:rPr>
                <w:rFonts w:ascii="Times New Roman" w:hAnsi="Times New Roman" w:cs="Times New Roman"/>
                <w:b/>
                <w:sz w:val="24"/>
                <w:szCs w:val="24"/>
              </w:rPr>
              <w:t>159,9</w:t>
            </w:r>
          </w:p>
        </w:tc>
      </w:tr>
      <w:tr w:rsidR="00A36279" w:rsidTr="00DE0FF1">
        <w:tc>
          <w:tcPr>
            <w:tcW w:w="9571" w:type="dxa"/>
            <w:gridSpan w:val="3"/>
          </w:tcPr>
          <w:p w:rsidR="00A36279" w:rsidRDefault="00A36279" w:rsidP="00DC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МСКО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1032,0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Прочие выплаты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270,4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462,9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Арендная плата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содержанию имущества</w:t>
            </w:r>
          </w:p>
        </w:tc>
        <w:tc>
          <w:tcPr>
            <w:tcW w:w="1134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27C"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стоим. основн.</w:t>
            </w:r>
          </w:p>
        </w:tc>
        <w:tc>
          <w:tcPr>
            <w:tcW w:w="1134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A36279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стоим. матер. запасов</w:t>
            </w:r>
          </w:p>
        </w:tc>
        <w:tc>
          <w:tcPr>
            <w:tcW w:w="1134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360" w:type="dxa"/>
          </w:tcPr>
          <w:p w:rsidR="00DC7573" w:rsidRPr="0038627C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38627C" w:rsidTr="00B332DF">
        <w:tc>
          <w:tcPr>
            <w:tcW w:w="9571" w:type="dxa"/>
            <w:gridSpan w:val="3"/>
          </w:tcPr>
          <w:p w:rsidR="0038627C" w:rsidRPr="00A36279" w:rsidRDefault="0038627C" w:rsidP="003862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A3627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1900</w:t>
            </w:r>
          </w:p>
        </w:tc>
      </w:tr>
      <w:tr w:rsidR="0038627C" w:rsidTr="001C3622">
        <w:tc>
          <w:tcPr>
            <w:tcW w:w="9571" w:type="dxa"/>
            <w:gridSpan w:val="3"/>
          </w:tcPr>
          <w:p w:rsidR="0038627C" w:rsidRPr="0038627C" w:rsidRDefault="0038627C" w:rsidP="00DC757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8627C"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Центральная библиотечная система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60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134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60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227,4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1134" w:type="dxa"/>
          </w:tcPr>
          <w:p w:rsidR="00DC7573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360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8627C" w:rsidTr="00DC7573">
        <w:tc>
          <w:tcPr>
            <w:tcW w:w="4077" w:type="dxa"/>
          </w:tcPr>
          <w:p w:rsidR="0038627C" w:rsidRPr="00A36279" w:rsidRDefault="0038627C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1134" w:type="dxa"/>
          </w:tcPr>
          <w:p w:rsidR="0038627C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360" w:type="dxa"/>
          </w:tcPr>
          <w:p w:rsidR="0038627C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8627C" w:rsidTr="00DC7573">
        <w:tc>
          <w:tcPr>
            <w:tcW w:w="4077" w:type="dxa"/>
          </w:tcPr>
          <w:p w:rsidR="0038627C" w:rsidRPr="00A36279" w:rsidRDefault="0038627C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38627C" w:rsidRPr="00A36279" w:rsidRDefault="0038627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360" w:type="dxa"/>
          </w:tcPr>
          <w:p w:rsidR="0038627C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содержанию имущества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стоим. основн.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ср-в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стоим. матер. запасов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04067B" w:rsidTr="00D24E0D">
        <w:tc>
          <w:tcPr>
            <w:tcW w:w="9571" w:type="dxa"/>
            <w:gridSpan w:val="3"/>
          </w:tcPr>
          <w:p w:rsidR="0004067B" w:rsidRPr="00A36279" w:rsidRDefault="0004067B" w:rsidP="0004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406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1500</w:t>
            </w:r>
          </w:p>
        </w:tc>
      </w:tr>
      <w:tr w:rsidR="0004067B" w:rsidTr="009D5483">
        <w:tc>
          <w:tcPr>
            <w:tcW w:w="9571" w:type="dxa"/>
            <w:gridSpan w:val="3"/>
          </w:tcPr>
          <w:p w:rsidR="0004067B" w:rsidRPr="0004067B" w:rsidRDefault="0004067B" w:rsidP="00DC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B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(Аппарат)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04067B" w:rsidTr="00DC7573">
        <w:tc>
          <w:tcPr>
            <w:tcW w:w="4077" w:type="dxa"/>
          </w:tcPr>
          <w:p w:rsidR="0004067B" w:rsidRPr="00A36279" w:rsidRDefault="0004067B" w:rsidP="00FA5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Услуги связи</w:t>
            </w:r>
          </w:p>
        </w:tc>
        <w:tc>
          <w:tcPr>
            <w:tcW w:w="1134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360" w:type="dxa"/>
          </w:tcPr>
          <w:p w:rsidR="0004067B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360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услуги</w:t>
            </w:r>
          </w:p>
        </w:tc>
        <w:tc>
          <w:tcPr>
            <w:tcW w:w="1134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226</w:t>
            </w:r>
          </w:p>
        </w:tc>
        <w:tc>
          <w:tcPr>
            <w:tcW w:w="4360" w:type="dxa"/>
          </w:tcPr>
          <w:p w:rsidR="00DC7573" w:rsidRPr="00A36279" w:rsidRDefault="0004067B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04067B" w:rsidTr="002A0A02">
        <w:tc>
          <w:tcPr>
            <w:tcW w:w="9571" w:type="dxa"/>
            <w:gridSpan w:val="3"/>
          </w:tcPr>
          <w:p w:rsidR="0004067B" w:rsidRPr="00A36279" w:rsidRDefault="0004067B" w:rsidP="00040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04067B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119,4</w:t>
            </w:r>
          </w:p>
        </w:tc>
      </w:tr>
      <w:tr w:rsidR="0004067B" w:rsidTr="0046732A">
        <w:tc>
          <w:tcPr>
            <w:tcW w:w="9571" w:type="dxa"/>
            <w:gridSpan w:val="3"/>
          </w:tcPr>
          <w:p w:rsidR="0004067B" w:rsidRPr="0004067B" w:rsidRDefault="0004067B" w:rsidP="00DC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(бухгалтерия) 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DC7573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60" w:type="dxa"/>
          </w:tcPr>
          <w:p w:rsidR="00DC7573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DC7573" w:rsidTr="00DC7573">
        <w:tc>
          <w:tcPr>
            <w:tcW w:w="4077" w:type="dxa"/>
          </w:tcPr>
          <w:p w:rsidR="00DC7573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134" w:type="dxa"/>
          </w:tcPr>
          <w:p w:rsidR="00DC7573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60" w:type="dxa"/>
          </w:tcPr>
          <w:p w:rsidR="00DC7573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</w:t>
            </w:r>
          </w:p>
        </w:tc>
      </w:tr>
      <w:tr w:rsidR="00466DA8" w:rsidTr="00DC7573">
        <w:tc>
          <w:tcPr>
            <w:tcW w:w="4077" w:type="dxa"/>
          </w:tcPr>
          <w:p w:rsidR="00466DA8" w:rsidRPr="00A36279" w:rsidRDefault="00466DA8" w:rsidP="00A0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Услуги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содержанию имущества</w:t>
            </w:r>
          </w:p>
        </w:tc>
        <w:tc>
          <w:tcPr>
            <w:tcW w:w="1134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</w:t>
            </w:r>
          </w:p>
        </w:tc>
        <w:tc>
          <w:tcPr>
            <w:tcW w:w="4360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466DA8" w:rsidTr="00DC7573">
        <w:tc>
          <w:tcPr>
            <w:tcW w:w="4077" w:type="dxa"/>
          </w:tcPr>
          <w:p w:rsidR="00466DA8" w:rsidRPr="00A36279" w:rsidRDefault="00466DA8" w:rsidP="00A00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стоим. матер. запасов</w:t>
            </w:r>
          </w:p>
        </w:tc>
        <w:tc>
          <w:tcPr>
            <w:tcW w:w="1134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4360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466DA8" w:rsidTr="008E6020">
        <w:tc>
          <w:tcPr>
            <w:tcW w:w="9571" w:type="dxa"/>
            <w:gridSpan w:val="3"/>
          </w:tcPr>
          <w:p w:rsidR="00466DA8" w:rsidRPr="00A36279" w:rsidRDefault="00466DA8" w:rsidP="00466D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</w:t>
            </w:r>
            <w:r w:rsidRPr="00466D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260</w:t>
            </w:r>
          </w:p>
        </w:tc>
      </w:tr>
      <w:tr w:rsidR="00466DA8" w:rsidTr="00E430B5">
        <w:tc>
          <w:tcPr>
            <w:tcW w:w="9571" w:type="dxa"/>
            <w:gridSpan w:val="3"/>
          </w:tcPr>
          <w:p w:rsidR="00466DA8" w:rsidRPr="00466DA8" w:rsidRDefault="00466DA8" w:rsidP="00DC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DA8">
              <w:rPr>
                <w:rFonts w:ascii="Times New Roman" w:hAnsi="Times New Roman" w:cs="Times New Roman"/>
                <w:b/>
                <w:sz w:val="24"/>
                <w:szCs w:val="24"/>
              </w:rPr>
              <w:t>Кинотеатр «</w:t>
            </w:r>
            <w:r w:rsidR="00B95A8C" w:rsidRPr="00466DA8">
              <w:rPr>
                <w:rFonts w:ascii="Times New Roman" w:hAnsi="Times New Roman" w:cs="Times New Roman"/>
                <w:b/>
                <w:sz w:val="24"/>
                <w:szCs w:val="24"/>
              </w:rPr>
              <w:t>Комсомолец</w:t>
            </w:r>
            <w:r w:rsidRPr="00466DA8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466DA8" w:rsidTr="00DC7573">
        <w:tc>
          <w:tcPr>
            <w:tcW w:w="4077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1134" w:type="dxa"/>
          </w:tcPr>
          <w:p w:rsidR="00466DA8" w:rsidRPr="00A36279" w:rsidRDefault="00B95A8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4360" w:type="dxa"/>
          </w:tcPr>
          <w:p w:rsidR="00466DA8" w:rsidRPr="00A36279" w:rsidRDefault="00B95A8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</w:tr>
      <w:tr w:rsidR="00466DA8" w:rsidTr="00DC7573">
        <w:tc>
          <w:tcPr>
            <w:tcW w:w="4077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Начисления на оплату труда</w:t>
            </w:r>
          </w:p>
        </w:tc>
        <w:tc>
          <w:tcPr>
            <w:tcW w:w="1134" w:type="dxa"/>
          </w:tcPr>
          <w:p w:rsidR="00466DA8" w:rsidRPr="00A36279" w:rsidRDefault="00B95A8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4360" w:type="dxa"/>
          </w:tcPr>
          <w:p w:rsidR="00466DA8" w:rsidRPr="00A36279" w:rsidRDefault="00B95A8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62,4</w:t>
            </w:r>
          </w:p>
        </w:tc>
      </w:tr>
      <w:tr w:rsidR="00466DA8" w:rsidTr="00DC7573">
        <w:tc>
          <w:tcPr>
            <w:tcW w:w="4077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279">
              <w:rPr>
                <w:rFonts w:ascii="Times New Roman" w:hAnsi="Times New Roman" w:cs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134" w:type="dxa"/>
          </w:tcPr>
          <w:p w:rsidR="00466DA8" w:rsidRPr="00A36279" w:rsidRDefault="00B95A8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</w:t>
            </w:r>
          </w:p>
        </w:tc>
        <w:tc>
          <w:tcPr>
            <w:tcW w:w="4360" w:type="dxa"/>
          </w:tcPr>
          <w:p w:rsidR="00466DA8" w:rsidRPr="00A36279" w:rsidRDefault="00B95A8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52,6</w:t>
            </w:r>
          </w:p>
        </w:tc>
      </w:tr>
      <w:tr w:rsidR="00466DA8" w:rsidTr="00E60EA5">
        <w:tc>
          <w:tcPr>
            <w:tcW w:w="9571" w:type="dxa"/>
            <w:gridSpan w:val="3"/>
          </w:tcPr>
          <w:p w:rsidR="00466DA8" w:rsidRPr="00466DA8" w:rsidRDefault="00B95A8C" w:rsidP="00B95A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</w:t>
            </w:r>
            <w:r w:rsidR="00466DA8" w:rsidRPr="00466DA8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353</w:t>
            </w:r>
          </w:p>
        </w:tc>
      </w:tr>
      <w:tr w:rsidR="00466DA8" w:rsidTr="00DC7573">
        <w:tc>
          <w:tcPr>
            <w:tcW w:w="4077" w:type="dxa"/>
          </w:tcPr>
          <w:p w:rsidR="00466DA8" w:rsidRPr="00A36279" w:rsidRDefault="00B95A8C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отделу культуры</w:t>
            </w:r>
          </w:p>
        </w:tc>
        <w:tc>
          <w:tcPr>
            <w:tcW w:w="1134" w:type="dxa"/>
          </w:tcPr>
          <w:p w:rsidR="00466DA8" w:rsidRPr="00A36279" w:rsidRDefault="00466DA8" w:rsidP="00DC7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0" w:type="dxa"/>
          </w:tcPr>
          <w:p w:rsidR="00466DA8" w:rsidRPr="00B95A8C" w:rsidRDefault="00B95A8C" w:rsidP="00DC75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5A8C">
              <w:rPr>
                <w:rFonts w:ascii="Times New Roman" w:hAnsi="Times New Roman" w:cs="Times New Roman"/>
                <w:b/>
                <w:sz w:val="24"/>
                <w:szCs w:val="24"/>
              </w:rPr>
              <w:t>4292,3</w:t>
            </w:r>
          </w:p>
        </w:tc>
      </w:tr>
    </w:tbl>
    <w:p w:rsidR="00DC7573" w:rsidRPr="00DC7573" w:rsidRDefault="00DC7573" w:rsidP="00DC75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7573" w:rsidRPr="00DC7573" w:rsidRDefault="00DC7573" w:rsidP="00DC757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C7573" w:rsidRPr="00DC7573" w:rsidSect="00776B8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0AB2" w:rsidRDefault="00A70AB2" w:rsidP="00776B89">
      <w:pPr>
        <w:spacing w:after="0" w:line="240" w:lineRule="auto"/>
      </w:pPr>
      <w:r>
        <w:separator/>
      </w:r>
    </w:p>
  </w:endnote>
  <w:endnote w:type="continuationSeparator" w:id="1">
    <w:p w:rsidR="00A70AB2" w:rsidRDefault="00A70AB2" w:rsidP="00776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6B89" w:rsidRDefault="00776B8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0AB2" w:rsidRDefault="00A70AB2" w:rsidP="00776B89">
      <w:pPr>
        <w:spacing w:after="0" w:line="240" w:lineRule="auto"/>
      </w:pPr>
      <w:r>
        <w:separator/>
      </w:r>
    </w:p>
  </w:footnote>
  <w:footnote w:type="continuationSeparator" w:id="1">
    <w:p w:rsidR="00A70AB2" w:rsidRDefault="00A70AB2" w:rsidP="00776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0BA0"/>
    <w:rsid w:val="0004067B"/>
    <w:rsid w:val="00265A5C"/>
    <w:rsid w:val="003260D6"/>
    <w:rsid w:val="0038627C"/>
    <w:rsid w:val="003F2F1F"/>
    <w:rsid w:val="00466DA8"/>
    <w:rsid w:val="005412C5"/>
    <w:rsid w:val="00650B0D"/>
    <w:rsid w:val="006B4495"/>
    <w:rsid w:val="00776B89"/>
    <w:rsid w:val="00791673"/>
    <w:rsid w:val="00797B65"/>
    <w:rsid w:val="00926EE4"/>
    <w:rsid w:val="009B119A"/>
    <w:rsid w:val="00A22805"/>
    <w:rsid w:val="00A36279"/>
    <w:rsid w:val="00A70AB2"/>
    <w:rsid w:val="00A95EBE"/>
    <w:rsid w:val="00B8698E"/>
    <w:rsid w:val="00B95A8C"/>
    <w:rsid w:val="00BA736D"/>
    <w:rsid w:val="00CE66A5"/>
    <w:rsid w:val="00D30BA0"/>
    <w:rsid w:val="00DC7573"/>
    <w:rsid w:val="00DE23C0"/>
    <w:rsid w:val="00E30F62"/>
    <w:rsid w:val="00F45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60D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0B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D30BA0"/>
    <w:pPr>
      <w:keepNext/>
      <w:framePr w:hSpace="180" w:wrap="around" w:vAnchor="text" w:hAnchor="margin" w:y="-180"/>
      <w:spacing w:after="0" w:line="240" w:lineRule="auto"/>
      <w:ind w:firstLine="708"/>
      <w:outlineLvl w:val="5"/>
    </w:pPr>
    <w:rPr>
      <w:rFonts w:ascii="Arial" w:eastAsia="Times New Roman" w:hAnsi="Arial" w:cs="Times New Roman"/>
      <w:b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D30BA0"/>
    <w:rPr>
      <w:rFonts w:ascii="Arial" w:eastAsia="Times New Roman" w:hAnsi="Arial" w:cs="Times New Roman"/>
      <w:b/>
      <w:sz w:val="28"/>
      <w:szCs w:val="24"/>
    </w:rPr>
  </w:style>
  <w:style w:type="paragraph" w:styleId="a3">
    <w:name w:val="Body Text Indent"/>
    <w:basedOn w:val="a"/>
    <w:link w:val="a4"/>
    <w:rsid w:val="00D30BA0"/>
    <w:pPr>
      <w:framePr w:hSpace="180" w:wrap="around" w:vAnchor="text" w:hAnchor="margin" w:y="-180"/>
      <w:spacing w:after="0" w:line="240" w:lineRule="auto"/>
      <w:ind w:firstLine="708"/>
      <w:jc w:val="both"/>
    </w:pPr>
    <w:rPr>
      <w:rFonts w:ascii="Arial" w:eastAsia="Times New Roman" w:hAnsi="Arial" w:cs="Times New Roman"/>
      <w:b/>
      <w:sz w:val="28"/>
      <w:szCs w:val="24"/>
    </w:rPr>
  </w:style>
  <w:style w:type="character" w:customStyle="1" w:styleId="a4">
    <w:name w:val="Основной текст с отступом Знак"/>
    <w:basedOn w:val="a0"/>
    <w:link w:val="a3"/>
    <w:rsid w:val="00D30BA0"/>
    <w:rPr>
      <w:rFonts w:ascii="Arial" w:eastAsia="Times New Roman" w:hAnsi="Arial" w:cs="Times New Roman"/>
      <w:b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30B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">
    <w:name w:val="Body Text 2"/>
    <w:basedOn w:val="a"/>
    <w:link w:val="20"/>
    <w:uiPriority w:val="99"/>
    <w:semiHidden/>
    <w:unhideWhenUsed/>
    <w:rsid w:val="00D30BA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D30BA0"/>
  </w:style>
  <w:style w:type="character" w:customStyle="1" w:styleId="a5">
    <w:name w:val="Основной текст_"/>
    <w:basedOn w:val="a0"/>
    <w:link w:val="1"/>
    <w:rsid w:val="006B449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5"/>
    <w:rsid w:val="006B4495"/>
    <w:rPr>
      <w:color w:val="000000"/>
      <w:spacing w:val="0"/>
      <w:w w:val="100"/>
      <w:position w:val="0"/>
      <w:sz w:val="20"/>
      <w:szCs w:val="20"/>
      <w:lang w:val="ru-RU"/>
    </w:rPr>
  </w:style>
  <w:style w:type="character" w:customStyle="1" w:styleId="1pt">
    <w:name w:val="Основной текст + Интервал 1 pt"/>
    <w:basedOn w:val="a5"/>
    <w:rsid w:val="006B4495"/>
    <w:rPr>
      <w:color w:val="000000"/>
      <w:spacing w:val="30"/>
      <w:w w:val="100"/>
      <w:position w:val="0"/>
      <w:lang w:val="ru-RU"/>
    </w:rPr>
  </w:style>
  <w:style w:type="character" w:customStyle="1" w:styleId="12pt0pt">
    <w:name w:val="Основной текст + 12 pt;Полужирный;Курсив;Интервал 0 pt"/>
    <w:basedOn w:val="a5"/>
    <w:rsid w:val="006B4495"/>
    <w:rPr>
      <w:b/>
      <w:bCs/>
      <w:i/>
      <w:iCs/>
      <w:color w:val="000000"/>
      <w:spacing w:val="-10"/>
      <w:w w:val="100"/>
      <w:position w:val="0"/>
      <w:sz w:val="24"/>
      <w:szCs w:val="24"/>
      <w:lang w:val="ru-RU"/>
    </w:rPr>
  </w:style>
  <w:style w:type="paragraph" w:customStyle="1" w:styleId="1">
    <w:name w:val="Основной текст1"/>
    <w:basedOn w:val="a"/>
    <w:link w:val="a5"/>
    <w:rsid w:val="006B4495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CourierNew12pt-1pt">
    <w:name w:val="Основной текст + Courier New;12 pt;Интервал -1 pt"/>
    <w:basedOn w:val="a5"/>
    <w:rsid w:val="005412C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24"/>
      <w:szCs w:val="24"/>
      <w:u w:val="none"/>
      <w:lang w:val="ru-RU"/>
    </w:rPr>
  </w:style>
  <w:style w:type="character" w:customStyle="1" w:styleId="15pt50">
    <w:name w:val="Основной текст + 15 pt;Полужирный;Масштаб 50%"/>
    <w:basedOn w:val="a5"/>
    <w:rsid w:val="005412C5"/>
    <w:rPr>
      <w:b/>
      <w:bCs/>
      <w:i w:val="0"/>
      <w:iCs w:val="0"/>
      <w:smallCaps w:val="0"/>
      <w:strike w:val="0"/>
      <w:color w:val="000000"/>
      <w:spacing w:val="0"/>
      <w:w w:val="50"/>
      <w:position w:val="0"/>
      <w:sz w:val="30"/>
      <w:szCs w:val="30"/>
      <w:u w:val="none"/>
      <w:lang w:val="ru-RU"/>
    </w:rPr>
  </w:style>
  <w:style w:type="character" w:customStyle="1" w:styleId="Georgia10pt">
    <w:name w:val="Основной текст + Georgia;10 pt;Полужирный"/>
    <w:basedOn w:val="a5"/>
    <w:rsid w:val="005412C5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Georgia10pt0">
    <w:name w:val="Основной текст + Georgia;10 pt;Полужирный;Малые прописные"/>
    <w:basedOn w:val="a5"/>
    <w:rsid w:val="005412C5"/>
    <w:rPr>
      <w:rFonts w:ascii="Georgia" w:eastAsia="Georgia" w:hAnsi="Georgia" w:cs="Georgia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145pt">
    <w:name w:val="Основной текст + 14;5 pt;Полужирный"/>
    <w:basedOn w:val="a5"/>
    <w:rsid w:val="005412C5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95pt">
    <w:name w:val="Основной текст + 9;5 pt"/>
    <w:basedOn w:val="a5"/>
    <w:rsid w:val="005412C5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paragraph" w:styleId="a6">
    <w:name w:val="header"/>
    <w:basedOn w:val="a"/>
    <w:link w:val="a7"/>
    <w:uiPriority w:val="99"/>
    <w:semiHidden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6B89"/>
  </w:style>
  <w:style w:type="paragraph" w:styleId="a8">
    <w:name w:val="footer"/>
    <w:basedOn w:val="a"/>
    <w:link w:val="a9"/>
    <w:uiPriority w:val="99"/>
    <w:semiHidden/>
    <w:unhideWhenUsed/>
    <w:rsid w:val="00776B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6B89"/>
  </w:style>
  <w:style w:type="table" w:styleId="aa">
    <w:name w:val="Table Grid"/>
    <w:basedOn w:val="a1"/>
    <w:uiPriority w:val="59"/>
    <w:rsid w:val="00776B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9</Pages>
  <Words>2145</Words>
  <Characters>12231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4</cp:revision>
  <dcterms:created xsi:type="dcterms:W3CDTF">2014-06-30T04:28:00Z</dcterms:created>
  <dcterms:modified xsi:type="dcterms:W3CDTF">2014-06-30T12:14:00Z</dcterms:modified>
</cp:coreProperties>
</file>