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320"/>
        <w:gridCol w:w="1440"/>
        <w:gridCol w:w="4320"/>
      </w:tblGrid>
      <w:tr w:rsidR="00923F2D" w:rsidRPr="002B707F" w:rsidTr="00923F2D">
        <w:trPr>
          <w:trHeight w:val="1862"/>
        </w:trPr>
        <w:tc>
          <w:tcPr>
            <w:tcW w:w="4320" w:type="dxa"/>
          </w:tcPr>
          <w:p w:rsidR="00923F2D" w:rsidRPr="002B707F" w:rsidRDefault="00923F2D">
            <w:pPr>
              <w:pStyle w:val="6H6"/>
              <w:framePr w:hSpace="0" w:wrap="auto" w:vAnchor="margin" w:hAnchor="text" w:yAlign="inline"/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2B707F">
              <w:rPr>
                <w:rFonts w:ascii="Times New Roman" w:hAnsi="Times New Roman"/>
                <w:szCs w:val="28"/>
              </w:rPr>
              <w:t>Хальмг</w:t>
            </w:r>
            <w:proofErr w:type="spellEnd"/>
            <w:r w:rsidRPr="002B707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707F">
              <w:rPr>
                <w:rFonts w:ascii="Times New Roman" w:hAnsi="Times New Roman"/>
                <w:szCs w:val="28"/>
              </w:rPr>
              <w:t>Тан</w:t>
            </w:r>
            <w:proofErr w:type="gramStart"/>
            <w:r w:rsidRPr="002B707F">
              <w:rPr>
                <w:rFonts w:ascii="Times New Roman" w:hAnsi="Times New Roman"/>
                <w:szCs w:val="28"/>
              </w:rPr>
              <w:t>h</w:t>
            </w:r>
            <w:proofErr w:type="gramEnd"/>
            <w:r w:rsidRPr="002B707F">
              <w:rPr>
                <w:rFonts w:ascii="Times New Roman" w:hAnsi="Times New Roman"/>
                <w:szCs w:val="28"/>
              </w:rPr>
              <w:t>чин</w:t>
            </w:r>
            <w:proofErr w:type="spellEnd"/>
          </w:p>
          <w:p w:rsidR="00923F2D" w:rsidRPr="002B707F" w:rsidRDefault="00923F2D">
            <w:pPr>
              <w:pStyle w:val="af1"/>
              <w:framePr w:hSpace="0" w:wrap="auto" w:vAnchor="margin" w:hAnchor="text" w:yAlign="inline"/>
              <w:ind w:firstLine="360"/>
              <w:jc w:val="center"/>
              <w:rPr>
                <w:rFonts w:ascii="Times New Roman" w:hAnsi="Times New Roman"/>
                <w:szCs w:val="28"/>
              </w:rPr>
            </w:pPr>
            <w:r w:rsidRPr="002B707F">
              <w:rPr>
                <w:rFonts w:ascii="Times New Roman" w:hAnsi="Times New Roman"/>
                <w:szCs w:val="28"/>
              </w:rPr>
              <w:t xml:space="preserve">Городовиковск     </w:t>
            </w:r>
            <w:proofErr w:type="spellStart"/>
            <w:r w:rsidRPr="002B707F">
              <w:rPr>
                <w:rFonts w:ascii="Times New Roman" w:hAnsi="Times New Roman"/>
                <w:szCs w:val="28"/>
              </w:rPr>
              <w:t>бал</w:t>
            </w:r>
            <w:proofErr w:type="gramStart"/>
            <w:r w:rsidRPr="002B707F">
              <w:rPr>
                <w:rFonts w:ascii="Times New Roman" w:hAnsi="Times New Roman"/>
                <w:szCs w:val="28"/>
              </w:rPr>
              <w:t>h</w:t>
            </w:r>
            <w:proofErr w:type="gramEnd"/>
            <w:r w:rsidRPr="002B707F">
              <w:rPr>
                <w:rFonts w:ascii="Times New Roman" w:hAnsi="Times New Roman"/>
                <w:szCs w:val="28"/>
              </w:rPr>
              <w:t>сна</w:t>
            </w:r>
            <w:proofErr w:type="spellEnd"/>
            <w:r w:rsidRPr="002B707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707F">
              <w:rPr>
                <w:rFonts w:ascii="Times New Roman" w:hAnsi="Times New Roman"/>
                <w:szCs w:val="28"/>
              </w:rPr>
              <w:t>муниципальн</w:t>
            </w:r>
            <w:proofErr w:type="spellEnd"/>
            <w:r w:rsidRPr="002B707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707F">
              <w:rPr>
                <w:rFonts w:ascii="Times New Roman" w:hAnsi="Times New Roman"/>
                <w:szCs w:val="28"/>
              </w:rPr>
              <w:t>эрдм-сурhулин</w:t>
            </w:r>
            <w:proofErr w:type="spellEnd"/>
            <w:r w:rsidRPr="002B707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707F">
              <w:rPr>
                <w:rFonts w:ascii="Times New Roman" w:hAnsi="Times New Roman"/>
                <w:szCs w:val="28"/>
              </w:rPr>
              <w:t>депутатнрин</w:t>
            </w:r>
            <w:proofErr w:type="spellEnd"/>
            <w:r w:rsidRPr="002B707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707F">
              <w:rPr>
                <w:rFonts w:ascii="Times New Roman" w:hAnsi="Times New Roman"/>
                <w:szCs w:val="28"/>
              </w:rPr>
              <w:t>хургин</w:t>
            </w:r>
            <w:proofErr w:type="spellEnd"/>
            <w:r w:rsidRPr="002B707F">
              <w:rPr>
                <w:rFonts w:ascii="Times New Roman" w:hAnsi="Times New Roman"/>
                <w:szCs w:val="28"/>
              </w:rPr>
              <w:t xml:space="preserve">     </w:t>
            </w:r>
            <w:proofErr w:type="spellStart"/>
            <w:r w:rsidRPr="002B707F">
              <w:rPr>
                <w:rFonts w:ascii="Times New Roman" w:hAnsi="Times New Roman"/>
                <w:szCs w:val="28"/>
              </w:rPr>
              <w:t>шиидвр</w:t>
            </w:r>
            <w:proofErr w:type="spellEnd"/>
          </w:p>
          <w:p w:rsidR="00923F2D" w:rsidRPr="002B707F" w:rsidRDefault="00923F2D">
            <w:pPr>
              <w:pStyle w:val="ac"/>
              <w:ind w:firstLine="360"/>
              <w:rPr>
                <w:b/>
                <w:szCs w:val="28"/>
              </w:rPr>
            </w:pPr>
            <w:r w:rsidRPr="002B707F">
              <w:rPr>
                <w:szCs w:val="28"/>
              </w:rPr>
              <w:t xml:space="preserve">                          </w:t>
            </w:r>
            <w:r w:rsidRPr="002B707F">
              <w:rPr>
                <w:b/>
                <w:szCs w:val="28"/>
                <w:lang w:val="en-US"/>
              </w:rPr>
              <w:t>IV</w:t>
            </w:r>
            <w:r w:rsidRPr="002B707F">
              <w:rPr>
                <w:b/>
                <w:szCs w:val="28"/>
              </w:rPr>
              <w:t xml:space="preserve">  </w:t>
            </w:r>
            <w:proofErr w:type="spellStart"/>
            <w:r w:rsidRPr="002B707F">
              <w:rPr>
                <w:b/>
                <w:szCs w:val="28"/>
              </w:rPr>
              <w:t>цуглран</w:t>
            </w:r>
            <w:proofErr w:type="spellEnd"/>
            <w:r w:rsidRPr="002B707F">
              <w:rPr>
                <w:b/>
                <w:szCs w:val="28"/>
              </w:rPr>
              <w:t xml:space="preserve"> </w:t>
            </w:r>
          </w:p>
          <w:p w:rsidR="00923F2D" w:rsidRPr="002B707F" w:rsidRDefault="00923F2D">
            <w:pPr>
              <w:pStyle w:val="af1"/>
              <w:framePr w:hSpace="0" w:wrap="auto" w:vAnchor="margin" w:hAnchor="text" w:yAlign="inline"/>
              <w:ind w:firstLine="360"/>
              <w:jc w:val="center"/>
              <w:rPr>
                <w:b w:val="0"/>
                <w:szCs w:val="28"/>
              </w:rPr>
            </w:pPr>
          </w:p>
        </w:tc>
        <w:tc>
          <w:tcPr>
            <w:tcW w:w="1440" w:type="dxa"/>
            <w:hideMark/>
          </w:tcPr>
          <w:p w:rsidR="00923F2D" w:rsidRPr="002B707F" w:rsidRDefault="00AE4BA1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AE4BA1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9pt;width:62.35pt;height:72.95pt;z-index:251658240;mso-position-horizontal-relative:page;mso-position-vertical-relative:text" fillcolor="window">
                  <v:imagedata r:id="rId4" o:title=""/>
                  <w10:wrap anchorx="page"/>
                </v:shape>
                <o:OLEObject Type="Embed" ProgID="Word.Document.8" ShapeID="_x0000_s1026" DrawAspect="Content" ObjectID="_1510133239" r:id="rId5"/>
              </w:pict>
            </w:r>
          </w:p>
        </w:tc>
        <w:tc>
          <w:tcPr>
            <w:tcW w:w="4320" w:type="dxa"/>
            <w:hideMark/>
          </w:tcPr>
          <w:p w:rsidR="00923F2D" w:rsidRPr="002B707F" w:rsidRDefault="00923F2D">
            <w:pPr>
              <w:tabs>
                <w:tab w:val="left" w:pos="480"/>
                <w:tab w:val="center" w:pos="2058"/>
              </w:tabs>
              <w:ind w:firstLine="360"/>
              <w:jc w:val="center"/>
              <w:rPr>
                <w:b/>
                <w:sz w:val="28"/>
                <w:szCs w:val="28"/>
              </w:rPr>
            </w:pPr>
            <w:r w:rsidRPr="002B707F">
              <w:rPr>
                <w:b/>
                <w:sz w:val="28"/>
                <w:szCs w:val="28"/>
              </w:rPr>
              <w:t>РЕШЕНИЕ</w:t>
            </w:r>
          </w:p>
          <w:p w:rsidR="00923F2D" w:rsidRPr="002B707F" w:rsidRDefault="00923F2D">
            <w:pPr>
              <w:jc w:val="center"/>
              <w:rPr>
                <w:b/>
                <w:sz w:val="28"/>
                <w:szCs w:val="28"/>
              </w:rPr>
            </w:pPr>
            <w:r w:rsidRPr="002B707F">
              <w:rPr>
                <w:b/>
                <w:sz w:val="28"/>
                <w:szCs w:val="28"/>
              </w:rPr>
              <w:t>Собрания депутатов</w:t>
            </w:r>
          </w:p>
          <w:p w:rsidR="00923F2D" w:rsidRPr="002B707F" w:rsidRDefault="00923F2D">
            <w:pPr>
              <w:jc w:val="center"/>
              <w:rPr>
                <w:b/>
                <w:sz w:val="28"/>
                <w:szCs w:val="28"/>
              </w:rPr>
            </w:pPr>
            <w:r w:rsidRPr="002B707F">
              <w:rPr>
                <w:b/>
                <w:sz w:val="28"/>
                <w:szCs w:val="28"/>
              </w:rPr>
              <w:t>Городовиковского городского муниципального образования</w:t>
            </w:r>
          </w:p>
          <w:p w:rsidR="00923F2D" w:rsidRPr="002B707F" w:rsidRDefault="00923F2D">
            <w:pPr>
              <w:pStyle w:val="1H1"/>
              <w:ind w:firstLine="0"/>
              <w:rPr>
                <w:szCs w:val="28"/>
              </w:rPr>
            </w:pPr>
            <w:r w:rsidRPr="002B707F">
              <w:rPr>
                <w:szCs w:val="28"/>
              </w:rPr>
              <w:t>Республики Калмыкия</w:t>
            </w:r>
          </w:p>
          <w:p w:rsidR="00923F2D" w:rsidRPr="002B707F" w:rsidRDefault="00923F2D">
            <w:pPr>
              <w:jc w:val="center"/>
              <w:rPr>
                <w:b/>
                <w:sz w:val="28"/>
                <w:szCs w:val="28"/>
              </w:rPr>
            </w:pPr>
            <w:r w:rsidRPr="002B707F">
              <w:rPr>
                <w:b/>
                <w:sz w:val="28"/>
                <w:szCs w:val="28"/>
              </w:rPr>
              <w:t>Четвертого созыва</w:t>
            </w:r>
          </w:p>
        </w:tc>
      </w:tr>
    </w:tbl>
    <w:p w:rsidR="00923F2D" w:rsidRPr="002B707F" w:rsidRDefault="00923F2D" w:rsidP="00923F2D">
      <w:pPr>
        <w:pStyle w:val="3H3"/>
        <w:pBdr>
          <w:bottom w:val="single" w:sz="12" w:space="1" w:color="auto"/>
        </w:pBdr>
        <w:rPr>
          <w:b w:val="0"/>
          <w:szCs w:val="28"/>
        </w:rPr>
      </w:pPr>
      <w:r w:rsidRPr="002B707F">
        <w:rPr>
          <w:b w:val="0"/>
          <w:szCs w:val="28"/>
        </w:rPr>
        <w:t xml:space="preserve"> 359050 Республика Калмыкия, </w:t>
      </w:r>
      <w:proofErr w:type="gramStart"/>
      <w:r w:rsidRPr="002B707F">
        <w:rPr>
          <w:b w:val="0"/>
          <w:szCs w:val="28"/>
        </w:rPr>
        <w:t>г</w:t>
      </w:r>
      <w:proofErr w:type="gramEnd"/>
      <w:r w:rsidRPr="002B707F">
        <w:rPr>
          <w:b w:val="0"/>
          <w:szCs w:val="28"/>
        </w:rPr>
        <w:t>. Городовиковск, код 84731 телефон 91-7-67, 91-8-67</w:t>
      </w:r>
    </w:p>
    <w:p w:rsidR="00923F2D" w:rsidRPr="002B707F" w:rsidRDefault="00923F2D" w:rsidP="00923F2D">
      <w:pPr>
        <w:pStyle w:val="aa"/>
        <w:tabs>
          <w:tab w:val="left" w:pos="708"/>
        </w:tabs>
        <w:rPr>
          <w:szCs w:val="28"/>
        </w:rPr>
      </w:pPr>
      <w:r w:rsidRPr="002B707F">
        <w:rPr>
          <w:szCs w:val="28"/>
        </w:rPr>
        <w:t xml:space="preserve">от « 25» ноября  2015г.                    № 22                       г. Городовиковск                                           </w:t>
      </w:r>
    </w:p>
    <w:p w:rsidR="00923F2D" w:rsidRPr="002B707F" w:rsidRDefault="00923F2D" w:rsidP="00923F2D">
      <w:pPr>
        <w:ind w:left="2700"/>
        <w:jc w:val="both"/>
        <w:rPr>
          <w:b/>
          <w:sz w:val="28"/>
          <w:szCs w:val="28"/>
        </w:rPr>
      </w:pPr>
      <w:r w:rsidRPr="002B707F">
        <w:rPr>
          <w:b/>
          <w:sz w:val="28"/>
          <w:szCs w:val="28"/>
        </w:rPr>
        <w:t xml:space="preserve">«О внесении изменений и дополнений в Решение Собрания депутатов  Городовиковского  городского муниципального образования Республики Калмыкия от 26.12.2014г № 65 «О бюджете Городовиковского городского муниципального образования Республики Калмыкия на 2015 год » </w:t>
      </w:r>
      <w:proofErr w:type="gramStart"/>
      <w:r w:rsidRPr="002B707F">
        <w:rPr>
          <w:b/>
          <w:sz w:val="28"/>
          <w:szCs w:val="28"/>
        </w:rPr>
        <w:t xml:space="preserve">( </w:t>
      </w:r>
      <w:proofErr w:type="gramEnd"/>
      <w:r w:rsidRPr="002B707F">
        <w:rPr>
          <w:b/>
          <w:sz w:val="28"/>
          <w:szCs w:val="28"/>
        </w:rPr>
        <w:t xml:space="preserve">с </w:t>
      </w:r>
      <w:proofErr w:type="spellStart"/>
      <w:r w:rsidRPr="002B707F">
        <w:rPr>
          <w:b/>
          <w:sz w:val="28"/>
          <w:szCs w:val="28"/>
        </w:rPr>
        <w:t>изм</w:t>
      </w:r>
      <w:proofErr w:type="spellEnd"/>
      <w:r w:rsidRPr="002B707F">
        <w:rPr>
          <w:b/>
          <w:sz w:val="28"/>
          <w:szCs w:val="28"/>
        </w:rPr>
        <w:t>. от 11.02.2015г № 5., от 27.02.2015г № 13, от 25.03.2015г. № 21, от 07.04.2015г. № 30, от 22.05.2015г. № 35, от 25.05.2015г. № 40, от 05.08.2015г. № 48., от 10.09.2015г. № 54, от 28.10.2015г. № 12)</w:t>
      </w:r>
    </w:p>
    <w:p w:rsidR="00923F2D" w:rsidRPr="002B707F" w:rsidRDefault="00923F2D" w:rsidP="00923F2D">
      <w:pPr>
        <w:ind w:left="2700"/>
        <w:jc w:val="both"/>
        <w:rPr>
          <w:b/>
          <w:sz w:val="28"/>
          <w:szCs w:val="28"/>
        </w:rPr>
      </w:pPr>
    </w:p>
    <w:p w:rsidR="00923F2D" w:rsidRPr="002B707F" w:rsidRDefault="00923F2D" w:rsidP="00923F2D">
      <w:pPr>
        <w:pStyle w:val="aa"/>
        <w:rPr>
          <w:szCs w:val="28"/>
        </w:rPr>
      </w:pPr>
      <w:r w:rsidRPr="002B707F">
        <w:rPr>
          <w:szCs w:val="28"/>
        </w:rPr>
        <w:t xml:space="preserve">        </w:t>
      </w:r>
    </w:p>
    <w:p w:rsidR="00923F2D" w:rsidRPr="002B707F" w:rsidRDefault="00923F2D" w:rsidP="00923F2D">
      <w:pPr>
        <w:pStyle w:val="aa"/>
        <w:rPr>
          <w:szCs w:val="28"/>
        </w:rPr>
      </w:pPr>
      <w:r w:rsidRPr="002B707F">
        <w:rPr>
          <w:szCs w:val="28"/>
        </w:rPr>
        <w:t xml:space="preserve"> </w:t>
      </w:r>
      <w:proofErr w:type="gramStart"/>
      <w:r w:rsidRPr="002B707F">
        <w:rPr>
          <w:szCs w:val="28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 статей 160.1 Бюджетного кодекса Российской Федерации, с пунктом 8.2  Решения Собрания депутатов Городовиковского городского муниципального образования Республики Калмыкия от         25.03.2015г № 22 «Об утверждении Положения о бюджетном процессе в </w:t>
      </w:r>
      <w:proofErr w:type="spellStart"/>
      <w:r w:rsidRPr="002B707F">
        <w:rPr>
          <w:szCs w:val="28"/>
        </w:rPr>
        <w:t>Городовиковском</w:t>
      </w:r>
      <w:proofErr w:type="spellEnd"/>
      <w:r w:rsidRPr="002B707F">
        <w:rPr>
          <w:szCs w:val="28"/>
        </w:rPr>
        <w:t xml:space="preserve"> городском муниципальном образовании», </w:t>
      </w:r>
      <w:proofErr w:type="gramEnd"/>
    </w:p>
    <w:p w:rsidR="00923F2D" w:rsidRPr="002B707F" w:rsidRDefault="00923F2D" w:rsidP="00923F2D">
      <w:pPr>
        <w:pStyle w:val="aa"/>
        <w:rPr>
          <w:szCs w:val="28"/>
        </w:rPr>
      </w:pPr>
      <w:r w:rsidRPr="002B707F">
        <w:rPr>
          <w:szCs w:val="28"/>
        </w:rPr>
        <w:t xml:space="preserve">       Собрание депутатов Городовиковского городского муниципального образования Республики Калмыкия</w:t>
      </w:r>
    </w:p>
    <w:p w:rsidR="00923F2D" w:rsidRPr="002B707F" w:rsidRDefault="00923F2D" w:rsidP="00923F2D">
      <w:pPr>
        <w:pStyle w:val="ac"/>
        <w:tabs>
          <w:tab w:val="left" w:pos="709"/>
        </w:tabs>
        <w:jc w:val="center"/>
        <w:rPr>
          <w:b/>
          <w:szCs w:val="28"/>
        </w:rPr>
      </w:pPr>
    </w:p>
    <w:p w:rsidR="00923F2D" w:rsidRPr="002B707F" w:rsidRDefault="00923F2D" w:rsidP="00923F2D">
      <w:pPr>
        <w:pStyle w:val="ac"/>
        <w:tabs>
          <w:tab w:val="left" w:pos="709"/>
        </w:tabs>
        <w:jc w:val="center"/>
        <w:rPr>
          <w:b/>
          <w:szCs w:val="28"/>
        </w:rPr>
      </w:pPr>
      <w:proofErr w:type="gramStart"/>
      <w:r w:rsidRPr="002B707F">
        <w:rPr>
          <w:b/>
          <w:szCs w:val="28"/>
        </w:rPr>
        <w:t>Р</w:t>
      </w:r>
      <w:proofErr w:type="gramEnd"/>
      <w:r w:rsidRPr="002B707F">
        <w:rPr>
          <w:b/>
          <w:szCs w:val="28"/>
        </w:rPr>
        <w:t xml:space="preserve"> Е  Ш И Л О:</w:t>
      </w:r>
    </w:p>
    <w:p w:rsidR="00923F2D" w:rsidRPr="002B707F" w:rsidRDefault="00923F2D" w:rsidP="00923F2D">
      <w:pPr>
        <w:pStyle w:val="aa"/>
        <w:ind w:firstLine="540"/>
        <w:rPr>
          <w:szCs w:val="28"/>
        </w:rPr>
      </w:pPr>
    </w:p>
    <w:p w:rsidR="00923F2D" w:rsidRPr="002B707F" w:rsidRDefault="00923F2D" w:rsidP="00923F2D">
      <w:pPr>
        <w:pStyle w:val="aa"/>
        <w:ind w:firstLine="540"/>
        <w:rPr>
          <w:szCs w:val="28"/>
        </w:rPr>
      </w:pPr>
      <w:r w:rsidRPr="002B707F">
        <w:rPr>
          <w:szCs w:val="28"/>
        </w:rPr>
        <w:tab/>
      </w:r>
      <w:r w:rsidRPr="002B707F">
        <w:rPr>
          <w:b/>
          <w:szCs w:val="28"/>
        </w:rPr>
        <w:t>Статья 1.</w:t>
      </w:r>
      <w:r w:rsidRPr="002B707F">
        <w:rPr>
          <w:szCs w:val="28"/>
        </w:rPr>
        <w:t xml:space="preserve"> Внести в Решение Собрания депутатов Городовиковского городского муниципального образования Республики Калмыкия № 65 от 26.12.2014г  «О бюджете Городовиковского городского муниципального образования Республики Калмыкия на 2015 год» следующие изменения и дополнения:</w:t>
      </w:r>
    </w:p>
    <w:p w:rsidR="00923F2D" w:rsidRPr="002B707F" w:rsidRDefault="00923F2D" w:rsidP="00923F2D">
      <w:pPr>
        <w:pStyle w:val="aa"/>
        <w:ind w:firstLine="540"/>
        <w:rPr>
          <w:szCs w:val="28"/>
        </w:rPr>
      </w:pPr>
      <w:r w:rsidRPr="002B707F">
        <w:rPr>
          <w:szCs w:val="28"/>
        </w:rPr>
        <w:t xml:space="preserve">1. </w:t>
      </w:r>
      <w:r w:rsidRPr="002B707F">
        <w:rPr>
          <w:b/>
          <w:szCs w:val="28"/>
        </w:rPr>
        <w:t>В статье 1:</w:t>
      </w:r>
    </w:p>
    <w:p w:rsidR="00923F2D" w:rsidRPr="002B707F" w:rsidRDefault="00923F2D" w:rsidP="00923F2D">
      <w:pPr>
        <w:pStyle w:val="aa"/>
        <w:ind w:firstLine="540"/>
        <w:rPr>
          <w:szCs w:val="28"/>
        </w:rPr>
      </w:pPr>
      <w:r w:rsidRPr="002B707F">
        <w:rPr>
          <w:szCs w:val="28"/>
        </w:rPr>
        <w:t>а)  пункт 1 слова в «сумме 25 926,7  тыс</w:t>
      </w:r>
      <w:proofErr w:type="gramStart"/>
      <w:r w:rsidRPr="002B707F">
        <w:rPr>
          <w:szCs w:val="28"/>
        </w:rPr>
        <w:t>.р</w:t>
      </w:r>
      <w:proofErr w:type="gramEnd"/>
      <w:r w:rsidRPr="002B707F">
        <w:rPr>
          <w:szCs w:val="28"/>
        </w:rPr>
        <w:t>уб.» заменить словами  «в сумме 25</w:t>
      </w:r>
      <w:r w:rsidRPr="002B707F">
        <w:rPr>
          <w:szCs w:val="28"/>
          <w:lang w:val="en-US"/>
        </w:rPr>
        <w:t> </w:t>
      </w:r>
      <w:r w:rsidRPr="002B707F">
        <w:rPr>
          <w:szCs w:val="28"/>
        </w:rPr>
        <w:t xml:space="preserve">716,5 </w:t>
      </w:r>
      <w:proofErr w:type="spellStart"/>
      <w:r w:rsidRPr="002B707F">
        <w:rPr>
          <w:szCs w:val="28"/>
        </w:rPr>
        <w:t>тыс.руб</w:t>
      </w:r>
      <w:proofErr w:type="spellEnd"/>
      <w:r w:rsidRPr="002B707F">
        <w:rPr>
          <w:szCs w:val="28"/>
        </w:rPr>
        <w:t>»</w:t>
      </w:r>
    </w:p>
    <w:p w:rsidR="00923F2D" w:rsidRPr="002B707F" w:rsidRDefault="00923F2D" w:rsidP="00923F2D">
      <w:pPr>
        <w:pStyle w:val="aa"/>
        <w:ind w:firstLine="540"/>
        <w:rPr>
          <w:szCs w:val="28"/>
        </w:rPr>
      </w:pPr>
      <w:r w:rsidRPr="002B707F">
        <w:rPr>
          <w:szCs w:val="28"/>
        </w:rPr>
        <w:t>б) в пункте 2 слова «в сумме 27 726,7 тыс. рублей» заменить словами «в сумме 27 516,5 тыс. руб.»;</w:t>
      </w:r>
    </w:p>
    <w:p w:rsidR="00923F2D" w:rsidRPr="002B707F" w:rsidRDefault="00923F2D" w:rsidP="00923F2D">
      <w:pPr>
        <w:pStyle w:val="aa"/>
        <w:ind w:firstLine="540"/>
        <w:rPr>
          <w:szCs w:val="28"/>
        </w:rPr>
      </w:pPr>
    </w:p>
    <w:p w:rsidR="00923F2D" w:rsidRPr="002B707F" w:rsidRDefault="00923F2D" w:rsidP="00923F2D">
      <w:pPr>
        <w:pStyle w:val="aa"/>
        <w:rPr>
          <w:b/>
          <w:szCs w:val="28"/>
        </w:rPr>
      </w:pPr>
      <w:r w:rsidRPr="002B707F">
        <w:rPr>
          <w:szCs w:val="28"/>
        </w:rPr>
        <w:t xml:space="preserve">        2.Приложения 5,6,7,8,10 Решения № 65 от 26.12.2014г «О бюджете Городовиковского городского муниципального образования Республики Калмыкия на 2015год» изложить согласно приложениям 1-5 к настоящему Решению.</w:t>
      </w:r>
    </w:p>
    <w:p w:rsidR="00923F2D" w:rsidRPr="002B707F" w:rsidRDefault="00923F2D" w:rsidP="00923F2D">
      <w:pPr>
        <w:pStyle w:val="ac"/>
        <w:ind w:firstLine="540"/>
        <w:rPr>
          <w:b/>
          <w:szCs w:val="28"/>
        </w:rPr>
      </w:pPr>
    </w:p>
    <w:p w:rsidR="00923F2D" w:rsidRPr="002B707F" w:rsidRDefault="00923F2D" w:rsidP="00923F2D">
      <w:pPr>
        <w:pStyle w:val="ac"/>
        <w:ind w:firstLine="540"/>
        <w:rPr>
          <w:b/>
          <w:szCs w:val="28"/>
        </w:rPr>
      </w:pPr>
    </w:p>
    <w:p w:rsidR="00923F2D" w:rsidRPr="002B707F" w:rsidRDefault="00923F2D" w:rsidP="00923F2D">
      <w:pPr>
        <w:pStyle w:val="ac"/>
        <w:ind w:firstLine="540"/>
        <w:rPr>
          <w:szCs w:val="28"/>
        </w:rPr>
      </w:pPr>
      <w:r w:rsidRPr="002B707F">
        <w:rPr>
          <w:b/>
          <w:szCs w:val="28"/>
        </w:rPr>
        <w:t>Статья  2.</w:t>
      </w:r>
      <w:r w:rsidRPr="002B707F">
        <w:rPr>
          <w:szCs w:val="28"/>
        </w:rPr>
        <w:t xml:space="preserve">  </w:t>
      </w:r>
      <w:proofErr w:type="gramStart"/>
      <w:r w:rsidRPr="002B707F">
        <w:rPr>
          <w:szCs w:val="28"/>
        </w:rPr>
        <w:t>Контроль за</w:t>
      </w:r>
      <w:proofErr w:type="gramEnd"/>
      <w:r w:rsidRPr="002B707F">
        <w:rPr>
          <w:szCs w:val="28"/>
        </w:rPr>
        <w:t xml:space="preserve"> исполнением настоящего решения возложить на  комиссию по финансам и экономике - председатель </w:t>
      </w:r>
      <w:proofErr w:type="spellStart"/>
      <w:r w:rsidRPr="002B707F">
        <w:rPr>
          <w:szCs w:val="28"/>
        </w:rPr>
        <w:t>Булхумов</w:t>
      </w:r>
      <w:proofErr w:type="spellEnd"/>
      <w:r w:rsidRPr="002B707F">
        <w:rPr>
          <w:szCs w:val="28"/>
        </w:rPr>
        <w:t xml:space="preserve"> Р.Н.</w:t>
      </w:r>
    </w:p>
    <w:p w:rsidR="00923F2D" w:rsidRPr="002B707F" w:rsidRDefault="00923F2D" w:rsidP="00923F2D">
      <w:pPr>
        <w:pStyle w:val="ac"/>
        <w:ind w:firstLine="540"/>
        <w:rPr>
          <w:szCs w:val="28"/>
        </w:rPr>
      </w:pPr>
      <w:r w:rsidRPr="002B707F">
        <w:rPr>
          <w:b/>
          <w:szCs w:val="28"/>
        </w:rPr>
        <w:t>Статья 3.</w:t>
      </w:r>
      <w:r w:rsidRPr="002B707F">
        <w:rPr>
          <w:szCs w:val="28"/>
        </w:rPr>
        <w:t xml:space="preserve"> Настоящее решение вступает в силу со дня официального опубликования.</w:t>
      </w:r>
    </w:p>
    <w:p w:rsidR="00923F2D" w:rsidRPr="002B707F" w:rsidRDefault="00923F2D" w:rsidP="00923F2D">
      <w:pPr>
        <w:pStyle w:val="ac"/>
        <w:ind w:firstLine="0"/>
        <w:rPr>
          <w:b/>
          <w:szCs w:val="28"/>
        </w:rPr>
      </w:pPr>
    </w:p>
    <w:p w:rsidR="00923F2D" w:rsidRPr="002B707F" w:rsidRDefault="00923F2D" w:rsidP="00923F2D">
      <w:pPr>
        <w:pStyle w:val="ac"/>
        <w:ind w:firstLine="0"/>
        <w:rPr>
          <w:b/>
          <w:szCs w:val="28"/>
        </w:rPr>
      </w:pPr>
    </w:p>
    <w:p w:rsidR="00923F2D" w:rsidRPr="002B707F" w:rsidRDefault="00923F2D" w:rsidP="00923F2D">
      <w:pPr>
        <w:pStyle w:val="ac"/>
        <w:ind w:firstLine="0"/>
        <w:rPr>
          <w:b/>
          <w:szCs w:val="28"/>
        </w:rPr>
      </w:pPr>
      <w:r w:rsidRPr="002B707F">
        <w:rPr>
          <w:b/>
          <w:szCs w:val="28"/>
        </w:rPr>
        <w:t xml:space="preserve">Председатель Собрания депутатов Городовиковского </w:t>
      </w:r>
    </w:p>
    <w:p w:rsidR="00923F2D" w:rsidRPr="002B707F" w:rsidRDefault="00923F2D" w:rsidP="00923F2D">
      <w:pPr>
        <w:pStyle w:val="ac"/>
        <w:ind w:firstLine="0"/>
        <w:rPr>
          <w:b/>
          <w:szCs w:val="28"/>
        </w:rPr>
      </w:pPr>
      <w:r w:rsidRPr="002B707F">
        <w:rPr>
          <w:b/>
          <w:szCs w:val="28"/>
        </w:rPr>
        <w:t>городского муниципального образования</w:t>
      </w:r>
    </w:p>
    <w:p w:rsidR="00923F2D" w:rsidRPr="002B707F" w:rsidRDefault="00923F2D" w:rsidP="00923F2D">
      <w:pPr>
        <w:pStyle w:val="ac"/>
        <w:ind w:firstLine="0"/>
        <w:rPr>
          <w:b/>
          <w:szCs w:val="28"/>
        </w:rPr>
      </w:pPr>
      <w:r w:rsidRPr="002B707F">
        <w:rPr>
          <w:b/>
          <w:szCs w:val="28"/>
        </w:rPr>
        <w:t xml:space="preserve">Республики Калмыкия                                                              В.М. </w:t>
      </w:r>
      <w:proofErr w:type="spellStart"/>
      <w:r w:rsidRPr="002B707F">
        <w:rPr>
          <w:b/>
          <w:szCs w:val="28"/>
        </w:rPr>
        <w:t>Гаевая</w:t>
      </w:r>
      <w:proofErr w:type="spellEnd"/>
    </w:p>
    <w:p w:rsidR="00923F2D" w:rsidRPr="002B707F" w:rsidRDefault="00923F2D" w:rsidP="00923F2D">
      <w:pPr>
        <w:pStyle w:val="ac"/>
        <w:ind w:firstLine="0"/>
        <w:rPr>
          <w:szCs w:val="28"/>
        </w:rPr>
      </w:pPr>
    </w:p>
    <w:p w:rsidR="00923F2D" w:rsidRPr="002B707F" w:rsidRDefault="00923F2D" w:rsidP="00923F2D">
      <w:pPr>
        <w:pStyle w:val="ac"/>
        <w:ind w:firstLine="0"/>
        <w:rPr>
          <w:b/>
          <w:szCs w:val="28"/>
        </w:rPr>
      </w:pPr>
      <w:r w:rsidRPr="002B707F">
        <w:rPr>
          <w:b/>
          <w:szCs w:val="28"/>
        </w:rPr>
        <w:t xml:space="preserve">Глава Городовиковского </w:t>
      </w:r>
      <w:proofErr w:type="gramStart"/>
      <w:r w:rsidRPr="002B707F">
        <w:rPr>
          <w:b/>
          <w:szCs w:val="28"/>
        </w:rPr>
        <w:t>городского</w:t>
      </w:r>
      <w:proofErr w:type="gramEnd"/>
      <w:r w:rsidRPr="002B707F">
        <w:rPr>
          <w:b/>
          <w:szCs w:val="28"/>
        </w:rPr>
        <w:t xml:space="preserve"> </w:t>
      </w:r>
    </w:p>
    <w:p w:rsidR="00923F2D" w:rsidRPr="002B707F" w:rsidRDefault="00923F2D" w:rsidP="00923F2D">
      <w:pPr>
        <w:pStyle w:val="ac"/>
        <w:ind w:firstLine="0"/>
        <w:rPr>
          <w:b/>
          <w:szCs w:val="28"/>
        </w:rPr>
      </w:pPr>
      <w:r w:rsidRPr="002B707F">
        <w:rPr>
          <w:b/>
          <w:szCs w:val="28"/>
        </w:rPr>
        <w:t xml:space="preserve">муниципального образования Республики </w:t>
      </w:r>
    </w:p>
    <w:p w:rsidR="00923F2D" w:rsidRPr="002B707F" w:rsidRDefault="00923F2D" w:rsidP="00923F2D">
      <w:pPr>
        <w:pStyle w:val="ac"/>
        <w:ind w:firstLine="0"/>
        <w:rPr>
          <w:b/>
          <w:szCs w:val="28"/>
        </w:rPr>
      </w:pPr>
      <w:r w:rsidRPr="002B707F">
        <w:rPr>
          <w:b/>
          <w:szCs w:val="28"/>
        </w:rPr>
        <w:t>Калмыкия (</w:t>
      </w:r>
      <w:proofErr w:type="spellStart"/>
      <w:r w:rsidRPr="002B707F">
        <w:rPr>
          <w:b/>
          <w:szCs w:val="28"/>
        </w:rPr>
        <w:t>ахлачи</w:t>
      </w:r>
      <w:proofErr w:type="spellEnd"/>
      <w:r w:rsidRPr="002B707F">
        <w:rPr>
          <w:b/>
          <w:szCs w:val="28"/>
        </w:rPr>
        <w:t>)                                                                         Середа С.Н.</w:t>
      </w:r>
    </w:p>
    <w:p w:rsidR="00923F2D" w:rsidRPr="002B707F" w:rsidRDefault="00923F2D" w:rsidP="00923F2D">
      <w:pPr>
        <w:pStyle w:val="ac"/>
        <w:ind w:firstLine="0"/>
        <w:rPr>
          <w:szCs w:val="28"/>
        </w:rPr>
      </w:pPr>
    </w:p>
    <w:p w:rsidR="00923F2D" w:rsidRPr="002B707F" w:rsidRDefault="00923F2D" w:rsidP="00923F2D">
      <w:pPr>
        <w:pStyle w:val="ac"/>
        <w:ind w:firstLine="0"/>
        <w:rPr>
          <w:szCs w:val="28"/>
        </w:rPr>
      </w:pPr>
    </w:p>
    <w:p w:rsidR="00923F2D" w:rsidRPr="002B707F" w:rsidRDefault="00923F2D" w:rsidP="00923F2D">
      <w:pPr>
        <w:pStyle w:val="ac"/>
        <w:ind w:firstLine="0"/>
        <w:rPr>
          <w:szCs w:val="28"/>
        </w:rPr>
      </w:pPr>
    </w:p>
    <w:p w:rsidR="00923F2D" w:rsidRPr="002B707F" w:rsidRDefault="00923F2D" w:rsidP="00923F2D">
      <w:pPr>
        <w:pStyle w:val="ac"/>
        <w:ind w:firstLine="0"/>
        <w:rPr>
          <w:szCs w:val="28"/>
        </w:rPr>
      </w:pPr>
    </w:p>
    <w:p w:rsidR="00923F2D" w:rsidRPr="002B707F" w:rsidRDefault="00923F2D" w:rsidP="00923F2D">
      <w:pPr>
        <w:pStyle w:val="ac"/>
        <w:ind w:firstLine="0"/>
        <w:rPr>
          <w:szCs w:val="2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tbl>
      <w:tblPr>
        <w:tblW w:w="9795" w:type="dxa"/>
        <w:tblInd w:w="93" w:type="dxa"/>
        <w:tblLayout w:type="fixed"/>
        <w:tblLook w:val="04A0"/>
      </w:tblPr>
      <w:tblGrid>
        <w:gridCol w:w="865"/>
        <w:gridCol w:w="543"/>
        <w:gridCol w:w="1441"/>
        <w:gridCol w:w="644"/>
        <w:gridCol w:w="5449"/>
        <w:gridCol w:w="853"/>
      </w:tblGrid>
      <w:tr w:rsidR="00923F2D" w:rsidRPr="002B707F" w:rsidTr="00923F2D">
        <w:trPr>
          <w:trHeight w:val="1590"/>
        </w:trPr>
        <w:tc>
          <w:tcPr>
            <w:tcW w:w="1409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bookmarkStart w:id="0" w:name="RANGE!A1:M65"/>
            <w:bookmarkEnd w:id="0"/>
          </w:p>
        </w:tc>
        <w:tc>
          <w:tcPr>
            <w:tcW w:w="2085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451" w:type="dxa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Приложение 1 к Решению  Собрания депутатов Городовиковского  городского муниципального образования Республики Калмыкия  от 25.11.2015г № 22" О внесении изменений и дополнений в Решение Собрания депутатов Городовиковского городского муниципального образования Республики Калмыкия от 26.12.2014г № 65 "О бюджете Городовиковского городского муниципального образования  Республики Калмыкия на 2015 год"</w:t>
            </w:r>
          </w:p>
        </w:tc>
        <w:tc>
          <w:tcPr>
            <w:tcW w:w="853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70"/>
        </w:trPr>
        <w:tc>
          <w:tcPr>
            <w:tcW w:w="1409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451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53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1095"/>
        </w:trPr>
        <w:tc>
          <w:tcPr>
            <w:tcW w:w="1409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451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Приложение 5 к Решению  Собрания депутатов Городовиковского  городского муниципального образования Республики Калмыкия "О бюджете Городовиковского городского муниципального образования  Республики Калмыкия на 2015 год" №  65  от  26.12.2014 г.</w:t>
            </w:r>
          </w:p>
        </w:tc>
        <w:tc>
          <w:tcPr>
            <w:tcW w:w="853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615"/>
        </w:trPr>
        <w:tc>
          <w:tcPr>
            <w:tcW w:w="9798" w:type="dxa"/>
            <w:gridSpan w:val="6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lastRenderedPageBreak/>
              <w:t xml:space="preserve"> Объем поступлений доходов бюджета                                                                                                                                                                                                          Городовиковского городского муниципального образования Республики Калмыкия на  2015 год</w:t>
            </w:r>
          </w:p>
        </w:tc>
      </w:tr>
      <w:tr w:rsidR="00923F2D" w:rsidRPr="002B707F" w:rsidTr="00923F2D">
        <w:trPr>
          <w:trHeight w:val="270"/>
        </w:trPr>
        <w:tc>
          <w:tcPr>
            <w:tcW w:w="866" w:type="dxa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3" w:type="dxa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(</w:t>
            </w:r>
            <w:proofErr w:type="spellStart"/>
            <w:r w:rsidRPr="002B707F">
              <w:rPr>
                <w:sz w:val="22"/>
                <w:szCs w:val="22"/>
              </w:rPr>
              <w:t>тыс</w:t>
            </w:r>
            <w:proofErr w:type="gramStart"/>
            <w:r w:rsidRPr="002B707F">
              <w:rPr>
                <w:sz w:val="22"/>
                <w:szCs w:val="22"/>
              </w:rPr>
              <w:t>.р</w:t>
            </w:r>
            <w:proofErr w:type="gramEnd"/>
            <w:r w:rsidRPr="002B707F">
              <w:rPr>
                <w:sz w:val="22"/>
                <w:szCs w:val="22"/>
              </w:rPr>
              <w:t>уб</w:t>
            </w:r>
            <w:proofErr w:type="spellEnd"/>
            <w:r w:rsidRPr="002B707F">
              <w:rPr>
                <w:sz w:val="22"/>
                <w:szCs w:val="22"/>
              </w:rPr>
              <w:t>)</w:t>
            </w:r>
          </w:p>
        </w:tc>
      </w:tr>
      <w:tr w:rsidR="00923F2D" w:rsidRPr="002B707F" w:rsidTr="00923F2D">
        <w:trPr>
          <w:trHeight w:val="79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Код администратора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23F2D" w:rsidRPr="002B707F" w:rsidTr="00923F2D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22320,0</w:t>
            </w:r>
          </w:p>
        </w:tc>
      </w:tr>
      <w:tr w:rsidR="00923F2D" w:rsidRPr="002B707F" w:rsidTr="00923F2D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4406,0</w:t>
            </w:r>
          </w:p>
        </w:tc>
      </w:tr>
      <w:tr w:rsidR="00923F2D" w:rsidRPr="002B707F" w:rsidTr="00923F2D">
        <w:trPr>
          <w:trHeight w:val="3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1 01 02000 01 0000 110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4406,0</w:t>
            </w:r>
          </w:p>
        </w:tc>
      </w:tr>
      <w:tr w:rsidR="00923F2D" w:rsidRPr="002B707F" w:rsidTr="00923F2D">
        <w:trPr>
          <w:trHeight w:val="10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1 01 02010 01 0000 110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4323,0</w:t>
            </w:r>
          </w:p>
        </w:tc>
      </w:tr>
      <w:tr w:rsidR="00923F2D" w:rsidRPr="002B707F" w:rsidTr="00923F2D">
        <w:trPr>
          <w:trHeight w:val="15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1 01 02020 01 0000 110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37,0</w:t>
            </w:r>
          </w:p>
        </w:tc>
      </w:tr>
      <w:tr w:rsidR="00923F2D" w:rsidRPr="002B707F" w:rsidTr="00923F2D">
        <w:trPr>
          <w:trHeight w:val="5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1 01 02030 01 0000 110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color w:val="000000"/>
                <w:sz w:val="22"/>
                <w:szCs w:val="22"/>
              </w:rPr>
            </w:pPr>
            <w:r w:rsidRPr="002B707F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color w:val="000000"/>
                <w:sz w:val="22"/>
                <w:szCs w:val="22"/>
              </w:rPr>
            </w:pPr>
            <w:r w:rsidRPr="002B707F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923F2D" w:rsidRPr="002B707F" w:rsidTr="00923F2D">
        <w:trPr>
          <w:trHeight w:val="5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923F2D" w:rsidRPr="002B707F" w:rsidRDefault="00923F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707F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707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707F">
              <w:rPr>
                <w:b/>
                <w:bCs/>
                <w:color w:val="000000"/>
                <w:sz w:val="22"/>
                <w:szCs w:val="22"/>
              </w:rPr>
              <w:t>1889,5</w:t>
            </w:r>
          </w:p>
        </w:tc>
      </w:tr>
      <w:tr w:rsidR="00923F2D" w:rsidRPr="002B707F" w:rsidTr="00923F2D">
        <w:trPr>
          <w:trHeight w:val="11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1 03 02230 01 0000 110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both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color w:val="000000"/>
                <w:sz w:val="22"/>
                <w:szCs w:val="22"/>
              </w:rPr>
            </w:pPr>
            <w:r w:rsidRPr="002B707F">
              <w:rPr>
                <w:color w:val="000000"/>
                <w:sz w:val="22"/>
                <w:szCs w:val="22"/>
              </w:rPr>
              <w:t>665,7</w:t>
            </w:r>
          </w:p>
        </w:tc>
      </w:tr>
      <w:tr w:rsidR="00923F2D" w:rsidRPr="002B707F" w:rsidTr="00923F2D">
        <w:trPr>
          <w:trHeight w:val="136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1 03 02240 01 0000 110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B707F">
              <w:rPr>
                <w:sz w:val="22"/>
                <w:szCs w:val="22"/>
              </w:rPr>
              <w:t>инжекторных</w:t>
            </w:r>
            <w:proofErr w:type="spellEnd"/>
            <w:r w:rsidRPr="002B707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color w:val="000000"/>
                <w:sz w:val="22"/>
                <w:szCs w:val="22"/>
              </w:rPr>
            </w:pPr>
            <w:r w:rsidRPr="002B707F">
              <w:rPr>
                <w:color w:val="000000"/>
                <w:sz w:val="22"/>
                <w:szCs w:val="22"/>
              </w:rPr>
              <w:t>15,1</w:t>
            </w:r>
          </w:p>
        </w:tc>
      </w:tr>
      <w:tr w:rsidR="00923F2D" w:rsidRPr="002B707F" w:rsidTr="00923F2D">
        <w:trPr>
          <w:trHeight w:val="13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1 03 02250 01 0000 110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both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color w:val="000000"/>
                <w:sz w:val="22"/>
                <w:szCs w:val="22"/>
              </w:rPr>
            </w:pPr>
            <w:r w:rsidRPr="002B707F">
              <w:rPr>
                <w:color w:val="000000"/>
                <w:sz w:val="22"/>
                <w:szCs w:val="22"/>
              </w:rPr>
              <w:t>1323,2</w:t>
            </w:r>
          </w:p>
        </w:tc>
      </w:tr>
      <w:tr w:rsidR="00923F2D" w:rsidRPr="002B707F" w:rsidTr="00923F2D">
        <w:trPr>
          <w:trHeight w:val="13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1 03 02260 01 0000 110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color w:val="000000"/>
                <w:sz w:val="22"/>
                <w:szCs w:val="22"/>
              </w:rPr>
            </w:pPr>
            <w:r w:rsidRPr="002B707F">
              <w:rPr>
                <w:color w:val="000000"/>
                <w:sz w:val="22"/>
                <w:szCs w:val="22"/>
              </w:rPr>
              <w:t>-114,5</w:t>
            </w:r>
          </w:p>
        </w:tc>
      </w:tr>
      <w:tr w:rsidR="00923F2D" w:rsidRPr="002B707F" w:rsidTr="00923F2D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НАЛОГИ  НА СОВОКУПНЫЙ ДОХОД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362,8</w:t>
            </w:r>
          </w:p>
        </w:tc>
      </w:tr>
      <w:tr w:rsidR="00923F2D" w:rsidRPr="002B707F" w:rsidTr="00923F2D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1 05 03010 01 0000 110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362,8</w:t>
            </w:r>
          </w:p>
        </w:tc>
      </w:tr>
      <w:tr w:rsidR="00923F2D" w:rsidRPr="002B707F" w:rsidTr="00923F2D">
        <w:trPr>
          <w:trHeight w:val="3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14618,6</w:t>
            </w:r>
          </w:p>
        </w:tc>
      </w:tr>
      <w:tr w:rsidR="00923F2D" w:rsidRPr="002B707F" w:rsidTr="00923F2D">
        <w:trPr>
          <w:trHeight w:val="4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1 06 01000 00 0000 110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2300,0</w:t>
            </w:r>
          </w:p>
        </w:tc>
      </w:tr>
      <w:tr w:rsidR="00923F2D" w:rsidRPr="002B707F" w:rsidTr="00923F2D">
        <w:trPr>
          <w:trHeight w:val="4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1 06 01030 13 0000 110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2300,0</w:t>
            </w:r>
          </w:p>
        </w:tc>
      </w:tr>
      <w:tr w:rsidR="00923F2D" w:rsidRPr="002B707F" w:rsidTr="00923F2D">
        <w:trPr>
          <w:trHeight w:val="4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1 06 06000 00 0000 110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12318,6</w:t>
            </w:r>
          </w:p>
        </w:tc>
      </w:tr>
      <w:tr w:rsidR="00923F2D" w:rsidRPr="002B707F" w:rsidTr="00923F2D">
        <w:trPr>
          <w:trHeight w:val="5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1 06 06030 03 0000 110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7818,6</w:t>
            </w:r>
          </w:p>
        </w:tc>
      </w:tr>
      <w:tr w:rsidR="00923F2D" w:rsidRPr="002B707F" w:rsidTr="00923F2D">
        <w:trPr>
          <w:trHeight w:val="4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1 06 06033 13 0000 110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23F2D" w:rsidRPr="002B707F" w:rsidRDefault="00923F2D">
            <w:pPr>
              <w:jc w:val="both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7818,6</w:t>
            </w:r>
          </w:p>
        </w:tc>
      </w:tr>
      <w:tr w:rsidR="00923F2D" w:rsidRPr="002B707F" w:rsidTr="00923F2D">
        <w:trPr>
          <w:trHeight w:val="5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1 06 06040 00 0000 110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4500,0</w:t>
            </w:r>
          </w:p>
        </w:tc>
      </w:tr>
      <w:tr w:rsidR="00923F2D" w:rsidRPr="002B707F" w:rsidTr="00923F2D">
        <w:trPr>
          <w:trHeight w:val="7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1 06 06043 13 0000 110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23F2D" w:rsidRPr="002B707F" w:rsidRDefault="00923F2D">
            <w:pPr>
              <w:jc w:val="both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4500,0</w:t>
            </w:r>
          </w:p>
        </w:tc>
      </w:tr>
      <w:tr w:rsidR="00923F2D" w:rsidRPr="002B707F" w:rsidTr="00923F2D">
        <w:trPr>
          <w:trHeight w:val="4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943,6</w:t>
            </w:r>
          </w:p>
        </w:tc>
      </w:tr>
      <w:tr w:rsidR="00923F2D" w:rsidRPr="002B707F" w:rsidTr="00923F2D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1 11 05000 00 0000 120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автономных учреждений</w:t>
            </w:r>
            <w:proofErr w:type="gramStart"/>
            <w:r w:rsidRPr="002B707F">
              <w:rPr>
                <w:sz w:val="22"/>
                <w:szCs w:val="22"/>
              </w:rPr>
              <w:t xml:space="preserve"> ,</w:t>
            </w:r>
            <w:proofErr w:type="gramEnd"/>
            <w:r w:rsidRPr="002B707F">
              <w:rPr>
                <w:sz w:val="22"/>
                <w:szCs w:val="22"/>
              </w:rPr>
              <w:t xml:space="preserve">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923,6</w:t>
            </w:r>
          </w:p>
        </w:tc>
      </w:tr>
      <w:tr w:rsidR="00923F2D" w:rsidRPr="002B707F" w:rsidTr="00923F2D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1 11 05010 00 0000 120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596,6</w:t>
            </w:r>
          </w:p>
        </w:tc>
      </w:tr>
      <w:tr w:rsidR="00923F2D" w:rsidRPr="002B707F" w:rsidTr="00923F2D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1 11 05013 13 0000 120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596,6</w:t>
            </w:r>
          </w:p>
        </w:tc>
      </w:tr>
      <w:tr w:rsidR="00923F2D" w:rsidRPr="002B707F" w:rsidTr="00923F2D">
        <w:trPr>
          <w:trHeight w:val="12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1 11 05020 00 0000 120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proofErr w:type="gramStart"/>
            <w:r w:rsidRPr="002B707F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290,0</w:t>
            </w:r>
          </w:p>
        </w:tc>
      </w:tr>
      <w:tr w:rsidR="00923F2D" w:rsidRPr="002B707F" w:rsidTr="00923F2D">
        <w:trPr>
          <w:trHeight w:val="12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1 11 05025 13 0000 120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proofErr w:type="gramStart"/>
            <w:r w:rsidRPr="002B707F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290,0</w:t>
            </w:r>
          </w:p>
        </w:tc>
      </w:tr>
      <w:tr w:rsidR="00923F2D" w:rsidRPr="002B707F" w:rsidTr="00923F2D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1 11 05030 00 0000 120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37,0</w:t>
            </w:r>
          </w:p>
        </w:tc>
      </w:tr>
      <w:tr w:rsidR="00923F2D" w:rsidRPr="002B707F" w:rsidTr="00923F2D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lastRenderedPageBreak/>
              <w:t>724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1 11 05035 13 0000 120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37,0</w:t>
            </w:r>
          </w:p>
        </w:tc>
      </w:tr>
      <w:tr w:rsidR="00923F2D" w:rsidRPr="002B707F" w:rsidTr="00923F2D">
        <w:trPr>
          <w:trHeight w:val="4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1 11 03000 00 0000 120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923F2D" w:rsidRPr="002B707F" w:rsidTr="00923F2D">
        <w:trPr>
          <w:trHeight w:val="5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111 03 05013 0000 120 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both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Проценты, полученные от предоставления бюджетных кредитов внутри  страны за счет средств бюджетов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20,0</w:t>
            </w:r>
          </w:p>
        </w:tc>
      </w:tr>
      <w:tr w:rsidR="00923F2D" w:rsidRPr="002B707F" w:rsidTr="00923F2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923F2D" w:rsidRPr="002B707F" w:rsidTr="00923F2D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1 14 06000 00 0000 430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99,5</w:t>
            </w:r>
          </w:p>
        </w:tc>
      </w:tr>
      <w:tr w:rsidR="00923F2D" w:rsidRPr="002B707F" w:rsidTr="00923F2D">
        <w:trPr>
          <w:trHeight w:val="5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1 14 06010 00 0000 430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99,5</w:t>
            </w:r>
          </w:p>
        </w:tc>
      </w:tr>
      <w:tr w:rsidR="00923F2D" w:rsidRPr="002B707F" w:rsidTr="00923F2D">
        <w:trPr>
          <w:trHeight w:val="8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1 14 06013 13 0000 430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99,5</w:t>
            </w:r>
          </w:p>
        </w:tc>
      </w:tr>
      <w:tr w:rsidR="00923F2D" w:rsidRPr="002B707F" w:rsidTr="00923F2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3396,5</w:t>
            </w:r>
          </w:p>
        </w:tc>
      </w:tr>
      <w:tr w:rsidR="00923F2D" w:rsidRPr="002B707F" w:rsidTr="00923F2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3383,5</w:t>
            </w:r>
          </w:p>
        </w:tc>
      </w:tr>
      <w:tr w:rsidR="00923F2D" w:rsidRPr="002B707F" w:rsidTr="00923F2D">
        <w:trPr>
          <w:trHeight w:val="5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2 02 01001 13 0000 151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Дотации бюджетам  городских поселений на выравнивание бюджетной обеспеченности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3383,5</w:t>
            </w:r>
          </w:p>
        </w:tc>
      </w:tr>
      <w:tr w:rsidR="00923F2D" w:rsidRPr="002B707F" w:rsidTr="00923F2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2 07 05030 13 0000 180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13,0</w:t>
            </w:r>
          </w:p>
        </w:tc>
      </w:tr>
      <w:tr w:rsidR="00923F2D" w:rsidRPr="002B707F" w:rsidTr="00923F2D">
        <w:trPr>
          <w:trHeight w:val="61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 xml:space="preserve">Всего доходы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jc w:val="right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25716,5</w:t>
            </w:r>
          </w:p>
        </w:tc>
      </w:tr>
    </w:tbl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tbl>
      <w:tblPr>
        <w:tblW w:w="11505" w:type="dxa"/>
        <w:tblInd w:w="93" w:type="dxa"/>
        <w:tblLayout w:type="fixed"/>
        <w:tblLook w:val="04A0"/>
      </w:tblPr>
      <w:tblGrid>
        <w:gridCol w:w="3405"/>
        <w:gridCol w:w="664"/>
        <w:gridCol w:w="185"/>
        <w:gridCol w:w="541"/>
        <w:gridCol w:w="307"/>
        <w:gridCol w:w="452"/>
        <w:gridCol w:w="679"/>
        <w:gridCol w:w="390"/>
        <w:gridCol w:w="741"/>
        <w:gridCol w:w="260"/>
        <w:gridCol w:w="451"/>
        <w:gridCol w:w="492"/>
        <w:gridCol w:w="1141"/>
        <w:gridCol w:w="228"/>
        <w:gridCol w:w="1097"/>
        <w:gridCol w:w="236"/>
        <w:gridCol w:w="236"/>
      </w:tblGrid>
      <w:tr w:rsidR="00923F2D" w:rsidRPr="002B707F" w:rsidTr="00923F2D">
        <w:trPr>
          <w:gridAfter w:val="2"/>
          <w:wAfter w:w="444" w:type="dxa"/>
          <w:trHeight w:val="2295"/>
        </w:trPr>
        <w:tc>
          <w:tcPr>
            <w:tcW w:w="4083" w:type="dxa"/>
            <w:gridSpan w:val="2"/>
            <w:vAlign w:val="bottom"/>
          </w:tcPr>
          <w:p w:rsidR="00923F2D" w:rsidRPr="002B707F" w:rsidRDefault="00923F2D">
            <w:pPr>
              <w:rPr>
                <w:sz w:val="22"/>
                <w:szCs w:val="22"/>
              </w:rPr>
            </w:pPr>
          </w:p>
          <w:p w:rsidR="00923F2D" w:rsidRPr="002B707F" w:rsidRDefault="00923F2D">
            <w:pPr>
              <w:rPr>
                <w:sz w:val="22"/>
                <w:szCs w:val="22"/>
              </w:rPr>
            </w:pPr>
          </w:p>
        </w:tc>
        <w:tc>
          <w:tcPr>
            <w:tcW w:w="5882" w:type="dxa"/>
            <w:gridSpan w:val="12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Приложение 2 к Решению  Собрания депутатов Городовиковского  городского муниципального образования Республики Калмыкия  от 25.11.2015г №  22" О внесении изменений и дополнений в Решение Собрания депутатов Городовиковского городского муниципального образования Республики Калмыкия от 26.12.2014г № 65 "О бюджете Городовиковского городского муниципального образования  Республики Калмыкия на 2015 год"</w:t>
            </w:r>
          </w:p>
        </w:tc>
        <w:tc>
          <w:tcPr>
            <w:tcW w:w="1100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gridAfter w:val="2"/>
          <w:wAfter w:w="444" w:type="dxa"/>
          <w:trHeight w:val="375"/>
        </w:trPr>
        <w:tc>
          <w:tcPr>
            <w:tcW w:w="4083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gridAfter w:val="2"/>
          <w:wAfter w:w="444" w:type="dxa"/>
          <w:trHeight w:val="1230"/>
        </w:trPr>
        <w:tc>
          <w:tcPr>
            <w:tcW w:w="4083" w:type="dxa"/>
            <w:gridSpan w:val="2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82" w:type="dxa"/>
            <w:gridSpan w:val="13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Приложение 6 к Решению  Собрания депутатов Городовиковского</w:t>
            </w:r>
          </w:p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  городского муниципального образования Республики Калмыкия </w:t>
            </w:r>
          </w:p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"О бюджете Городовиковского </w:t>
            </w:r>
            <w:proofErr w:type="gramStart"/>
            <w:r w:rsidRPr="002B707F">
              <w:rPr>
                <w:sz w:val="22"/>
                <w:szCs w:val="22"/>
              </w:rPr>
              <w:t>городского</w:t>
            </w:r>
            <w:proofErr w:type="gramEnd"/>
            <w:r w:rsidRPr="002B707F">
              <w:rPr>
                <w:sz w:val="22"/>
                <w:szCs w:val="22"/>
              </w:rPr>
              <w:t xml:space="preserve"> муниципального </w:t>
            </w:r>
          </w:p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образования  Республики Калмыкия на 2015 год" № 65  от  26.12.2014 г.</w:t>
            </w:r>
          </w:p>
        </w:tc>
      </w:tr>
      <w:tr w:rsidR="00923F2D" w:rsidRPr="002B707F" w:rsidTr="00923F2D">
        <w:trPr>
          <w:trHeight w:val="1230"/>
        </w:trPr>
        <w:tc>
          <w:tcPr>
            <w:tcW w:w="9965" w:type="dxa"/>
            <w:gridSpan w:val="14"/>
            <w:noWrap/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 xml:space="preserve">                               Ведомственная структура расходов бюджета Городовиковского </w:t>
            </w:r>
          </w:p>
        </w:tc>
        <w:tc>
          <w:tcPr>
            <w:tcW w:w="1100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11065" w:type="dxa"/>
            <w:gridSpan w:val="15"/>
            <w:noWrap/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 xml:space="preserve">                                городского муниципального образования Республики Калмыкия на 2015 год</w:t>
            </w:r>
          </w:p>
        </w:tc>
        <w:tc>
          <w:tcPr>
            <w:tcW w:w="222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4083" w:type="dxa"/>
            <w:gridSpan w:val="2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4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4083" w:type="dxa"/>
            <w:gridSpan w:val="2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4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70"/>
        </w:trPr>
        <w:tc>
          <w:tcPr>
            <w:tcW w:w="9736" w:type="dxa"/>
            <w:gridSpan w:val="13"/>
            <w:vAlign w:val="bottom"/>
            <w:hideMark/>
          </w:tcPr>
          <w:p w:rsidR="00923F2D" w:rsidRPr="002B707F" w:rsidRDefault="00923F2D">
            <w:pPr>
              <w:jc w:val="right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82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Код главы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5498,3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72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116,7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0020300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116,7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0020300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116,7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9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289,4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2D" w:rsidRPr="002B707F" w:rsidRDefault="00923F2D">
            <w:pPr>
              <w:jc w:val="both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002 11 00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289,4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002 11 00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289,4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3857,5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3340,1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2415,5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14,4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88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724,2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852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98,0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Глава местной администрации </w:t>
            </w:r>
            <w:proofErr w:type="gramStart"/>
            <w:r w:rsidRPr="002B707F">
              <w:rPr>
                <w:sz w:val="22"/>
                <w:szCs w:val="22"/>
              </w:rPr>
              <w:t xml:space="preserve">( </w:t>
            </w:r>
            <w:proofErr w:type="gramEnd"/>
            <w:r w:rsidRPr="002B707F">
              <w:rPr>
                <w:sz w:val="22"/>
                <w:szCs w:val="22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002 08 00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517,4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002 08 00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517,4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240,0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521 06 00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240,0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461,0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020 90 56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461,0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020 90 56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461,0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56,0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070 05 00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56,0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  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070 05 00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852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56,0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477,7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Реализация государственных функций, связанных с </w:t>
            </w:r>
            <w:proofErr w:type="spellStart"/>
            <w:r w:rsidRPr="002B707F">
              <w:rPr>
                <w:sz w:val="22"/>
                <w:szCs w:val="22"/>
              </w:rPr>
              <w:t>государственым</w:t>
            </w:r>
            <w:proofErr w:type="spellEnd"/>
            <w:r w:rsidRPr="002B707F">
              <w:rPr>
                <w:sz w:val="22"/>
                <w:szCs w:val="22"/>
              </w:rPr>
              <w:t xml:space="preserve"> управлением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092 99 00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455,4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092 99 00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50,0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19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color w:val="000000"/>
                <w:sz w:val="22"/>
                <w:szCs w:val="22"/>
              </w:rPr>
            </w:pPr>
            <w:r w:rsidRPr="002B707F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092 99 00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831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405,4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521 06 00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4,3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12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Муниципальная программа "Противодействие экстремизму и профилактика терроризма на территории Городовиковского городского муниципального образования Республики Калмыкия на 2015 -2016гг."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795 01 00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15,0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795 01 00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15,0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9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Муниципальная программа "Комплексные меры противодействия злоупотреблению наркотическими средствами и их незаконному обороту на территории </w:t>
            </w:r>
            <w:proofErr w:type="spellStart"/>
            <w:r w:rsidRPr="002B707F">
              <w:rPr>
                <w:sz w:val="22"/>
                <w:szCs w:val="22"/>
              </w:rPr>
              <w:t>г</w:t>
            </w:r>
            <w:proofErr w:type="gramStart"/>
            <w:r w:rsidRPr="002B707F">
              <w:rPr>
                <w:sz w:val="22"/>
                <w:szCs w:val="22"/>
              </w:rPr>
              <w:t>.Г</w:t>
            </w:r>
            <w:proofErr w:type="gramEnd"/>
            <w:r w:rsidRPr="002B707F">
              <w:rPr>
                <w:sz w:val="22"/>
                <w:szCs w:val="22"/>
              </w:rPr>
              <w:t>ородовиковска</w:t>
            </w:r>
            <w:proofErr w:type="spellEnd"/>
            <w:r w:rsidRPr="002B707F">
              <w:rPr>
                <w:sz w:val="22"/>
                <w:szCs w:val="22"/>
              </w:rPr>
              <w:t>" на 2015-2018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795 03 00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</w:t>
            </w:r>
            <w:r w:rsidRPr="002B707F">
              <w:rPr>
                <w:sz w:val="22"/>
                <w:szCs w:val="22"/>
              </w:rPr>
              <w:lastRenderedPageBreak/>
              <w:t xml:space="preserve">услуг для государственных (муниципальных)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lastRenderedPageBreak/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795 03 00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218 01 00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218 01 00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1889,5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Содержание автомобильных дорог общего пользования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3150203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1889,5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6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3150203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1889,5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69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3380000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70,0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3380000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70,0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 xml:space="preserve">05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13762,60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41,90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Капитальный ремонт государственного жилищного фонда субъектов Российской Федерации  и муниципального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350 02 00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41,90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5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350 02 00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41,90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5892,80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351 05 00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5892,80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5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351 05 00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2079,60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7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2B707F">
              <w:rPr>
                <w:sz w:val="22"/>
                <w:szCs w:val="22"/>
              </w:rPr>
              <w:t>м-</w:t>
            </w:r>
            <w:proofErr w:type="gramEnd"/>
            <w:r w:rsidRPr="002B707F">
              <w:rPr>
                <w:sz w:val="22"/>
                <w:szCs w:val="22"/>
              </w:rPr>
              <w:t xml:space="preserve"> 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351 05 00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3813,20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7827,9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600 01 00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349,3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600 01 00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349,3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Муниципальная программа "Благоустройство города </w:t>
            </w:r>
            <w:proofErr w:type="spellStart"/>
            <w:r w:rsidRPr="002B707F">
              <w:rPr>
                <w:sz w:val="22"/>
                <w:szCs w:val="22"/>
              </w:rPr>
              <w:t>Городовиковска</w:t>
            </w:r>
            <w:proofErr w:type="spellEnd"/>
            <w:r w:rsidRPr="002B707F">
              <w:rPr>
                <w:sz w:val="22"/>
                <w:szCs w:val="22"/>
              </w:rPr>
              <w:t xml:space="preserve"> на 2015-2017 </w:t>
            </w:r>
            <w:proofErr w:type="spellStart"/>
            <w:proofErr w:type="gramStart"/>
            <w:r w:rsidRPr="002B707F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2B707F">
              <w:rPr>
                <w:sz w:val="22"/>
                <w:szCs w:val="22"/>
              </w:rPr>
              <w:t>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795 02 00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7478,6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795 02 00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4927,8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795 02 00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2550,8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 xml:space="preserve">6 256,1 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6022,9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440 99 00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1607,5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440 99 00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31,0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5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440 99 00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1556,5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Уплата налога на имущество организаций</w:t>
            </w:r>
            <w:r w:rsidRPr="002B707F">
              <w:rPr>
                <w:sz w:val="22"/>
                <w:szCs w:val="22"/>
              </w:rPr>
              <w:br/>
              <w:t>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440 99 00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851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Библиотеки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442 99 00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122,9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442 99 00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5,8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442 99 00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117,1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521 06 00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4292,5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Другие вопросы в области </w:t>
            </w:r>
            <w:proofErr w:type="spellStart"/>
            <w:r w:rsidRPr="002B707F">
              <w:rPr>
                <w:sz w:val="22"/>
                <w:szCs w:val="22"/>
              </w:rPr>
              <w:t>культуры</w:t>
            </w:r>
            <w:proofErr w:type="gramStart"/>
            <w:r w:rsidRPr="002B707F">
              <w:rPr>
                <w:sz w:val="22"/>
                <w:szCs w:val="22"/>
              </w:rPr>
              <w:t>,к</w:t>
            </w:r>
            <w:proofErr w:type="gramEnd"/>
            <w:r w:rsidRPr="002B707F">
              <w:rPr>
                <w:sz w:val="22"/>
                <w:szCs w:val="22"/>
              </w:rPr>
              <w:t>инематографии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233,2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12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452 00 </w:t>
            </w:r>
            <w:proofErr w:type="spellStart"/>
            <w:r w:rsidRPr="002B707F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83,1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452 99 00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83,1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452 99 00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82,7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452 99 00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0,4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lastRenderedPageBreak/>
              <w:t>Группы хозяйственного обслуживания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452 99 01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150,1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452 99 01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150,1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both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both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065 04 00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23F2D" w:rsidRPr="002B707F" w:rsidRDefault="00923F2D">
            <w:pPr>
              <w:jc w:val="both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065 04 00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730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20,0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27516,5</w:t>
            </w:r>
          </w:p>
        </w:tc>
        <w:tc>
          <w:tcPr>
            <w:tcW w:w="1329" w:type="dxa"/>
            <w:gridSpan w:val="2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tbl>
      <w:tblPr>
        <w:tblW w:w="10080" w:type="dxa"/>
        <w:tblInd w:w="93" w:type="dxa"/>
        <w:tblLook w:val="04A0"/>
      </w:tblPr>
      <w:tblGrid>
        <w:gridCol w:w="4128"/>
        <w:gridCol w:w="882"/>
        <w:gridCol w:w="1262"/>
        <w:gridCol w:w="1054"/>
        <w:gridCol w:w="1107"/>
        <w:gridCol w:w="1389"/>
        <w:gridCol w:w="1100"/>
      </w:tblGrid>
      <w:tr w:rsidR="00923F2D" w:rsidRPr="002B707F" w:rsidTr="00923F2D">
        <w:trPr>
          <w:trHeight w:val="2295"/>
        </w:trPr>
        <w:tc>
          <w:tcPr>
            <w:tcW w:w="4128" w:type="dxa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852" w:type="dxa"/>
            <w:gridSpan w:val="5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Приложение 3 к Решению  Собрания депутатов Городовиковского  городского муниципального образования Республики Калмыкия  от 25.11.2015г №  22" О внесении изменений и дополнений в Решение Собрания депутатов Городовиковского городского муниципального образования Республики Калмыкия от 26.12.2014г № 65 "О бюджете Городовиковского городского муниципального образования  Республики Калмыкия на 2015 год"</w:t>
            </w:r>
          </w:p>
        </w:tc>
        <w:tc>
          <w:tcPr>
            <w:tcW w:w="1100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375"/>
        </w:trPr>
        <w:tc>
          <w:tcPr>
            <w:tcW w:w="4128" w:type="dxa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33" w:type="dxa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86" w:type="dxa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08" w:type="dxa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6" w:type="dxa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89" w:type="dxa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1230"/>
        </w:trPr>
        <w:tc>
          <w:tcPr>
            <w:tcW w:w="4128" w:type="dxa"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52" w:type="dxa"/>
            <w:gridSpan w:val="6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Приложение 7 к Решению  Собрания депутатов Городовиковского  городского муниципального образования Республики Калмыкия "О бюджете Городовиковского городского муниципального образования  Республики Калмыкия на 2015 год" № 65  от  26.12.2014 г.</w:t>
            </w:r>
          </w:p>
        </w:tc>
      </w:tr>
      <w:tr w:rsidR="00923F2D" w:rsidRPr="002B707F" w:rsidTr="00923F2D">
        <w:trPr>
          <w:trHeight w:val="1230"/>
        </w:trPr>
        <w:tc>
          <w:tcPr>
            <w:tcW w:w="6755" w:type="dxa"/>
            <w:gridSpan w:val="4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из бюджета  Городовиковского городского муниципального образования Республики Калмыкия  на 2015 год по разделам, подразделам, целевым статьям  расходов и видам расходов функциональной  классификации расходов бюджетов </w:t>
            </w:r>
          </w:p>
        </w:tc>
        <w:tc>
          <w:tcPr>
            <w:tcW w:w="836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89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6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89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6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89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6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89" w:type="dxa"/>
            <w:noWrap/>
            <w:vAlign w:val="bottom"/>
            <w:hideMark/>
          </w:tcPr>
          <w:p w:rsidR="00923F2D" w:rsidRPr="002B707F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70"/>
        </w:trPr>
        <w:tc>
          <w:tcPr>
            <w:tcW w:w="8980" w:type="dxa"/>
            <w:gridSpan w:val="6"/>
            <w:vAlign w:val="bottom"/>
            <w:hideMark/>
          </w:tcPr>
          <w:p w:rsidR="00923F2D" w:rsidRPr="002B707F" w:rsidRDefault="00923F2D">
            <w:pPr>
              <w:jc w:val="right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825"/>
        </w:trPr>
        <w:tc>
          <w:tcPr>
            <w:tcW w:w="4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5498,3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720"/>
        </w:trPr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116,7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116,7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720"/>
        </w:trPr>
        <w:tc>
          <w:tcPr>
            <w:tcW w:w="4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116,7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96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289,4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2D" w:rsidRPr="002B707F" w:rsidRDefault="00923F2D">
            <w:pPr>
              <w:jc w:val="both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002 11 00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289,4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72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002 11 00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289,4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72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3857,5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3340,1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72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2415,5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72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14,4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88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724,2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1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31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98,0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72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Глава местной администрации </w:t>
            </w:r>
            <w:proofErr w:type="gramStart"/>
            <w:r w:rsidRPr="002B707F">
              <w:rPr>
                <w:sz w:val="22"/>
                <w:szCs w:val="22"/>
              </w:rPr>
              <w:t xml:space="preserve">( </w:t>
            </w:r>
            <w:proofErr w:type="gramEnd"/>
            <w:r w:rsidRPr="002B707F">
              <w:rPr>
                <w:sz w:val="22"/>
                <w:szCs w:val="22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002 08 00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517,4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72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002 08 00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517,4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72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240,0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4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521 06 </w:t>
            </w:r>
            <w:r w:rsidRPr="002B707F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lastRenderedPageBreak/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240,0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40"/>
        </w:trPr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461,0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40"/>
        </w:trPr>
        <w:tc>
          <w:tcPr>
            <w:tcW w:w="4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020 90 56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461,0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4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020 90 56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461,0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4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56,0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4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070 05 00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56,0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4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  Уплата прочих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070 05 00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56,0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477,7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Реализация государственных функций, связанных с </w:t>
            </w:r>
            <w:proofErr w:type="spellStart"/>
            <w:r w:rsidRPr="002B707F">
              <w:rPr>
                <w:sz w:val="22"/>
                <w:szCs w:val="22"/>
              </w:rPr>
              <w:t>государственым</w:t>
            </w:r>
            <w:proofErr w:type="spellEnd"/>
            <w:r w:rsidRPr="002B707F">
              <w:rPr>
                <w:sz w:val="22"/>
                <w:szCs w:val="22"/>
              </w:rPr>
              <w:t xml:space="preserve"> управлением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092 99 00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455,4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092 99 00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50,0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192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color w:val="000000"/>
                <w:sz w:val="22"/>
                <w:szCs w:val="22"/>
              </w:rPr>
            </w:pPr>
            <w:r w:rsidRPr="002B707F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092 99 00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405,4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30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521 06 00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4,3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120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Муниципальная программа "Противодействие экстремизму и профилактика терроризма на территории Городовиковского городского муниципального образования Республики Калмыкия на 2015 -2016гг."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795 01 00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15,0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795 01 00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15,0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97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Муниципальная программа "Комплексные меры противодействия злоупотреблению наркотическими средствами и их незаконному обороту на территории </w:t>
            </w:r>
            <w:proofErr w:type="spellStart"/>
            <w:r w:rsidRPr="002B707F">
              <w:rPr>
                <w:sz w:val="22"/>
                <w:szCs w:val="22"/>
              </w:rPr>
              <w:t>г</w:t>
            </w:r>
            <w:proofErr w:type="gramStart"/>
            <w:r w:rsidRPr="002B707F">
              <w:rPr>
                <w:sz w:val="22"/>
                <w:szCs w:val="22"/>
              </w:rPr>
              <w:t>.Г</w:t>
            </w:r>
            <w:proofErr w:type="gramEnd"/>
            <w:r w:rsidRPr="002B707F">
              <w:rPr>
                <w:sz w:val="22"/>
                <w:szCs w:val="22"/>
              </w:rPr>
              <w:t>ородовиковска</w:t>
            </w:r>
            <w:proofErr w:type="spellEnd"/>
            <w:r w:rsidRPr="002B707F">
              <w:rPr>
                <w:sz w:val="22"/>
                <w:szCs w:val="22"/>
              </w:rPr>
              <w:t>" на 2015-2018 годы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795 03 00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795 03 00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72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72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Предупреждение и ликвидация последствий чрезвычайных ситуаций и </w:t>
            </w:r>
            <w:r w:rsidRPr="002B707F">
              <w:rPr>
                <w:sz w:val="22"/>
                <w:szCs w:val="22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218 01 00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218 01 00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1889,5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Содержание автомобильных дорог общего пользования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3150203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1889,5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69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3150203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1889,5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690"/>
        </w:trPr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690"/>
        </w:trPr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3380000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70,0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690"/>
        </w:trPr>
        <w:tc>
          <w:tcPr>
            <w:tcW w:w="4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3380000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70,0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 xml:space="preserve">05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13762,60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41,90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72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Капитальный ремонт государственного жилищного фонда субъектов Российской Федерации  и муниципального жилищного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350 02 00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41,90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57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350 02 00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41,90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1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37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5892,80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6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351 05 00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5892,80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54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351 05 00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2079,60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76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2B707F">
              <w:rPr>
                <w:sz w:val="22"/>
                <w:szCs w:val="22"/>
              </w:rPr>
              <w:t>м-</w:t>
            </w:r>
            <w:proofErr w:type="gramEnd"/>
            <w:r w:rsidRPr="002B707F">
              <w:rPr>
                <w:sz w:val="22"/>
                <w:szCs w:val="22"/>
              </w:rPr>
              <w:t xml:space="preserve">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351 05 00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3813,20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7827,9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600 01 00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349,3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600 01 00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349,3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Муниципальная программа "Благоустройство города </w:t>
            </w:r>
            <w:proofErr w:type="spellStart"/>
            <w:r w:rsidRPr="002B707F">
              <w:rPr>
                <w:sz w:val="22"/>
                <w:szCs w:val="22"/>
              </w:rPr>
              <w:t>Городовиковска</w:t>
            </w:r>
            <w:proofErr w:type="spellEnd"/>
            <w:r w:rsidRPr="002B707F">
              <w:rPr>
                <w:sz w:val="22"/>
                <w:szCs w:val="22"/>
              </w:rPr>
              <w:t xml:space="preserve"> на 2015-2017 </w:t>
            </w:r>
            <w:proofErr w:type="spellStart"/>
            <w:proofErr w:type="gramStart"/>
            <w:r w:rsidRPr="002B707F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2B707F">
              <w:rPr>
                <w:sz w:val="22"/>
                <w:szCs w:val="22"/>
              </w:rPr>
              <w:t>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795 02 00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7478,6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795 02 00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4927,8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Фонд оплаты труда казенных учреждений и взносы по обязательному </w:t>
            </w:r>
            <w:r w:rsidRPr="002B707F">
              <w:rPr>
                <w:sz w:val="22"/>
                <w:szCs w:val="22"/>
              </w:rPr>
              <w:lastRenderedPageBreak/>
              <w:t>социальному страхованию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795 02 00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2550,8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 xml:space="preserve">6 256,1 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6022,9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440 99 00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1607,5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440 99 00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31,0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55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440 99 00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1556,5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Уплата налога на имущество организаций</w:t>
            </w:r>
            <w:r w:rsidRPr="002B707F">
              <w:rPr>
                <w:sz w:val="22"/>
                <w:szCs w:val="22"/>
              </w:rPr>
              <w:br/>
              <w:t>и земельного налога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440 99 00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Библиотеки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442 99 00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122,9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442 99 00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5,8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442 99 00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117,1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4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521 06 00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4292,5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Другие вопросы в области </w:t>
            </w:r>
            <w:proofErr w:type="spellStart"/>
            <w:r w:rsidRPr="002B707F">
              <w:rPr>
                <w:sz w:val="22"/>
                <w:szCs w:val="22"/>
              </w:rPr>
              <w:t>культуры</w:t>
            </w:r>
            <w:proofErr w:type="gramStart"/>
            <w:r w:rsidRPr="002B707F">
              <w:rPr>
                <w:sz w:val="22"/>
                <w:szCs w:val="22"/>
              </w:rPr>
              <w:t>,к</w:t>
            </w:r>
            <w:proofErr w:type="gramEnd"/>
            <w:r w:rsidRPr="002B707F">
              <w:rPr>
                <w:sz w:val="22"/>
                <w:szCs w:val="22"/>
              </w:rPr>
              <w:t>инематографии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233,2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120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 xml:space="preserve">452 00 </w:t>
            </w:r>
            <w:proofErr w:type="spellStart"/>
            <w:r w:rsidRPr="002B707F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83,1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452 99 00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83,1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452 99 00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82,7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452 99 00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0,4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Группы хозяйственного обслуживания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452 99 01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150,1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452 99 01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150,1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both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80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both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065 04 00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255"/>
        </w:trPr>
        <w:tc>
          <w:tcPr>
            <w:tcW w:w="41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23F2D" w:rsidRPr="002B707F" w:rsidRDefault="00923F2D">
            <w:pPr>
              <w:jc w:val="both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065 04 00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730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20,0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sz w:val="22"/>
                <w:szCs w:val="22"/>
              </w:rPr>
            </w:pPr>
            <w:r w:rsidRPr="002B707F">
              <w:rPr>
                <w:sz w:val="22"/>
                <w:szCs w:val="22"/>
              </w:rPr>
              <w:t> </w:t>
            </w:r>
          </w:p>
        </w:tc>
      </w:tr>
      <w:tr w:rsidR="00923F2D" w:rsidRPr="002B707F" w:rsidTr="00923F2D">
        <w:trPr>
          <w:trHeight w:val="450"/>
        </w:trPr>
        <w:tc>
          <w:tcPr>
            <w:tcW w:w="41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27516,5</w:t>
            </w:r>
          </w:p>
        </w:tc>
        <w:tc>
          <w:tcPr>
            <w:tcW w:w="1100" w:type="dxa"/>
            <w:shd w:val="clear" w:color="auto" w:fill="FFFFFF"/>
            <w:vAlign w:val="bottom"/>
            <w:hideMark/>
          </w:tcPr>
          <w:p w:rsidR="00923F2D" w:rsidRPr="002B707F" w:rsidRDefault="00923F2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07F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Pr="002B707F" w:rsidRDefault="00923F2D" w:rsidP="00923F2D">
      <w:pPr>
        <w:pStyle w:val="ac"/>
        <w:ind w:firstLine="0"/>
        <w:rPr>
          <w:sz w:val="22"/>
          <w:szCs w:val="22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tbl>
      <w:tblPr>
        <w:tblW w:w="11460" w:type="dxa"/>
        <w:tblInd w:w="93" w:type="dxa"/>
        <w:tblLayout w:type="fixed"/>
        <w:tblLook w:val="04A0"/>
      </w:tblPr>
      <w:tblGrid>
        <w:gridCol w:w="514"/>
        <w:gridCol w:w="2666"/>
        <w:gridCol w:w="94"/>
        <w:gridCol w:w="902"/>
        <w:gridCol w:w="234"/>
        <w:gridCol w:w="493"/>
        <w:gridCol w:w="761"/>
        <w:gridCol w:w="1072"/>
        <w:gridCol w:w="945"/>
        <w:gridCol w:w="119"/>
        <w:gridCol w:w="700"/>
        <w:gridCol w:w="1040"/>
        <w:gridCol w:w="960"/>
        <w:gridCol w:w="960"/>
      </w:tblGrid>
      <w:tr w:rsidR="00923F2D" w:rsidTr="00923F2D">
        <w:trPr>
          <w:gridAfter w:val="3"/>
          <w:wAfter w:w="2960" w:type="dxa"/>
          <w:trHeight w:val="2460"/>
        </w:trPr>
        <w:tc>
          <w:tcPr>
            <w:tcW w:w="514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226" w:type="dxa"/>
            <w:gridSpan w:val="8"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4 к Решению  Собрания депутатов Городовиковского  ГМО РК от  25.11.2015 г.   № 22    "О внесении изменений и дополнений в Решение  Собрания депутатов Городовиковского  городского муниципального образования Республики Калмыкия  от 26.12.2014 </w:t>
            </w:r>
            <w:proofErr w:type="spellStart"/>
            <w:r>
              <w:rPr>
                <w:sz w:val="18"/>
                <w:szCs w:val="18"/>
              </w:rPr>
              <w:t>г.№</w:t>
            </w:r>
            <w:proofErr w:type="spellEnd"/>
            <w:r>
              <w:rPr>
                <w:sz w:val="18"/>
                <w:szCs w:val="18"/>
              </w:rPr>
              <w:t xml:space="preserve"> 65 "О бюджете Городовиковского городского муниципального образования  Республики Калмыкия на 2015 год"  </w:t>
            </w:r>
          </w:p>
        </w:tc>
      </w:tr>
      <w:tr w:rsidR="00923F2D" w:rsidTr="00923F2D">
        <w:trPr>
          <w:gridAfter w:val="3"/>
          <w:wAfter w:w="2960" w:type="dxa"/>
          <w:trHeight w:val="315"/>
        </w:trPr>
        <w:tc>
          <w:tcPr>
            <w:tcW w:w="514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2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1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2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5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gridAfter w:val="3"/>
          <w:wAfter w:w="2960" w:type="dxa"/>
          <w:trHeight w:val="315"/>
        </w:trPr>
        <w:tc>
          <w:tcPr>
            <w:tcW w:w="514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2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1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2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5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gridAfter w:val="3"/>
          <w:wAfter w:w="2960" w:type="dxa"/>
          <w:trHeight w:val="1470"/>
        </w:trPr>
        <w:tc>
          <w:tcPr>
            <w:tcW w:w="514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226" w:type="dxa"/>
            <w:gridSpan w:val="8"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8 к Решению  Собрания депутатов Городовиковского  городского муниципального образования Республики Калмыкия "О бюджете Городовиковского городского муниципального образования  Республики Калмыкия на 2015 год" № 65 от  26.12.2014 г.</w:t>
            </w:r>
          </w:p>
        </w:tc>
      </w:tr>
      <w:tr w:rsidR="00923F2D" w:rsidTr="00923F2D">
        <w:trPr>
          <w:gridAfter w:val="3"/>
          <w:wAfter w:w="2960" w:type="dxa"/>
          <w:trHeight w:val="765"/>
        </w:trPr>
        <w:tc>
          <w:tcPr>
            <w:tcW w:w="8500" w:type="dxa"/>
            <w:gridSpan w:val="11"/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Распределение бюджетных ассигнований на реализацию муниципальных   программ Городовиковского городского муниципального образования Республики Калмыкия на 2015 год</w:t>
            </w:r>
          </w:p>
        </w:tc>
      </w:tr>
      <w:tr w:rsidR="00923F2D" w:rsidTr="00923F2D">
        <w:trPr>
          <w:gridAfter w:val="3"/>
          <w:wAfter w:w="2960" w:type="dxa"/>
          <w:trHeight w:val="255"/>
        </w:trPr>
        <w:tc>
          <w:tcPr>
            <w:tcW w:w="514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93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1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2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5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gridAfter w:val="3"/>
          <w:wAfter w:w="2960" w:type="dxa"/>
          <w:trHeight w:val="270"/>
        </w:trPr>
        <w:tc>
          <w:tcPr>
            <w:tcW w:w="514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93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1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2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(тыс. руб.)</w:t>
            </w:r>
          </w:p>
        </w:tc>
      </w:tr>
      <w:tr w:rsidR="00923F2D" w:rsidTr="00923F2D">
        <w:trPr>
          <w:gridAfter w:val="3"/>
          <w:wAfter w:w="2960" w:type="dxa"/>
          <w:trHeight w:val="72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главы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923F2D" w:rsidTr="00923F2D">
        <w:trPr>
          <w:gridAfter w:val="3"/>
          <w:wAfter w:w="2960" w:type="dxa"/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Муниципальные  программы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795 00 </w:t>
            </w:r>
            <w:proofErr w:type="spellStart"/>
            <w:r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7496,6</w:t>
            </w:r>
          </w:p>
        </w:tc>
      </w:tr>
      <w:tr w:rsidR="00923F2D" w:rsidTr="00923F2D">
        <w:trPr>
          <w:gridAfter w:val="3"/>
          <w:wAfter w:w="2960" w:type="dxa"/>
          <w:trHeight w:val="13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"Противодействие экстремизму и профилактика терроризма на территории Городовиковского городского муниципального образования Республики Калмыкия  на 2015-2016гг."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795 01 00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923F2D" w:rsidTr="00923F2D">
        <w:trPr>
          <w:gridAfter w:val="3"/>
          <w:wAfter w:w="2960" w:type="dxa"/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Городовиковского </w:t>
            </w:r>
            <w:proofErr w:type="gramStart"/>
            <w:r>
              <w:rPr>
                <w:sz w:val="18"/>
                <w:szCs w:val="18"/>
              </w:rPr>
              <w:t>городского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3F2D" w:rsidTr="00923F2D">
        <w:trPr>
          <w:gridAfter w:val="3"/>
          <w:wAfter w:w="2960" w:type="dxa"/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Республики Калмыкия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795 01 00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923F2D" w:rsidTr="00923F2D">
        <w:trPr>
          <w:gridAfter w:val="3"/>
          <w:wAfter w:w="2960" w:type="dxa"/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795 01 00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923F2D" w:rsidTr="00923F2D">
        <w:trPr>
          <w:gridAfter w:val="3"/>
          <w:wAfter w:w="2960" w:type="dxa"/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795 01 00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923F2D" w:rsidTr="00923F2D">
        <w:trPr>
          <w:gridAfter w:val="3"/>
          <w:wAfter w:w="2960" w:type="dxa"/>
          <w:trHeight w:val="9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795 01 00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923F2D" w:rsidTr="00923F2D">
        <w:trPr>
          <w:gridAfter w:val="3"/>
          <w:wAfter w:w="2960" w:type="dxa"/>
          <w:trHeight w:val="7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"Благоустройство города </w:t>
            </w:r>
            <w:proofErr w:type="spellStart"/>
            <w:r>
              <w:rPr>
                <w:b/>
                <w:bCs/>
                <w:sz w:val="18"/>
                <w:szCs w:val="18"/>
              </w:rPr>
              <w:t>Городовиковска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на 2015-2017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гг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795 02 00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7478,6</w:t>
            </w:r>
          </w:p>
        </w:tc>
      </w:tr>
      <w:tr w:rsidR="00923F2D" w:rsidTr="00923F2D">
        <w:trPr>
          <w:gridAfter w:val="3"/>
          <w:wAfter w:w="2960" w:type="dxa"/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Городовиковского </w:t>
            </w:r>
            <w:proofErr w:type="gramStart"/>
            <w:r>
              <w:rPr>
                <w:sz w:val="18"/>
                <w:szCs w:val="18"/>
              </w:rPr>
              <w:t>городского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3F2D" w:rsidTr="00923F2D">
        <w:trPr>
          <w:gridAfter w:val="3"/>
          <w:wAfter w:w="2960" w:type="dxa"/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Республики Калмыкия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3F2D" w:rsidTr="00923F2D">
        <w:trPr>
          <w:gridAfter w:val="3"/>
          <w:wAfter w:w="2960" w:type="dxa"/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795 02 00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7478,6</w:t>
            </w:r>
          </w:p>
        </w:tc>
      </w:tr>
      <w:tr w:rsidR="00923F2D" w:rsidTr="00923F2D">
        <w:trPr>
          <w:gridAfter w:val="3"/>
          <w:wAfter w:w="2960" w:type="dxa"/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795 02 00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7478,6</w:t>
            </w:r>
          </w:p>
        </w:tc>
      </w:tr>
      <w:tr w:rsidR="00923F2D" w:rsidTr="00923F2D">
        <w:trPr>
          <w:gridAfter w:val="3"/>
          <w:wAfter w:w="2960" w:type="dxa"/>
          <w:trHeight w:val="8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795 02 00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2550,8</w:t>
            </w:r>
          </w:p>
        </w:tc>
      </w:tr>
      <w:tr w:rsidR="00923F2D" w:rsidTr="00923F2D">
        <w:trPr>
          <w:gridAfter w:val="3"/>
          <w:wAfter w:w="2960" w:type="dxa"/>
          <w:trHeight w:val="6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795 02 00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4927,8</w:t>
            </w:r>
          </w:p>
        </w:tc>
      </w:tr>
      <w:tr w:rsidR="00923F2D" w:rsidTr="00923F2D">
        <w:trPr>
          <w:gridAfter w:val="3"/>
          <w:wAfter w:w="2960" w:type="dxa"/>
          <w:trHeight w:val="12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"Комплексные меры противодействия злоупотреблению наркотическими средствами и их незаконному обороту на территории </w:t>
            </w:r>
            <w:proofErr w:type="spellStart"/>
            <w:r>
              <w:rPr>
                <w:b/>
                <w:bCs/>
                <w:sz w:val="18"/>
                <w:szCs w:val="18"/>
              </w:rPr>
              <w:t>г</w:t>
            </w:r>
            <w:proofErr w:type="gramStart"/>
            <w:r>
              <w:rPr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ородовиковска</w:t>
            </w:r>
            <w:proofErr w:type="spellEnd"/>
            <w:r>
              <w:rPr>
                <w:b/>
                <w:bCs/>
                <w:sz w:val="18"/>
                <w:szCs w:val="18"/>
              </w:rPr>
              <w:t>" на 2015-2018 годы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795 03 00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923F2D" w:rsidTr="00923F2D">
        <w:trPr>
          <w:gridAfter w:val="3"/>
          <w:wAfter w:w="2960" w:type="dxa"/>
          <w:trHeight w:val="5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Городовиковского </w:t>
            </w:r>
            <w:proofErr w:type="gramStart"/>
            <w:r>
              <w:rPr>
                <w:sz w:val="18"/>
                <w:szCs w:val="18"/>
              </w:rPr>
              <w:t>городского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3F2D" w:rsidTr="00923F2D">
        <w:trPr>
          <w:gridAfter w:val="3"/>
          <w:wAfter w:w="2960" w:type="dxa"/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Республики Калмыкия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795 03 00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23F2D" w:rsidTr="00923F2D">
        <w:trPr>
          <w:gridAfter w:val="3"/>
          <w:wAfter w:w="2960" w:type="dxa"/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795 03 00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23F2D" w:rsidTr="00923F2D">
        <w:trPr>
          <w:gridAfter w:val="3"/>
          <w:wAfter w:w="2960" w:type="dxa"/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795 03 00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23F2D" w:rsidTr="00923F2D">
        <w:trPr>
          <w:gridAfter w:val="3"/>
          <w:wAfter w:w="2960" w:type="dxa"/>
          <w:trHeight w:val="6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795 03 00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F2D" w:rsidRDefault="0092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23F2D" w:rsidTr="00923F2D">
        <w:trPr>
          <w:gridAfter w:val="3"/>
          <w:wAfter w:w="2960" w:type="dxa"/>
          <w:trHeight w:val="255"/>
        </w:trPr>
        <w:tc>
          <w:tcPr>
            <w:tcW w:w="514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93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1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2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5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1830"/>
        </w:trPr>
        <w:tc>
          <w:tcPr>
            <w:tcW w:w="3180" w:type="dxa"/>
            <w:gridSpan w:val="2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bookmarkStart w:id="1" w:name="RANGE!A1:H32"/>
            <w:bookmarkEnd w:id="1"/>
          </w:p>
        </w:tc>
        <w:tc>
          <w:tcPr>
            <w:tcW w:w="8280" w:type="dxa"/>
            <w:gridSpan w:val="12"/>
            <w:vAlign w:val="bottom"/>
          </w:tcPr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</w:p>
          <w:p w:rsidR="00923F2D" w:rsidRDefault="0092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5 к Решению  Собрания депутатов Городовиковского  городского муниципального образования Республики Калмыкия  от 25.11.2015г № </w:t>
            </w:r>
          </w:p>
          <w:p w:rsidR="00923F2D" w:rsidRDefault="0092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22" О внесении изменений и дополнений в Решение Собрания депутатов</w:t>
            </w:r>
          </w:p>
          <w:p w:rsidR="00923F2D" w:rsidRDefault="0092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Городовиковского городского муниципального образования </w:t>
            </w:r>
          </w:p>
          <w:p w:rsidR="00923F2D" w:rsidRDefault="0092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Калмыкия от 26.12.2014г № 65</w:t>
            </w:r>
          </w:p>
          <w:p w:rsidR="00923F2D" w:rsidRDefault="0092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"О бюджете Городовиковского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</w:t>
            </w:r>
          </w:p>
          <w:p w:rsidR="00923F2D" w:rsidRDefault="0092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 Республики Калмыкия на 2015 год"</w:t>
            </w:r>
          </w:p>
        </w:tc>
      </w:tr>
      <w:tr w:rsidR="00923F2D" w:rsidTr="00923F2D">
        <w:trPr>
          <w:trHeight w:val="390"/>
        </w:trPr>
        <w:tc>
          <w:tcPr>
            <w:tcW w:w="3180" w:type="dxa"/>
            <w:gridSpan w:val="2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20" w:type="dxa"/>
            <w:gridSpan w:val="8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1455"/>
        </w:trPr>
        <w:tc>
          <w:tcPr>
            <w:tcW w:w="3180" w:type="dxa"/>
            <w:gridSpan w:val="2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360" w:type="dxa"/>
            <w:gridSpan w:val="10"/>
            <w:vAlign w:val="bottom"/>
            <w:hideMark/>
          </w:tcPr>
          <w:p w:rsidR="00923F2D" w:rsidRDefault="0092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10 к Решению  Собрания депутатов Городовиковского  городского муниципального образования Республики Калмыкия "О бюджете Городовиковского городского муниципального образования  Республики Калмыкия на 2015 год"    № 65  от 26.12.2014 г.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855"/>
        </w:trPr>
        <w:tc>
          <w:tcPr>
            <w:tcW w:w="9540" w:type="dxa"/>
            <w:gridSpan w:val="12"/>
            <w:noWrap/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дефицита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255"/>
        </w:trPr>
        <w:tc>
          <w:tcPr>
            <w:tcW w:w="9540" w:type="dxa"/>
            <w:gridSpan w:val="12"/>
            <w:noWrap/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бюджета  Городовиковского городского муниципального 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255"/>
        </w:trPr>
        <w:tc>
          <w:tcPr>
            <w:tcW w:w="9540" w:type="dxa"/>
            <w:gridSpan w:val="12"/>
            <w:noWrap/>
            <w:vAlign w:val="bottom"/>
            <w:hideMark/>
          </w:tcPr>
          <w:p w:rsidR="00923F2D" w:rsidRDefault="00923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образования Республики Калмыкия на 2015 год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255"/>
        </w:trPr>
        <w:tc>
          <w:tcPr>
            <w:tcW w:w="3180" w:type="dxa"/>
            <w:gridSpan w:val="2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20" w:type="dxa"/>
            <w:gridSpan w:val="8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/>
            <w:vAlign w:val="bottom"/>
            <w:hideMark/>
          </w:tcPr>
          <w:p w:rsidR="00923F2D" w:rsidRDefault="00923F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(тыс. руб.)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66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2D" w:rsidRDefault="00923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Код КИВФ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3F2D" w:rsidRDefault="00923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F2D" w:rsidRDefault="00923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510"/>
        </w:trPr>
        <w:tc>
          <w:tcPr>
            <w:tcW w:w="3180" w:type="dxa"/>
            <w:gridSpan w:val="2"/>
            <w:hideMark/>
          </w:tcPr>
          <w:p w:rsidR="00923F2D" w:rsidRDefault="00923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726 01 02 00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20" w:type="dxa"/>
            <w:gridSpan w:val="8"/>
            <w:hideMark/>
          </w:tcPr>
          <w:p w:rsidR="00923F2D" w:rsidRDefault="00923F2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40" w:type="dxa"/>
            <w:gridSpan w:val="2"/>
            <w:vAlign w:val="center"/>
            <w:hideMark/>
          </w:tcPr>
          <w:p w:rsidR="00923F2D" w:rsidRDefault="00923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765"/>
        </w:trPr>
        <w:tc>
          <w:tcPr>
            <w:tcW w:w="3180" w:type="dxa"/>
            <w:gridSpan w:val="2"/>
            <w:hideMark/>
          </w:tcPr>
          <w:p w:rsidR="00923F2D" w:rsidRDefault="00923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726 01 02 00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13 0000 710</w:t>
            </w:r>
          </w:p>
        </w:tc>
        <w:tc>
          <w:tcPr>
            <w:tcW w:w="4620" w:type="dxa"/>
            <w:gridSpan w:val="8"/>
            <w:hideMark/>
          </w:tcPr>
          <w:p w:rsidR="00923F2D" w:rsidRDefault="00923F2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40" w:type="dxa"/>
            <w:gridSpan w:val="2"/>
            <w:vAlign w:val="center"/>
            <w:hideMark/>
          </w:tcPr>
          <w:p w:rsidR="00923F2D" w:rsidRDefault="00923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255"/>
        </w:trPr>
        <w:tc>
          <w:tcPr>
            <w:tcW w:w="3180" w:type="dxa"/>
            <w:gridSpan w:val="2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20" w:type="dxa"/>
            <w:gridSpan w:val="8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Align w:val="center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255"/>
        </w:trPr>
        <w:tc>
          <w:tcPr>
            <w:tcW w:w="3180" w:type="dxa"/>
            <w:gridSpan w:val="2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20" w:type="dxa"/>
            <w:gridSpan w:val="8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Align w:val="center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510"/>
        </w:trPr>
        <w:tc>
          <w:tcPr>
            <w:tcW w:w="3180" w:type="dxa"/>
            <w:gridSpan w:val="2"/>
            <w:hideMark/>
          </w:tcPr>
          <w:p w:rsidR="00923F2D" w:rsidRDefault="00923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726 01 03 00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00 000  000 </w:t>
            </w:r>
          </w:p>
        </w:tc>
        <w:tc>
          <w:tcPr>
            <w:tcW w:w="4620" w:type="dxa"/>
            <w:gridSpan w:val="8"/>
            <w:hideMark/>
          </w:tcPr>
          <w:p w:rsidR="00923F2D" w:rsidRDefault="00923F2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40" w:type="dxa"/>
            <w:gridSpan w:val="2"/>
            <w:vAlign w:val="center"/>
            <w:hideMark/>
          </w:tcPr>
          <w:p w:rsidR="00923F2D" w:rsidRDefault="00923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-1000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255"/>
        </w:trPr>
        <w:tc>
          <w:tcPr>
            <w:tcW w:w="3180" w:type="dxa"/>
            <w:gridSpan w:val="2"/>
            <w:hideMark/>
          </w:tcPr>
          <w:p w:rsidR="00923F2D" w:rsidRDefault="00923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20" w:type="dxa"/>
            <w:gridSpan w:val="8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Align w:val="center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1020"/>
        </w:trPr>
        <w:tc>
          <w:tcPr>
            <w:tcW w:w="3180" w:type="dxa"/>
            <w:gridSpan w:val="2"/>
            <w:noWrap/>
            <w:hideMark/>
          </w:tcPr>
          <w:p w:rsidR="00923F2D" w:rsidRDefault="00923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726 01 03 01 00 13 0000 810</w:t>
            </w:r>
          </w:p>
        </w:tc>
        <w:tc>
          <w:tcPr>
            <w:tcW w:w="4620" w:type="dxa"/>
            <w:gridSpan w:val="8"/>
            <w:vAlign w:val="bottom"/>
            <w:hideMark/>
          </w:tcPr>
          <w:p w:rsidR="00923F2D" w:rsidRDefault="0092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40" w:type="dxa"/>
            <w:gridSpan w:val="2"/>
            <w:vAlign w:val="center"/>
            <w:hideMark/>
          </w:tcPr>
          <w:p w:rsidR="00923F2D" w:rsidRDefault="00923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-1000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255"/>
        </w:trPr>
        <w:tc>
          <w:tcPr>
            <w:tcW w:w="3180" w:type="dxa"/>
            <w:gridSpan w:val="2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20" w:type="dxa"/>
            <w:gridSpan w:val="8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Align w:val="center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510"/>
        </w:trPr>
        <w:tc>
          <w:tcPr>
            <w:tcW w:w="3180" w:type="dxa"/>
            <w:gridSpan w:val="2"/>
            <w:hideMark/>
          </w:tcPr>
          <w:p w:rsidR="00923F2D" w:rsidRDefault="00923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726 01 05 00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20" w:type="dxa"/>
            <w:gridSpan w:val="8"/>
            <w:hideMark/>
          </w:tcPr>
          <w:p w:rsidR="00923F2D" w:rsidRDefault="00923F2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0" w:type="dxa"/>
            <w:gridSpan w:val="2"/>
            <w:noWrap/>
            <w:vAlign w:val="center"/>
            <w:hideMark/>
          </w:tcPr>
          <w:p w:rsidR="00923F2D" w:rsidRDefault="00923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1423,4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923F2D" w:rsidRDefault="00923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510"/>
        </w:trPr>
        <w:tc>
          <w:tcPr>
            <w:tcW w:w="3180" w:type="dxa"/>
            <w:gridSpan w:val="2"/>
            <w:hideMark/>
          </w:tcPr>
          <w:p w:rsidR="00923F2D" w:rsidRDefault="00923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726 01 05 02 01 13 0000 510</w:t>
            </w:r>
          </w:p>
        </w:tc>
        <w:tc>
          <w:tcPr>
            <w:tcW w:w="4620" w:type="dxa"/>
            <w:gridSpan w:val="8"/>
            <w:hideMark/>
          </w:tcPr>
          <w:p w:rsidR="00923F2D" w:rsidRDefault="00923F2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 городских поселений</w:t>
            </w:r>
          </w:p>
        </w:tc>
        <w:tc>
          <w:tcPr>
            <w:tcW w:w="1740" w:type="dxa"/>
            <w:gridSpan w:val="2"/>
            <w:noWrap/>
            <w:vAlign w:val="center"/>
            <w:hideMark/>
          </w:tcPr>
          <w:p w:rsidR="00923F2D" w:rsidRDefault="00923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-27093,1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923F2D" w:rsidRDefault="00923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615"/>
        </w:trPr>
        <w:tc>
          <w:tcPr>
            <w:tcW w:w="3180" w:type="dxa"/>
            <w:gridSpan w:val="2"/>
            <w:hideMark/>
          </w:tcPr>
          <w:p w:rsidR="00923F2D" w:rsidRDefault="00923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726 01 05 02 01 13 0000 610</w:t>
            </w:r>
          </w:p>
        </w:tc>
        <w:tc>
          <w:tcPr>
            <w:tcW w:w="4620" w:type="dxa"/>
            <w:gridSpan w:val="8"/>
            <w:hideMark/>
          </w:tcPr>
          <w:p w:rsidR="00923F2D" w:rsidRDefault="00923F2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 поселений</w:t>
            </w:r>
          </w:p>
        </w:tc>
        <w:tc>
          <w:tcPr>
            <w:tcW w:w="1740" w:type="dxa"/>
            <w:gridSpan w:val="2"/>
            <w:noWrap/>
            <w:vAlign w:val="center"/>
            <w:hideMark/>
          </w:tcPr>
          <w:p w:rsidR="00923F2D" w:rsidRDefault="00923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28516,5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923F2D" w:rsidRDefault="00923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510"/>
        </w:trPr>
        <w:tc>
          <w:tcPr>
            <w:tcW w:w="3180" w:type="dxa"/>
            <w:gridSpan w:val="2"/>
            <w:hideMark/>
          </w:tcPr>
          <w:p w:rsidR="00923F2D" w:rsidRDefault="00923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726 01 06 00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620" w:type="dxa"/>
            <w:gridSpan w:val="8"/>
            <w:hideMark/>
          </w:tcPr>
          <w:p w:rsidR="00923F2D" w:rsidRDefault="00923F2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40" w:type="dxa"/>
            <w:gridSpan w:val="2"/>
            <w:noWrap/>
            <w:vAlign w:val="center"/>
            <w:hideMark/>
          </w:tcPr>
          <w:p w:rsidR="00923F2D" w:rsidRDefault="00923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923F2D" w:rsidRDefault="00923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510"/>
        </w:trPr>
        <w:tc>
          <w:tcPr>
            <w:tcW w:w="3180" w:type="dxa"/>
            <w:gridSpan w:val="2"/>
            <w:hideMark/>
          </w:tcPr>
          <w:p w:rsidR="00923F2D" w:rsidRDefault="00923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726 01 06 08 00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620" w:type="dxa"/>
            <w:gridSpan w:val="8"/>
            <w:shd w:val="clear" w:color="auto" w:fill="FFFFFF"/>
            <w:hideMark/>
          </w:tcPr>
          <w:p w:rsidR="00923F2D" w:rsidRDefault="00923F2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бюджетные кредиты (ссуды) предоставленные внутри страны</w:t>
            </w:r>
          </w:p>
        </w:tc>
        <w:tc>
          <w:tcPr>
            <w:tcW w:w="1740" w:type="dxa"/>
            <w:gridSpan w:val="2"/>
            <w:noWrap/>
            <w:vAlign w:val="center"/>
            <w:hideMark/>
          </w:tcPr>
          <w:p w:rsidR="00923F2D" w:rsidRDefault="00923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923F2D" w:rsidRDefault="00923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930"/>
        </w:trPr>
        <w:tc>
          <w:tcPr>
            <w:tcW w:w="3180" w:type="dxa"/>
            <w:gridSpan w:val="2"/>
            <w:shd w:val="clear" w:color="auto" w:fill="FFFFFF"/>
            <w:hideMark/>
          </w:tcPr>
          <w:p w:rsidR="00923F2D" w:rsidRDefault="0092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726  01 06 08 00 13 0000 640</w:t>
            </w:r>
          </w:p>
        </w:tc>
        <w:tc>
          <w:tcPr>
            <w:tcW w:w="4620" w:type="dxa"/>
            <w:gridSpan w:val="8"/>
            <w:hideMark/>
          </w:tcPr>
          <w:p w:rsidR="00923F2D" w:rsidRDefault="00923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бюджетных кредитов (ссуд), предоставленных бюджетами городских поселений внутри страны</w:t>
            </w:r>
          </w:p>
        </w:tc>
        <w:tc>
          <w:tcPr>
            <w:tcW w:w="1740" w:type="dxa"/>
            <w:gridSpan w:val="2"/>
            <w:shd w:val="clear" w:color="auto" w:fill="FFFFFF"/>
            <w:noWrap/>
            <w:vAlign w:val="center"/>
            <w:hideMark/>
          </w:tcPr>
          <w:p w:rsidR="00923F2D" w:rsidRDefault="00923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923F2D" w:rsidRDefault="00923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3F2D" w:rsidTr="00923F2D">
        <w:trPr>
          <w:trHeight w:val="480"/>
        </w:trPr>
        <w:tc>
          <w:tcPr>
            <w:tcW w:w="7800" w:type="dxa"/>
            <w:gridSpan w:val="10"/>
            <w:hideMark/>
          </w:tcPr>
          <w:p w:rsidR="00923F2D" w:rsidRDefault="00923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740" w:type="dxa"/>
            <w:gridSpan w:val="2"/>
            <w:vAlign w:val="center"/>
            <w:hideMark/>
          </w:tcPr>
          <w:p w:rsidR="00923F2D" w:rsidRDefault="00923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23F2D" w:rsidRDefault="00923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23F2D" w:rsidRDefault="00923F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23F2D" w:rsidRDefault="00923F2D" w:rsidP="00923F2D">
      <w:pPr>
        <w:pStyle w:val="ac"/>
        <w:ind w:firstLine="0"/>
        <w:rPr>
          <w:sz w:val="18"/>
          <w:szCs w:val="18"/>
        </w:rPr>
      </w:pPr>
    </w:p>
    <w:p w:rsidR="00923F2D" w:rsidRDefault="00923F2D" w:rsidP="00923F2D"/>
    <w:p w:rsidR="00C11B4F" w:rsidRDefault="00C11B4F"/>
    <w:sectPr w:rsidR="00C11B4F" w:rsidSect="00C1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3F2D"/>
    <w:rsid w:val="002B707F"/>
    <w:rsid w:val="0073667D"/>
    <w:rsid w:val="0088404A"/>
    <w:rsid w:val="008E3DEF"/>
    <w:rsid w:val="00912B63"/>
    <w:rsid w:val="00923F2D"/>
    <w:rsid w:val="00A87DFB"/>
    <w:rsid w:val="00AD6311"/>
    <w:rsid w:val="00AE4BA1"/>
    <w:rsid w:val="00B646C9"/>
    <w:rsid w:val="00C1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3F2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23F2D"/>
    <w:pPr>
      <w:keepNext/>
      <w:jc w:val="center"/>
      <w:outlineLvl w:val="1"/>
    </w:pPr>
    <w:rPr>
      <w:rFonts w:ascii="Arial CYR" w:hAnsi="Arial CYR"/>
      <w:b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923F2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23F2D"/>
    <w:pPr>
      <w:keepNext/>
      <w:jc w:val="both"/>
      <w:outlineLvl w:val="3"/>
    </w:pPr>
    <w:rPr>
      <w:rFonts w:ascii="Arial CYR" w:hAnsi="Arial CYR"/>
      <w:b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923F2D"/>
    <w:pPr>
      <w:keepNext/>
      <w:outlineLvl w:val="4"/>
    </w:pPr>
    <w:rPr>
      <w:b/>
      <w:color w:val="000000"/>
      <w:sz w:val="20"/>
    </w:rPr>
  </w:style>
  <w:style w:type="paragraph" w:styleId="6">
    <w:name w:val="heading 6"/>
    <w:basedOn w:val="a"/>
    <w:next w:val="a"/>
    <w:link w:val="60"/>
    <w:semiHidden/>
    <w:unhideWhenUsed/>
    <w:qFormat/>
    <w:rsid w:val="00923F2D"/>
    <w:pPr>
      <w:keepNext/>
      <w:jc w:val="both"/>
      <w:outlineLvl w:val="5"/>
    </w:pPr>
    <w:rPr>
      <w:b/>
      <w:color w:val="000000"/>
      <w:sz w:val="20"/>
    </w:rPr>
  </w:style>
  <w:style w:type="paragraph" w:styleId="7">
    <w:name w:val="heading 7"/>
    <w:basedOn w:val="a"/>
    <w:next w:val="a"/>
    <w:link w:val="70"/>
    <w:semiHidden/>
    <w:unhideWhenUsed/>
    <w:qFormat/>
    <w:rsid w:val="00923F2D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923F2D"/>
    <w:pPr>
      <w:keepNext/>
      <w:ind w:firstLine="708"/>
      <w:outlineLvl w:val="8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23F2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23F2D"/>
    <w:rPr>
      <w:rFonts w:ascii="Arial CYR" w:eastAsia="Times New Roman" w:hAnsi="Arial CYR"/>
      <w:b/>
      <w:szCs w:val="24"/>
    </w:rPr>
  </w:style>
  <w:style w:type="character" w:customStyle="1" w:styleId="30">
    <w:name w:val="Заголовок 3 Знак"/>
    <w:basedOn w:val="a0"/>
    <w:link w:val="3"/>
    <w:semiHidden/>
    <w:rsid w:val="00923F2D"/>
    <w:rPr>
      <w:rFonts w:ascii="Times New Roman" w:eastAsia="Times New Roman" w:hAnsi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923F2D"/>
    <w:rPr>
      <w:rFonts w:ascii="Arial CYR" w:eastAsia="Times New Roman" w:hAnsi="Arial CYR"/>
      <w:b/>
      <w:szCs w:val="24"/>
    </w:rPr>
  </w:style>
  <w:style w:type="character" w:customStyle="1" w:styleId="50">
    <w:name w:val="Заголовок 5 Знак"/>
    <w:basedOn w:val="a0"/>
    <w:link w:val="5"/>
    <w:semiHidden/>
    <w:rsid w:val="00923F2D"/>
    <w:rPr>
      <w:rFonts w:ascii="Times New Roman" w:eastAsia="Times New Roman" w:hAnsi="Times New Roman"/>
      <w:b/>
      <w:color w:val="000000"/>
      <w:szCs w:val="24"/>
    </w:rPr>
  </w:style>
  <w:style w:type="character" w:customStyle="1" w:styleId="60">
    <w:name w:val="Заголовок 6 Знак"/>
    <w:basedOn w:val="a0"/>
    <w:link w:val="6"/>
    <w:semiHidden/>
    <w:rsid w:val="00923F2D"/>
    <w:rPr>
      <w:rFonts w:ascii="Times New Roman" w:eastAsia="Times New Roman" w:hAnsi="Times New Roman"/>
      <w:b/>
      <w:color w:val="000000"/>
      <w:szCs w:val="24"/>
    </w:rPr>
  </w:style>
  <w:style w:type="character" w:customStyle="1" w:styleId="70">
    <w:name w:val="Заголовок 7 Знак"/>
    <w:basedOn w:val="a0"/>
    <w:link w:val="7"/>
    <w:semiHidden/>
    <w:rsid w:val="00923F2D"/>
    <w:rPr>
      <w:rFonts w:ascii="Times New Roman" w:eastAsia="Times New Roman" w:hAnsi="Times New Roman"/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923F2D"/>
    <w:rPr>
      <w:rFonts w:ascii="Arial" w:eastAsia="Times New Roman" w:hAnsi="Arial"/>
      <w:b/>
      <w:sz w:val="28"/>
      <w:szCs w:val="24"/>
    </w:rPr>
  </w:style>
  <w:style w:type="paragraph" w:styleId="a4">
    <w:name w:val="header"/>
    <w:basedOn w:val="a"/>
    <w:link w:val="a5"/>
    <w:semiHidden/>
    <w:unhideWhenUsed/>
    <w:rsid w:val="00923F2D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923F2D"/>
    <w:rPr>
      <w:rFonts w:ascii="Times New Roman" w:eastAsia="Times New Roman" w:hAnsi="Times New Roman"/>
      <w:szCs w:val="24"/>
    </w:rPr>
  </w:style>
  <w:style w:type="paragraph" w:styleId="a6">
    <w:name w:val="footer"/>
    <w:basedOn w:val="a"/>
    <w:link w:val="a7"/>
    <w:semiHidden/>
    <w:unhideWhenUsed/>
    <w:rsid w:val="00923F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923F2D"/>
    <w:rPr>
      <w:rFonts w:ascii="Times New Roman" w:eastAsia="Times New Roman" w:hAnsi="Times New Roman"/>
      <w:sz w:val="24"/>
      <w:szCs w:val="24"/>
    </w:rPr>
  </w:style>
  <w:style w:type="paragraph" w:styleId="a8">
    <w:name w:val="Title"/>
    <w:basedOn w:val="a"/>
    <w:link w:val="a9"/>
    <w:qFormat/>
    <w:rsid w:val="00923F2D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23F2D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"/>
    <w:basedOn w:val="a"/>
    <w:link w:val="ab"/>
    <w:semiHidden/>
    <w:unhideWhenUsed/>
    <w:rsid w:val="00923F2D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923F2D"/>
    <w:rPr>
      <w:rFonts w:ascii="Times New Roman" w:eastAsia="Times New Roman" w:hAnsi="Times New Roman"/>
      <w:sz w:val="28"/>
      <w:szCs w:val="24"/>
    </w:rPr>
  </w:style>
  <w:style w:type="paragraph" w:styleId="ac">
    <w:name w:val="Body Text Indent"/>
    <w:basedOn w:val="a"/>
    <w:link w:val="ad"/>
    <w:semiHidden/>
    <w:unhideWhenUsed/>
    <w:rsid w:val="00923F2D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923F2D"/>
    <w:rPr>
      <w:rFonts w:ascii="Times New Roman" w:eastAsia="Times New Roman" w:hAnsi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923F2D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23F2D"/>
    <w:rPr>
      <w:rFonts w:ascii="Times New Roman" w:eastAsia="Times New Roman" w:hAnsi="Times New Roman"/>
      <w:sz w:val="28"/>
      <w:szCs w:val="24"/>
    </w:rPr>
  </w:style>
  <w:style w:type="paragraph" w:styleId="31">
    <w:name w:val="Body Text Indent 3"/>
    <w:basedOn w:val="a"/>
    <w:link w:val="32"/>
    <w:semiHidden/>
    <w:unhideWhenUsed/>
    <w:rsid w:val="00923F2D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923F2D"/>
    <w:rPr>
      <w:rFonts w:ascii="Times New Roman" w:eastAsia="Times New Roman" w:hAnsi="Times New Roman"/>
      <w:sz w:val="28"/>
      <w:szCs w:val="24"/>
    </w:rPr>
  </w:style>
  <w:style w:type="paragraph" w:styleId="ae">
    <w:name w:val="Block Text"/>
    <w:basedOn w:val="a"/>
    <w:semiHidden/>
    <w:unhideWhenUsed/>
    <w:rsid w:val="00923F2D"/>
    <w:pPr>
      <w:shd w:val="clear" w:color="auto" w:fill="FFFFFF"/>
      <w:tabs>
        <w:tab w:val="left" w:pos="1440"/>
      </w:tabs>
      <w:spacing w:before="331"/>
      <w:ind w:left="1440" w:right="-6" w:hanging="166"/>
    </w:pPr>
    <w:rPr>
      <w:sz w:val="28"/>
    </w:rPr>
  </w:style>
  <w:style w:type="paragraph" w:customStyle="1" w:styleId="xl24">
    <w:name w:val="xl24"/>
    <w:basedOn w:val="a"/>
    <w:rsid w:val="00923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xl25">
    <w:name w:val="xl25"/>
    <w:basedOn w:val="a"/>
    <w:rsid w:val="00923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923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eastAsia="Arial Unicode MS" w:hAnsi="Arial CYR" w:cs="Arial CYR"/>
      <w:b/>
      <w:bCs/>
    </w:rPr>
  </w:style>
  <w:style w:type="paragraph" w:customStyle="1" w:styleId="xl27">
    <w:name w:val="xl27"/>
    <w:basedOn w:val="a"/>
    <w:rsid w:val="00923F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xl28">
    <w:name w:val="xl28"/>
    <w:basedOn w:val="a"/>
    <w:rsid w:val="00923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xl29">
    <w:name w:val="xl29"/>
    <w:basedOn w:val="a"/>
    <w:rsid w:val="00923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xl30">
    <w:name w:val="xl30"/>
    <w:basedOn w:val="a"/>
    <w:rsid w:val="00923F2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923F2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923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</w:rPr>
  </w:style>
  <w:style w:type="paragraph" w:customStyle="1" w:styleId="xl33">
    <w:name w:val="xl33"/>
    <w:basedOn w:val="a"/>
    <w:rsid w:val="00923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eastAsia="Arial Unicode MS" w:hAnsi="Arial CYR" w:cs="Arial CYR"/>
    </w:rPr>
  </w:style>
  <w:style w:type="paragraph" w:customStyle="1" w:styleId="xl34">
    <w:name w:val="xl34"/>
    <w:basedOn w:val="a"/>
    <w:rsid w:val="00923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xl35">
    <w:name w:val="xl35"/>
    <w:basedOn w:val="a"/>
    <w:rsid w:val="00923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923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923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xl38">
    <w:name w:val="xl38"/>
    <w:basedOn w:val="a"/>
    <w:rsid w:val="00923F2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923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eastAsia="Arial Unicode MS" w:hAnsi="Arial CYR" w:cs="Arial CYR"/>
    </w:rPr>
  </w:style>
  <w:style w:type="paragraph" w:customStyle="1" w:styleId="xl40">
    <w:name w:val="xl40"/>
    <w:basedOn w:val="a"/>
    <w:rsid w:val="00923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eastAsia="Arial Unicode MS" w:hAnsi="Arial CYR" w:cs="Arial CYR"/>
    </w:rPr>
  </w:style>
  <w:style w:type="paragraph" w:customStyle="1" w:styleId="xl41">
    <w:name w:val="xl41"/>
    <w:basedOn w:val="a"/>
    <w:rsid w:val="00923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</w:rPr>
  </w:style>
  <w:style w:type="paragraph" w:customStyle="1" w:styleId="xl42">
    <w:name w:val="xl42"/>
    <w:basedOn w:val="a"/>
    <w:rsid w:val="00923F2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923F2D"/>
    <w:pPr>
      <w:spacing w:before="100" w:beforeAutospacing="1" w:after="100" w:afterAutospacing="1"/>
      <w:jc w:val="center"/>
    </w:pPr>
    <w:rPr>
      <w:rFonts w:ascii="Arial CYR" w:eastAsia="Arial Unicode MS" w:hAnsi="Arial CYR" w:cs="Arial CYR"/>
    </w:rPr>
  </w:style>
  <w:style w:type="paragraph" w:customStyle="1" w:styleId="xl44">
    <w:name w:val="xl44"/>
    <w:basedOn w:val="a"/>
    <w:rsid w:val="00923F2D"/>
    <w:pPr>
      <w:spacing w:before="100" w:beforeAutospacing="1" w:after="100" w:afterAutospacing="1"/>
      <w:jc w:val="both"/>
    </w:pPr>
    <w:rPr>
      <w:rFonts w:ascii="Arial CYR" w:eastAsia="Arial Unicode MS" w:hAnsi="Arial CYR" w:cs="Arial CYR"/>
    </w:rPr>
  </w:style>
  <w:style w:type="paragraph" w:customStyle="1" w:styleId="xl45">
    <w:name w:val="xl45"/>
    <w:basedOn w:val="a"/>
    <w:rsid w:val="00923F2D"/>
    <w:pPr>
      <w:spacing w:before="100" w:beforeAutospacing="1" w:after="100" w:afterAutospacing="1"/>
    </w:pPr>
    <w:rPr>
      <w:rFonts w:ascii="Arial CYR" w:eastAsia="Arial Unicode MS" w:hAnsi="Arial CYR" w:cs="Arial CYR"/>
    </w:rPr>
  </w:style>
  <w:style w:type="paragraph" w:customStyle="1" w:styleId="xl46">
    <w:name w:val="xl46"/>
    <w:basedOn w:val="a"/>
    <w:rsid w:val="00923F2D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font5">
    <w:name w:val="font5"/>
    <w:basedOn w:val="a"/>
    <w:rsid w:val="00923F2D"/>
    <w:pPr>
      <w:spacing w:before="100" w:beforeAutospacing="1" w:after="100" w:afterAutospacing="1"/>
    </w:pPr>
    <w:rPr>
      <w:rFonts w:ascii="Arial CYR" w:eastAsia="Arial Unicode MS" w:hAnsi="Arial CYR" w:cs="Arial CYR"/>
      <w:sz w:val="20"/>
      <w:szCs w:val="20"/>
    </w:rPr>
  </w:style>
  <w:style w:type="paragraph" w:customStyle="1" w:styleId="font6">
    <w:name w:val="font6"/>
    <w:basedOn w:val="a"/>
    <w:rsid w:val="00923F2D"/>
    <w:pPr>
      <w:spacing w:before="100" w:beforeAutospacing="1" w:after="100" w:afterAutospacing="1"/>
    </w:pPr>
    <w:rPr>
      <w:rFonts w:ascii="Arial CYR" w:eastAsia="Arial Unicode MS" w:hAnsi="Arial CYR" w:cs="Arial CYR"/>
      <w:sz w:val="20"/>
      <w:szCs w:val="20"/>
    </w:rPr>
  </w:style>
  <w:style w:type="paragraph" w:customStyle="1" w:styleId="xl47">
    <w:name w:val="xl47"/>
    <w:basedOn w:val="a"/>
    <w:rsid w:val="00923F2D"/>
    <w:pPr>
      <w:spacing w:before="100" w:beforeAutospacing="1" w:after="100" w:afterAutospacing="1"/>
      <w:jc w:val="center"/>
    </w:pPr>
    <w:rPr>
      <w:rFonts w:ascii="Arial CYR" w:eastAsia="Arial Unicode MS" w:hAnsi="Arial CYR" w:cs="Arial CYR"/>
    </w:rPr>
  </w:style>
  <w:style w:type="paragraph" w:customStyle="1" w:styleId="xl48">
    <w:name w:val="xl48"/>
    <w:basedOn w:val="a"/>
    <w:rsid w:val="00923F2D"/>
    <w:pPr>
      <w:spacing w:before="100" w:beforeAutospacing="1" w:after="100" w:afterAutospacing="1"/>
      <w:jc w:val="right"/>
    </w:pPr>
    <w:rPr>
      <w:rFonts w:ascii="Arial CYR" w:eastAsia="Arial Unicode MS" w:hAnsi="Arial CYR" w:cs="Arial CYR"/>
      <w:b/>
      <w:bCs/>
    </w:rPr>
  </w:style>
  <w:style w:type="paragraph" w:customStyle="1" w:styleId="xl49">
    <w:name w:val="xl49"/>
    <w:basedOn w:val="a"/>
    <w:rsid w:val="00923F2D"/>
    <w:pPr>
      <w:spacing w:before="100" w:beforeAutospacing="1" w:after="100" w:afterAutospacing="1"/>
      <w:jc w:val="right"/>
    </w:pPr>
    <w:rPr>
      <w:rFonts w:ascii="Arial CYR" w:eastAsia="Arial Unicode MS" w:hAnsi="Arial CYR" w:cs="Arial CYR"/>
    </w:rPr>
  </w:style>
  <w:style w:type="paragraph" w:customStyle="1" w:styleId="xl50">
    <w:name w:val="xl50"/>
    <w:basedOn w:val="a"/>
    <w:rsid w:val="00923F2D"/>
    <w:pPr>
      <w:spacing w:before="100" w:beforeAutospacing="1" w:after="100" w:afterAutospacing="1"/>
      <w:jc w:val="right"/>
    </w:pPr>
    <w:rPr>
      <w:rFonts w:ascii="Arial CYR" w:eastAsia="Arial Unicode MS" w:hAnsi="Arial CYR" w:cs="Arial CYR"/>
    </w:rPr>
  </w:style>
  <w:style w:type="paragraph" w:customStyle="1" w:styleId="xl51">
    <w:name w:val="xl51"/>
    <w:basedOn w:val="a"/>
    <w:rsid w:val="00923F2D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ConsNormal">
    <w:name w:val="ConsNormal"/>
    <w:rsid w:val="00923F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923F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923F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Web">
    <w:name w:val="Обычный (Web)"/>
    <w:basedOn w:val="a"/>
    <w:rsid w:val="00923F2D"/>
    <w:pPr>
      <w:spacing w:before="100" w:after="100"/>
    </w:pPr>
    <w:rPr>
      <w:rFonts w:ascii="Arial Unicode MS" w:eastAsia="Arial Unicode MS" w:hAnsi="Arial Unicode MS"/>
    </w:rPr>
  </w:style>
  <w:style w:type="paragraph" w:customStyle="1" w:styleId="af">
    <w:name w:val="Таблицы (моноширинный)"/>
    <w:basedOn w:val="a"/>
    <w:next w:val="a"/>
    <w:rsid w:val="00923F2D"/>
    <w:pPr>
      <w:widowControl w:val="0"/>
      <w:jc w:val="both"/>
    </w:pPr>
    <w:rPr>
      <w:rFonts w:ascii="Courier New" w:hAnsi="Courier New"/>
    </w:rPr>
  </w:style>
  <w:style w:type="paragraph" w:customStyle="1" w:styleId="af0">
    <w:name w:val="Îáû÷íûé"/>
    <w:rsid w:val="00923F2D"/>
    <w:rPr>
      <w:rFonts w:ascii="Times New Roman" w:eastAsia="Times New Roman" w:hAnsi="Times New Roman"/>
      <w:sz w:val="24"/>
    </w:rPr>
  </w:style>
  <w:style w:type="paragraph" w:customStyle="1" w:styleId="1H1">
    <w:name w:val="Заголовок 1.Раздел Договора.H1.&quot;Алмаз&quot;"/>
    <w:basedOn w:val="a"/>
    <w:next w:val="a"/>
    <w:rsid w:val="00923F2D"/>
    <w:pPr>
      <w:keepNext/>
      <w:ind w:firstLine="360"/>
      <w:jc w:val="center"/>
      <w:outlineLvl w:val="0"/>
    </w:pPr>
    <w:rPr>
      <w:b/>
      <w:sz w:val="28"/>
    </w:rPr>
  </w:style>
  <w:style w:type="paragraph" w:customStyle="1" w:styleId="3H3">
    <w:name w:val="Заголовок 3.H3.&quot;Сапфир&quot;"/>
    <w:basedOn w:val="a"/>
    <w:next w:val="a"/>
    <w:rsid w:val="00923F2D"/>
    <w:pPr>
      <w:keepNext/>
      <w:outlineLvl w:val="2"/>
    </w:pPr>
    <w:rPr>
      <w:b/>
      <w:sz w:val="28"/>
    </w:rPr>
  </w:style>
  <w:style w:type="paragraph" w:customStyle="1" w:styleId="6H6">
    <w:name w:val="Заголовок 6.H6"/>
    <w:basedOn w:val="a"/>
    <w:next w:val="a"/>
    <w:rsid w:val="00923F2D"/>
    <w:pPr>
      <w:keepNext/>
      <w:framePr w:hSpace="180" w:wrap="auto" w:vAnchor="text" w:hAnchor="margin" w:y="-180"/>
      <w:ind w:firstLine="708"/>
      <w:outlineLvl w:val="5"/>
    </w:pPr>
    <w:rPr>
      <w:rFonts w:ascii="Arial" w:hAnsi="Arial"/>
      <w:b/>
      <w:sz w:val="28"/>
    </w:rPr>
  </w:style>
  <w:style w:type="paragraph" w:customStyle="1" w:styleId="af1">
    <w:name w:val="Основной текст с отступом.Основной текст с отступом Знак"/>
    <w:basedOn w:val="a"/>
    <w:rsid w:val="00923F2D"/>
    <w:pPr>
      <w:framePr w:hSpace="180" w:wrap="auto" w:vAnchor="text" w:hAnchor="margin" w:y="-180"/>
      <w:ind w:firstLine="708"/>
      <w:jc w:val="both"/>
    </w:pPr>
    <w:rPr>
      <w:rFonts w:ascii="Arial" w:hAnsi="Arial"/>
      <w:b/>
      <w:sz w:val="28"/>
    </w:rPr>
  </w:style>
  <w:style w:type="paragraph" w:customStyle="1" w:styleId="af2">
    <w:name w:val="Знак"/>
    <w:basedOn w:val="a"/>
    <w:rsid w:val="00923F2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4987</Words>
  <Characters>28428</Characters>
  <Application>Microsoft Office Word</Application>
  <DocSecurity>0</DocSecurity>
  <Lines>236</Lines>
  <Paragraphs>66</Paragraphs>
  <ScaleCrop>false</ScaleCrop>
  <Company>RePack by SPecialiST</Company>
  <LinksUpToDate>false</LinksUpToDate>
  <CharactersWithSpaces>33349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2015-11-27T08:12:00Z</dcterms:created>
  <dcterms:modified xsi:type="dcterms:W3CDTF">2015-11-27T08:41:00Z</dcterms:modified>
</cp:coreProperties>
</file>