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8B" w:rsidRDefault="0055178B" w:rsidP="00BF23FE">
      <w:pPr>
        <w:jc w:val="both"/>
      </w:pPr>
    </w:p>
    <w:p w:rsidR="00BF23FE" w:rsidRDefault="00BF23FE" w:rsidP="00BF23FE">
      <w:pPr>
        <w:jc w:val="both"/>
      </w:pPr>
    </w:p>
    <w:p w:rsidR="00BF23FE" w:rsidRDefault="00BF23FE" w:rsidP="00BF23FE">
      <w:pPr>
        <w:jc w:val="both"/>
      </w:pPr>
    </w:p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BF23FE" w:rsidTr="00785D02">
        <w:trPr>
          <w:trHeight w:val="1862"/>
        </w:trPr>
        <w:tc>
          <w:tcPr>
            <w:tcW w:w="4090" w:type="dxa"/>
          </w:tcPr>
          <w:p w:rsidR="00BF23FE" w:rsidRPr="0055178B" w:rsidRDefault="00BF23FE" w:rsidP="00785D02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  <w:proofErr w:type="spellStart"/>
            <w:r w:rsidRPr="0055178B">
              <w:rPr>
                <w:rFonts w:ascii="Times New Roman" w:hAnsi="Times New Roman"/>
                <w:sz w:val="24"/>
              </w:rPr>
              <w:t>Хальмг</w:t>
            </w:r>
            <w:proofErr w:type="spellEnd"/>
            <w:r w:rsidRPr="005517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5178B">
              <w:rPr>
                <w:rFonts w:ascii="Times New Roman" w:hAnsi="Times New Roman"/>
                <w:sz w:val="24"/>
              </w:rPr>
              <w:t>Тан</w:t>
            </w:r>
            <w:proofErr w:type="gramStart"/>
            <w:r w:rsidRPr="0055178B">
              <w:rPr>
                <w:rFonts w:ascii="Times New Roman" w:hAnsi="Times New Roman"/>
                <w:sz w:val="24"/>
              </w:rPr>
              <w:t>h</w:t>
            </w:r>
            <w:proofErr w:type="gramEnd"/>
            <w:r w:rsidRPr="0055178B">
              <w:rPr>
                <w:rFonts w:ascii="Times New Roman" w:hAnsi="Times New Roman"/>
                <w:sz w:val="24"/>
              </w:rPr>
              <w:t>чин</w:t>
            </w:r>
            <w:proofErr w:type="spellEnd"/>
          </w:p>
          <w:p w:rsidR="00BF23FE" w:rsidRPr="0055178B" w:rsidRDefault="00BF23FE" w:rsidP="00785D02">
            <w:pPr>
              <w:pStyle w:val="a3"/>
              <w:ind w:firstLine="0"/>
              <w:jc w:val="left"/>
              <w:rPr>
                <w:b/>
                <w:sz w:val="24"/>
              </w:rPr>
            </w:pPr>
            <w:r w:rsidRPr="0055178B">
              <w:rPr>
                <w:b/>
                <w:sz w:val="24"/>
              </w:rPr>
              <w:t xml:space="preserve">      </w:t>
            </w:r>
            <w:proofErr w:type="spellStart"/>
            <w:r w:rsidRPr="0055178B">
              <w:rPr>
                <w:b/>
                <w:sz w:val="24"/>
              </w:rPr>
              <w:t>Городовиковск</w:t>
            </w:r>
            <w:proofErr w:type="spellEnd"/>
            <w:r w:rsidRPr="0055178B">
              <w:rPr>
                <w:b/>
                <w:sz w:val="24"/>
              </w:rPr>
              <w:t xml:space="preserve"> </w:t>
            </w:r>
            <w:proofErr w:type="spellStart"/>
            <w:r w:rsidRPr="0055178B">
              <w:rPr>
                <w:b/>
                <w:sz w:val="24"/>
              </w:rPr>
              <w:t>бал</w:t>
            </w:r>
            <w:proofErr w:type="gramStart"/>
            <w:r w:rsidRPr="0055178B">
              <w:rPr>
                <w:b/>
                <w:sz w:val="24"/>
              </w:rPr>
              <w:t>h</w:t>
            </w:r>
            <w:proofErr w:type="gramEnd"/>
            <w:r w:rsidRPr="0055178B">
              <w:rPr>
                <w:b/>
                <w:sz w:val="24"/>
              </w:rPr>
              <w:t>сна</w:t>
            </w:r>
            <w:proofErr w:type="spellEnd"/>
            <w:r w:rsidRPr="0055178B">
              <w:rPr>
                <w:b/>
                <w:sz w:val="24"/>
              </w:rPr>
              <w:t xml:space="preserve">       </w:t>
            </w:r>
            <w:proofErr w:type="spellStart"/>
            <w:r w:rsidRPr="0055178B">
              <w:rPr>
                <w:b/>
                <w:sz w:val="24"/>
              </w:rPr>
              <w:t>муниципальн</w:t>
            </w:r>
            <w:proofErr w:type="spellEnd"/>
            <w:r w:rsidRPr="0055178B">
              <w:rPr>
                <w:b/>
                <w:sz w:val="24"/>
              </w:rPr>
              <w:t xml:space="preserve"> </w:t>
            </w:r>
            <w:proofErr w:type="spellStart"/>
            <w:r w:rsidRPr="0055178B">
              <w:rPr>
                <w:b/>
                <w:sz w:val="24"/>
              </w:rPr>
              <w:t>эрдм-сурhулин</w:t>
            </w:r>
            <w:proofErr w:type="spellEnd"/>
            <w:r w:rsidRPr="0055178B">
              <w:rPr>
                <w:b/>
                <w:sz w:val="24"/>
              </w:rPr>
              <w:t xml:space="preserve"> </w:t>
            </w:r>
            <w:proofErr w:type="spellStart"/>
            <w:r w:rsidRPr="0055178B">
              <w:rPr>
                <w:b/>
                <w:sz w:val="24"/>
              </w:rPr>
              <w:t>депутатнрин</w:t>
            </w:r>
            <w:proofErr w:type="spellEnd"/>
            <w:r w:rsidRPr="0055178B">
              <w:rPr>
                <w:b/>
                <w:sz w:val="24"/>
              </w:rPr>
              <w:t xml:space="preserve"> </w:t>
            </w:r>
            <w:proofErr w:type="spellStart"/>
            <w:r w:rsidRPr="0055178B">
              <w:rPr>
                <w:b/>
                <w:sz w:val="24"/>
              </w:rPr>
              <w:t>хургин</w:t>
            </w:r>
            <w:proofErr w:type="spellEnd"/>
            <w:r w:rsidRPr="0055178B">
              <w:rPr>
                <w:b/>
                <w:sz w:val="24"/>
              </w:rPr>
              <w:t xml:space="preserve">     </w:t>
            </w:r>
            <w:proofErr w:type="spellStart"/>
            <w:r w:rsidRPr="0055178B">
              <w:rPr>
                <w:b/>
                <w:sz w:val="24"/>
              </w:rPr>
              <w:t>шиидвр</w:t>
            </w:r>
            <w:proofErr w:type="spellEnd"/>
          </w:p>
          <w:p w:rsidR="00BF23FE" w:rsidRPr="0055178B" w:rsidRDefault="00BF23FE" w:rsidP="00785D02">
            <w:pPr>
              <w:pStyle w:val="a3"/>
              <w:tabs>
                <w:tab w:val="center" w:pos="2328"/>
              </w:tabs>
              <w:jc w:val="left"/>
              <w:rPr>
                <w:b/>
                <w:sz w:val="24"/>
              </w:rPr>
            </w:pPr>
            <w:proofErr w:type="spellStart"/>
            <w:r w:rsidRPr="0055178B">
              <w:rPr>
                <w:b/>
                <w:sz w:val="24"/>
                <w:lang w:val="en-US"/>
              </w:rPr>
              <w:t>hyp</w:t>
            </w:r>
            <w:r w:rsidRPr="0055178B">
              <w:rPr>
                <w:b/>
                <w:sz w:val="24"/>
              </w:rPr>
              <w:t>вд</w:t>
            </w:r>
            <w:proofErr w:type="spellEnd"/>
            <w:r w:rsidRPr="0055178B">
              <w:rPr>
                <w:b/>
                <w:sz w:val="24"/>
                <w:lang w:val="en-US"/>
              </w:rPr>
              <w:t>r</w:t>
            </w:r>
            <w:r w:rsidRPr="0055178B">
              <w:rPr>
                <w:b/>
                <w:sz w:val="24"/>
              </w:rPr>
              <w:t xml:space="preserve">ч </w:t>
            </w:r>
            <w:proofErr w:type="spellStart"/>
            <w:r w:rsidRPr="0055178B">
              <w:rPr>
                <w:b/>
                <w:sz w:val="24"/>
              </w:rPr>
              <w:t>хуралгна</w:t>
            </w:r>
            <w:proofErr w:type="spellEnd"/>
          </w:p>
          <w:p w:rsidR="00BF23FE" w:rsidRDefault="00BF23FE" w:rsidP="00785D02">
            <w:pPr>
              <w:pStyle w:val="a3"/>
              <w:tabs>
                <w:tab w:val="center" w:pos="2328"/>
              </w:tabs>
              <w:ind w:firstLine="0"/>
              <w:jc w:val="left"/>
              <w:rPr>
                <w:b/>
              </w:rPr>
            </w:pPr>
            <w:r w:rsidRPr="0055178B">
              <w:rPr>
                <w:b/>
                <w:sz w:val="24"/>
              </w:rPr>
              <w:t xml:space="preserve">         </w:t>
            </w:r>
            <w:proofErr w:type="spellStart"/>
            <w:r w:rsidRPr="0055178B">
              <w:rPr>
                <w:b/>
                <w:sz w:val="24"/>
              </w:rPr>
              <w:t>шиидвр</w:t>
            </w:r>
            <w:proofErr w:type="spellEnd"/>
            <w:r w:rsidRPr="0055178B">
              <w:rPr>
                <w:b/>
                <w:sz w:val="24"/>
              </w:rPr>
              <w:t xml:space="preserve"> </w:t>
            </w:r>
            <w:r w:rsidRPr="0055178B">
              <w:rPr>
                <w:b/>
                <w:sz w:val="24"/>
                <w:lang w:val="en-US"/>
              </w:rPr>
              <w:t>V</w:t>
            </w:r>
            <w:r w:rsidRPr="0055178B">
              <w:rPr>
                <w:b/>
                <w:sz w:val="24"/>
              </w:rPr>
              <w:t xml:space="preserve"> </w:t>
            </w:r>
            <w:proofErr w:type="spellStart"/>
            <w:r w:rsidRPr="0055178B">
              <w:rPr>
                <w:b/>
                <w:sz w:val="24"/>
              </w:rPr>
              <w:t>цуглран</w:t>
            </w:r>
            <w:proofErr w:type="spellEnd"/>
          </w:p>
        </w:tc>
        <w:tc>
          <w:tcPr>
            <w:tcW w:w="1922" w:type="dxa"/>
          </w:tcPr>
          <w:p w:rsidR="00BF23FE" w:rsidRDefault="005670BA" w:rsidP="00785D02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10329737" r:id="rId6"/>
              </w:pict>
            </w:r>
          </w:p>
        </w:tc>
        <w:tc>
          <w:tcPr>
            <w:tcW w:w="4242" w:type="dxa"/>
          </w:tcPr>
          <w:p w:rsidR="00BF23FE" w:rsidRDefault="00BF23FE" w:rsidP="00785D02">
            <w:pPr>
              <w:tabs>
                <w:tab w:val="left" w:pos="480"/>
                <w:tab w:val="center" w:pos="205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РЕШЕНИЕ</w:t>
            </w:r>
          </w:p>
          <w:p w:rsidR="00BF23FE" w:rsidRDefault="00BF23FE" w:rsidP="00785D02">
            <w:pPr>
              <w:jc w:val="center"/>
              <w:rPr>
                <w:b/>
              </w:rPr>
            </w:pPr>
            <w:r>
              <w:rPr>
                <w:b/>
              </w:rPr>
              <w:t>Собрания депутатов</w:t>
            </w:r>
          </w:p>
          <w:p w:rsidR="00BF23FE" w:rsidRDefault="00BF23FE" w:rsidP="00785D02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BF23FE" w:rsidRDefault="00BF23FE" w:rsidP="00785D02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  <w:p w:rsidR="00BF23FE" w:rsidRDefault="00BF23FE" w:rsidP="00785D02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пятого созыва</w:t>
            </w:r>
          </w:p>
          <w:p w:rsidR="00BF23FE" w:rsidRDefault="00BF23FE" w:rsidP="00785D02">
            <w:pPr>
              <w:jc w:val="center"/>
              <w:rPr>
                <w:b/>
              </w:rPr>
            </w:pPr>
          </w:p>
        </w:tc>
      </w:tr>
    </w:tbl>
    <w:p w:rsidR="00BF23FE" w:rsidRDefault="00BF23FE" w:rsidP="00BF23FE">
      <w:pPr>
        <w:pStyle w:val="3"/>
        <w:pBdr>
          <w:bottom w:val="single" w:sz="12" w:space="1" w:color="auto"/>
        </w:pBdr>
        <w:rPr>
          <w:b w:val="0"/>
          <w:bCs/>
          <w:sz w:val="22"/>
          <w:szCs w:val="19"/>
        </w:rPr>
      </w:pPr>
      <w:r>
        <w:rPr>
          <w:b w:val="0"/>
          <w:bCs/>
          <w:szCs w:val="24"/>
        </w:rPr>
        <w:t xml:space="preserve">   </w:t>
      </w:r>
      <w:r>
        <w:rPr>
          <w:b w:val="0"/>
          <w:bCs/>
          <w:sz w:val="22"/>
          <w:szCs w:val="19"/>
        </w:rPr>
        <w:t xml:space="preserve">359050 Республика Калмыкия, г. </w:t>
      </w:r>
      <w:proofErr w:type="spellStart"/>
      <w:r>
        <w:rPr>
          <w:b w:val="0"/>
          <w:bCs/>
          <w:sz w:val="22"/>
          <w:szCs w:val="19"/>
        </w:rPr>
        <w:t>Городовиковск</w:t>
      </w:r>
      <w:proofErr w:type="spellEnd"/>
      <w:r>
        <w:rPr>
          <w:b w:val="0"/>
          <w:bCs/>
          <w:sz w:val="22"/>
          <w:szCs w:val="19"/>
        </w:rPr>
        <w:t>, код 84731 телефон 91-7-67, 91-8-67</w:t>
      </w:r>
    </w:p>
    <w:p w:rsidR="00BF23FE" w:rsidRDefault="005670BA" w:rsidP="00BF23FE">
      <w:pPr>
        <w:pStyle w:val="2"/>
        <w:rPr>
          <w:b/>
        </w:rPr>
      </w:pPr>
      <w:r>
        <w:rPr>
          <w:b/>
        </w:rPr>
        <w:t xml:space="preserve">  от «31</w:t>
      </w:r>
      <w:r w:rsidR="00BF23FE">
        <w:rPr>
          <w:b/>
        </w:rPr>
        <w:t xml:space="preserve">»  </w:t>
      </w:r>
      <w:r>
        <w:rPr>
          <w:b/>
        </w:rPr>
        <w:t>марта</w:t>
      </w:r>
      <w:r w:rsidR="00BF23FE">
        <w:rPr>
          <w:b/>
        </w:rPr>
        <w:t xml:space="preserve">   2022г.             </w:t>
      </w:r>
      <w:r>
        <w:rPr>
          <w:b/>
        </w:rPr>
        <w:t xml:space="preserve">                    </w:t>
      </w:r>
      <w:r w:rsidR="00BF23FE">
        <w:rPr>
          <w:b/>
        </w:rPr>
        <w:t xml:space="preserve">  № </w:t>
      </w:r>
      <w:r w:rsidRPr="005670BA">
        <w:t>5</w:t>
      </w:r>
      <w:r w:rsidR="00BF23FE" w:rsidRPr="009C06B0">
        <w:t xml:space="preserve">  </w:t>
      </w:r>
      <w:r w:rsidR="00BF23FE">
        <w:rPr>
          <w:b/>
        </w:rPr>
        <w:t xml:space="preserve">                              г. </w:t>
      </w:r>
      <w:proofErr w:type="spellStart"/>
      <w:r w:rsidR="00BF23FE">
        <w:rPr>
          <w:b/>
        </w:rPr>
        <w:t>Городовиковск</w:t>
      </w:r>
      <w:proofErr w:type="spellEnd"/>
    </w:p>
    <w:p w:rsidR="00BF23FE" w:rsidRDefault="00BF23FE" w:rsidP="00BF23FE">
      <w:pPr>
        <w:pStyle w:val="2"/>
        <w:rPr>
          <w:b/>
        </w:rPr>
      </w:pPr>
    </w:p>
    <w:p w:rsidR="00BF23FE" w:rsidRPr="0055178B" w:rsidRDefault="00BF23FE" w:rsidP="00BF23FE">
      <w:r w:rsidRPr="0055178B">
        <w:t xml:space="preserve">                                                         Об установлении порогового значения</w:t>
      </w:r>
    </w:p>
    <w:p w:rsidR="00BF23FE" w:rsidRPr="0055178B" w:rsidRDefault="00BF23FE" w:rsidP="00BF23FE">
      <w:r w:rsidRPr="0055178B">
        <w:t xml:space="preserve">                                                         размера дохода, приходящегося на каждого</w:t>
      </w:r>
    </w:p>
    <w:p w:rsidR="00BF23FE" w:rsidRPr="0055178B" w:rsidRDefault="00BF23FE" w:rsidP="00BF23FE">
      <w:r w:rsidRPr="0055178B">
        <w:t xml:space="preserve">                                                         члена семьи, и стоимости имущества,</w:t>
      </w:r>
    </w:p>
    <w:p w:rsidR="00BF23FE" w:rsidRPr="0055178B" w:rsidRDefault="00BF23FE" w:rsidP="00BF23FE">
      <w:r w:rsidRPr="0055178B">
        <w:t xml:space="preserve">                                                         </w:t>
      </w:r>
      <w:proofErr w:type="gramStart"/>
      <w:r w:rsidRPr="0055178B">
        <w:t>находящегося</w:t>
      </w:r>
      <w:proofErr w:type="gramEnd"/>
      <w:r w:rsidRPr="0055178B">
        <w:t xml:space="preserve"> в собственности членов семьи</w:t>
      </w:r>
    </w:p>
    <w:p w:rsidR="00BF23FE" w:rsidRPr="0055178B" w:rsidRDefault="00BF23FE" w:rsidP="00BF23FE">
      <w:r w:rsidRPr="0055178B">
        <w:t xml:space="preserve">                                                         и подлежащего налогообложению, в целях</w:t>
      </w:r>
    </w:p>
    <w:p w:rsidR="00BF23FE" w:rsidRPr="0055178B" w:rsidRDefault="00BF23FE" w:rsidP="00BF23FE">
      <w:r w:rsidRPr="0055178B">
        <w:t xml:space="preserve">                                                         признания граждан </w:t>
      </w:r>
      <w:proofErr w:type="gramStart"/>
      <w:r w:rsidRPr="0055178B">
        <w:t>малоимущими</w:t>
      </w:r>
      <w:proofErr w:type="gramEnd"/>
      <w:r w:rsidRPr="0055178B">
        <w:t xml:space="preserve"> и</w:t>
      </w:r>
    </w:p>
    <w:p w:rsidR="00BF23FE" w:rsidRPr="0055178B" w:rsidRDefault="00BF23FE" w:rsidP="00BF23FE">
      <w:r w:rsidRPr="0055178B">
        <w:t xml:space="preserve">                                                         предоставления им по договорам</w:t>
      </w:r>
    </w:p>
    <w:p w:rsidR="00BF23FE" w:rsidRPr="0055178B" w:rsidRDefault="00BF23FE" w:rsidP="00BF23FE">
      <w:r w:rsidRPr="0055178B">
        <w:t xml:space="preserve">                                                         социального найма жилых помещений</w:t>
      </w:r>
    </w:p>
    <w:p w:rsidR="00BF23FE" w:rsidRPr="0055178B" w:rsidRDefault="00BF23FE" w:rsidP="00BF23FE">
      <w:r w:rsidRPr="0055178B">
        <w:t xml:space="preserve">                                                         муниципального жилого фонда на 2022 год.</w:t>
      </w:r>
    </w:p>
    <w:p w:rsidR="00BF23FE" w:rsidRPr="0055178B" w:rsidRDefault="00BF23FE" w:rsidP="00BF23FE"/>
    <w:p w:rsidR="00BF23FE" w:rsidRPr="0055178B" w:rsidRDefault="00BF23FE" w:rsidP="00BF23FE"/>
    <w:p w:rsidR="00BF23FE" w:rsidRPr="0055178B" w:rsidRDefault="00BF23FE" w:rsidP="00BF23FE">
      <w:pPr>
        <w:jc w:val="both"/>
      </w:pPr>
      <w:r w:rsidRPr="0055178B"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55178B">
        <w:rPr>
          <w:lang w:val="en-US"/>
        </w:rPr>
        <w:t>IV</w:t>
      </w:r>
      <w:r w:rsidRPr="0055178B">
        <w:t>-З «О правовом регулировании отдельных вопросов в сфере жилищных отношений»</w:t>
      </w:r>
    </w:p>
    <w:p w:rsidR="00BF23FE" w:rsidRPr="0055178B" w:rsidRDefault="00BF23FE" w:rsidP="00BF23FE">
      <w:pPr>
        <w:pStyle w:val="a3"/>
        <w:ind w:firstLine="0"/>
        <w:rPr>
          <w:sz w:val="24"/>
        </w:rPr>
      </w:pPr>
      <w:r w:rsidRPr="0055178B">
        <w:rPr>
          <w:sz w:val="24"/>
        </w:rPr>
        <w:t xml:space="preserve">    Собрание депутатов Городовиковского городского муниципального образования Республики Калмыкия,</w:t>
      </w:r>
    </w:p>
    <w:p w:rsidR="00BF23FE" w:rsidRPr="0055178B" w:rsidRDefault="00BF23FE" w:rsidP="00BF23FE">
      <w:pPr>
        <w:pStyle w:val="a3"/>
        <w:ind w:firstLine="0"/>
        <w:rPr>
          <w:b/>
          <w:sz w:val="24"/>
        </w:rPr>
      </w:pPr>
      <w:r w:rsidRPr="0055178B">
        <w:rPr>
          <w:sz w:val="24"/>
        </w:rPr>
        <w:t xml:space="preserve">                                                           </w:t>
      </w:r>
      <w:r w:rsidRPr="0055178B">
        <w:rPr>
          <w:b/>
          <w:sz w:val="24"/>
        </w:rPr>
        <w:t>РЕШИЛО:</w:t>
      </w:r>
    </w:p>
    <w:p w:rsidR="00BF23FE" w:rsidRPr="0055178B" w:rsidRDefault="00BF23FE" w:rsidP="00BF23FE">
      <w:pPr>
        <w:pStyle w:val="a3"/>
        <w:ind w:firstLine="0"/>
        <w:rPr>
          <w:sz w:val="24"/>
        </w:rPr>
      </w:pPr>
    </w:p>
    <w:p w:rsidR="00BF23FE" w:rsidRPr="0055178B" w:rsidRDefault="00BF23FE" w:rsidP="00BF23FE">
      <w:pPr>
        <w:pStyle w:val="a3"/>
        <w:ind w:left="360" w:firstLine="0"/>
        <w:rPr>
          <w:sz w:val="24"/>
        </w:rPr>
      </w:pPr>
      <w:r w:rsidRPr="0055178B">
        <w:rPr>
          <w:sz w:val="24"/>
        </w:rPr>
        <w:t>1. Установить на 2022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BF23FE" w:rsidRPr="0055178B" w:rsidRDefault="00BF23FE" w:rsidP="00BF23FE">
      <w:pPr>
        <w:pStyle w:val="a3"/>
        <w:ind w:left="735" w:firstLine="0"/>
        <w:rPr>
          <w:sz w:val="24"/>
        </w:rPr>
      </w:pPr>
      <w:r w:rsidRPr="0055178B">
        <w:rPr>
          <w:sz w:val="24"/>
        </w:rPr>
        <w:t>для одиноко проживающего             - 15537 руб.;</w:t>
      </w:r>
    </w:p>
    <w:p w:rsidR="00BF23FE" w:rsidRPr="0055178B" w:rsidRDefault="00BF23FE" w:rsidP="00BF23FE">
      <w:pPr>
        <w:pStyle w:val="a3"/>
        <w:ind w:firstLine="0"/>
        <w:rPr>
          <w:sz w:val="24"/>
        </w:rPr>
      </w:pPr>
      <w:r w:rsidRPr="0055178B">
        <w:rPr>
          <w:sz w:val="24"/>
        </w:rPr>
        <w:t xml:space="preserve">          для семьи из 2 человек                      - 14167 руб.;</w:t>
      </w:r>
    </w:p>
    <w:p w:rsidR="00BF23FE" w:rsidRPr="0055178B" w:rsidRDefault="00BF23FE" w:rsidP="00BF23FE">
      <w:pPr>
        <w:jc w:val="both"/>
      </w:pPr>
      <w:r w:rsidRPr="0055178B">
        <w:t xml:space="preserve">          для семьи из 3 человек и более         - 13824 руб.</w:t>
      </w:r>
    </w:p>
    <w:p w:rsidR="00BF23FE" w:rsidRPr="0055178B" w:rsidRDefault="00BF23FE" w:rsidP="00BF23FE">
      <w:pPr>
        <w:ind w:left="360"/>
        <w:jc w:val="both"/>
      </w:pPr>
      <w:r w:rsidRPr="0055178B">
        <w:t>2. Установить на 2021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BF23FE" w:rsidRPr="0055178B" w:rsidRDefault="00BF23FE" w:rsidP="00BF23FE">
      <w:pPr>
        <w:ind w:left="735"/>
        <w:jc w:val="both"/>
      </w:pPr>
      <w:r w:rsidRPr="0055178B">
        <w:t>для одиноко проживающего        -   678480 руб.;</w:t>
      </w:r>
    </w:p>
    <w:p w:rsidR="00BF23FE" w:rsidRPr="0055178B" w:rsidRDefault="00BF23FE" w:rsidP="00BF23FE">
      <w:r w:rsidRPr="0055178B">
        <w:t xml:space="preserve">          для семьи из 2 человек                     -  863520 руб.;</w:t>
      </w:r>
    </w:p>
    <w:p w:rsidR="00BF23FE" w:rsidRPr="0055178B" w:rsidRDefault="00BF23FE" w:rsidP="00BF23FE">
      <w:r w:rsidRPr="0055178B">
        <w:t xml:space="preserve">          для семьи из 3 человек                     -  1110240  руб.;</w:t>
      </w:r>
    </w:p>
    <w:p w:rsidR="00BF23FE" w:rsidRPr="0055178B" w:rsidRDefault="00BF23FE" w:rsidP="00BF23FE">
      <w:r w:rsidRPr="0055178B">
        <w:t xml:space="preserve">          для семьи из 4 человек                     -  1480320  руб.</w:t>
      </w:r>
    </w:p>
    <w:p w:rsidR="00BF23FE" w:rsidRPr="0055178B" w:rsidRDefault="00BF23FE" w:rsidP="00BF23FE"/>
    <w:p w:rsidR="00BF23FE" w:rsidRPr="0055178B" w:rsidRDefault="00BF23FE" w:rsidP="00BF23FE">
      <w:pPr>
        <w:ind w:left="360"/>
        <w:jc w:val="both"/>
      </w:pPr>
      <w:r w:rsidRPr="0055178B">
        <w:t>3. Превышение одного из пороговых значений является основанием для отказа в признании граждан малоимущими.</w:t>
      </w:r>
    </w:p>
    <w:p w:rsidR="00BF23FE" w:rsidRPr="0055178B" w:rsidRDefault="00BF23FE" w:rsidP="00BF23FE">
      <w:pPr>
        <w:ind w:left="360"/>
        <w:jc w:val="both"/>
      </w:pPr>
      <w:r w:rsidRPr="0055178B">
        <w:t>4. Настоящее решение вступает в силу с момента официального опубликования.</w:t>
      </w:r>
    </w:p>
    <w:p w:rsidR="00BF23FE" w:rsidRPr="0055178B" w:rsidRDefault="00BF23FE" w:rsidP="0055178B">
      <w:pPr>
        <w:ind w:left="360"/>
        <w:jc w:val="both"/>
      </w:pPr>
      <w:r w:rsidRPr="0055178B">
        <w:t xml:space="preserve">5. </w:t>
      </w:r>
      <w:proofErr w:type="gramStart"/>
      <w:r w:rsidRPr="0055178B">
        <w:t>Контроль за</w:t>
      </w:r>
      <w:proofErr w:type="gramEnd"/>
      <w:r w:rsidRPr="0055178B">
        <w:t xml:space="preserve"> исполнением настоящего решения возложить на комиссию по социальным вопросам (председатель </w:t>
      </w:r>
      <w:proofErr w:type="spellStart"/>
      <w:r w:rsidRPr="0055178B">
        <w:t>Убушаева</w:t>
      </w:r>
      <w:proofErr w:type="spellEnd"/>
      <w:r w:rsidRPr="0055178B">
        <w:t xml:space="preserve"> Н.Б.)</w:t>
      </w:r>
      <w:r w:rsidR="0055178B">
        <w:t>.</w:t>
      </w:r>
    </w:p>
    <w:p w:rsidR="00BF23FE" w:rsidRPr="0055178B" w:rsidRDefault="00BF23FE" w:rsidP="00BF23FE">
      <w:r w:rsidRPr="0055178B">
        <w:t xml:space="preserve">    </w:t>
      </w:r>
    </w:p>
    <w:p w:rsidR="00BF23FE" w:rsidRPr="0055178B" w:rsidRDefault="00BF23FE" w:rsidP="00BF23FE">
      <w:r w:rsidRPr="0055178B">
        <w:t xml:space="preserve">   Председатель Собрания депутатов</w:t>
      </w:r>
    </w:p>
    <w:p w:rsidR="00BF23FE" w:rsidRPr="0055178B" w:rsidRDefault="00BF23FE" w:rsidP="00BF23FE">
      <w:r w:rsidRPr="0055178B">
        <w:t xml:space="preserve">   Городовиковского городского</w:t>
      </w:r>
    </w:p>
    <w:p w:rsidR="00BF23FE" w:rsidRPr="0055178B" w:rsidRDefault="00BF23FE" w:rsidP="00BF23FE">
      <w:r w:rsidRPr="0055178B">
        <w:t xml:space="preserve">   муниципального образования</w:t>
      </w:r>
    </w:p>
    <w:p w:rsidR="00BF23FE" w:rsidRPr="0055178B" w:rsidRDefault="00BF23FE" w:rsidP="00BF23FE">
      <w:r w:rsidRPr="0055178B">
        <w:t xml:space="preserve">   Республики Калмыкия                                                      </w:t>
      </w:r>
      <w:r w:rsidR="0055178B">
        <w:t xml:space="preserve">      </w:t>
      </w:r>
      <w:r w:rsidRPr="0055178B">
        <w:t xml:space="preserve">       </w:t>
      </w:r>
      <w:r w:rsidR="005670BA">
        <w:t xml:space="preserve">        </w:t>
      </w:r>
      <w:r w:rsidRPr="0055178B">
        <w:t xml:space="preserve"> </w:t>
      </w:r>
      <w:proofErr w:type="spellStart"/>
      <w:r w:rsidRPr="0055178B">
        <w:t>Гаевая</w:t>
      </w:r>
      <w:proofErr w:type="spellEnd"/>
      <w:r w:rsidR="0055178B">
        <w:t xml:space="preserve">  </w:t>
      </w:r>
      <w:r w:rsidR="0055178B" w:rsidRPr="0055178B">
        <w:t>В.</w:t>
      </w:r>
      <w:r w:rsidR="0055178B">
        <w:t>М.</w:t>
      </w:r>
    </w:p>
    <w:p w:rsidR="00BF23FE" w:rsidRPr="0055178B" w:rsidRDefault="00BF23FE" w:rsidP="00BF23FE">
      <w:r w:rsidRPr="0055178B">
        <w:t xml:space="preserve">   </w:t>
      </w:r>
    </w:p>
    <w:p w:rsidR="00BF23FE" w:rsidRPr="0055178B" w:rsidRDefault="00BF23FE" w:rsidP="00BF23FE">
      <w:r w:rsidRPr="0055178B">
        <w:t xml:space="preserve">   Глава Городовиковского </w:t>
      </w:r>
      <w:proofErr w:type="gramStart"/>
      <w:r w:rsidRPr="0055178B">
        <w:t>городского</w:t>
      </w:r>
      <w:proofErr w:type="gramEnd"/>
    </w:p>
    <w:p w:rsidR="00BF23FE" w:rsidRPr="0055178B" w:rsidRDefault="00BF23FE" w:rsidP="00BF23FE">
      <w:r w:rsidRPr="0055178B">
        <w:t xml:space="preserve">   муниципального образования </w:t>
      </w:r>
    </w:p>
    <w:p w:rsidR="00BF23FE" w:rsidRPr="0055178B" w:rsidRDefault="00BF23FE" w:rsidP="00BF23FE">
      <w:r w:rsidRPr="0055178B">
        <w:t xml:space="preserve">   Республики Калмыкия  (</w:t>
      </w:r>
      <w:proofErr w:type="spellStart"/>
      <w:r w:rsidRPr="0055178B">
        <w:t>ахлачи</w:t>
      </w:r>
      <w:proofErr w:type="spellEnd"/>
      <w:r w:rsidRPr="0055178B">
        <w:t xml:space="preserve">)                                       </w:t>
      </w:r>
      <w:r w:rsidR="0055178B">
        <w:t xml:space="preserve">     </w:t>
      </w:r>
      <w:r w:rsidR="005670BA">
        <w:t xml:space="preserve">         </w:t>
      </w:r>
      <w:bookmarkStart w:id="0" w:name="_GoBack"/>
      <w:bookmarkEnd w:id="0"/>
      <w:r w:rsidRPr="0055178B">
        <w:t xml:space="preserve">       </w:t>
      </w:r>
      <w:proofErr w:type="spellStart"/>
      <w:r w:rsidRPr="0055178B">
        <w:t>Окунов</w:t>
      </w:r>
      <w:proofErr w:type="spellEnd"/>
      <w:r w:rsidR="0055178B">
        <w:t xml:space="preserve">  А.А.</w:t>
      </w:r>
    </w:p>
    <w:p w:rsidR="002C1975" w:rsidRDefault="002C1975" w:rsidP="00D608DC">
      <w:pPr>
        <w:tabs>
          <w:tab w:val="left" w:pos="2670"/>
        </w:tabs>
        <w:jc w:val="center"/>
        <w:rPr>
          <w:b/>
        </w:rPr>
      </w:pPr>
    </w:p>
    <w:p w:rsidR="002C1975" w:rsidRDefault="002C1975" w:rsidP="00D608DC">
      <w:pPr>
        <w:tabs>
          <w:tab w:val="left" w:pos="2670"/>
        </w:tabs>
        <w:jc w:val="center"/>
        <w:rPr>
          <w:b/>
        </w:rPr>
      </w:pPr>
    </w:p>
    <w:p w:rsidR="002C1975" w:rsidRDefault="002C1975" w:rsidP="00D608DC">
      <w:pPr>
        <w:tabs>
          <w:tab w:val="left" w:pos="2670"/>
        </w:tabs>
        <w:jc w:val="center"/>
        <w:rPr>
          <w:b/>
        </w:rPr>
      </w:pPr>
    </w:p>
    <w:p w:rsidR="002C1975" w:rsidRDefault="002C1975" w:rsidP="00D608DC">
      <w:pPr>
        <w:tabs>
          <w:tab w:val="left" w:pos="2670"/>
        </w:tabs>
        <w:jc w:val="center"/>
        <w:rPr>
          <w:b/>
        </w:rPr>
      </w:pPr>
    </w:p>
    <w:p w:rsidR="00D608DC" w:rsidRPr="00560673" w:rsidRDefault="00D608DC" w:rsidP="00D608DC">
      <w:pPr>
        <w:tabs>
          <w:tab w:val="left" w:pos="2670"/>
        </w:tabs>
        <w:jc w:val="center"/>
        <w:rPr>
          <w:b/>
        </w:rPr>
      </w:pPr>
      <w:r w:rsidRPr="00560673">
        <w:rPr>
          <w:b/>
        </w:rPr>
        <w:t>РАСЧЕТ</w:t>
      </w:r>
    </w:p>
    <w:p w:rsidR="00D608DC" w:rsidRDefault="00D608DC" w:rsidP="00D608DC">
      <w:pPr>
        <w:tabs>
          <w:tab w:val="left" w:pos="2670"/>
        </w:tabs>
        <w:jc w:val="center"/>
        <w:rPr>
          <w:b/>
        </w:rPr>
      </w:pPr>
      <w:r>
        <w:rPr>
          <w:b/>
        </w:rPr>
        <w:t>порогового значения дохода, приходящегося на каждого члена семьи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2022г.</w:t>
      </w:r>
    </w:p>
    <w:p w:rsidR="00D608DC" w:rsidRDefault="00D608DC" w:rsidP="00D608DC">
      <w:pPr>
        <w:tabs>
          <w:tab w:val="left" w:pos="2670"/>
        </w:tabs>
        <w:jc w:val="center"/>
        <w:rPr>
          <w:b/>
        </w:rPr>
      </w:pP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Расчетный показатель рыночной стоимости приобретения жилых  помещений по норме предоставления жилых помещений муниципального жилого фонда по договорам социального найма рассчитывается по формуле:</w:t>
      </w:r>
    </w:p>
    <w:p w:rsidR="00D608DC" w:rsidRDefault="00D608DC" w:rsidP="00D608DC">
      <w:pPr>
        <w:tabs>
          <w:tab w:val="left" w:pos="267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СЖ=НП*РС*РЦ, где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СЖ – </w:t>
      </w:r>
      <w:r>
        <w:rPr>
          <w:szCs w:val="28"/>
        </w:rPr>
        <w:t>расчетный показатель рыночной стоимости приобретения жилого помещения</w:t>
      </w:r>
      <w:r>
        <w:rPr>
          <w:b/>
          <w:szCs w:val="28"/>
        </w:rPr>
        <w:t xml:space="preserve"> </w:t>
      </w:r>
      <w:r>
        <w:rPr>
          <w:szCs w:val="28"/>
        </w:rPr>
        <w:t>по норме предоставления жилого помещения по договору социального найма;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НП</w:t>
      </w:r>
      <w:r>
        <w:rPr>
          <w:szCs w:val="28"/>
        </w:rPr>
        <w:t xml:space="preserve"> – норма предоставления жилого помещения на одного члена семьи. Согласно решению Собрания депутатов Городовиковского городского муниципального образования РК от 29.06.2007г. №40   норма предоставления общей площади жилого помещения установлена в следующих размерах: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- 33 квадратных метра на одиноко проживающего гражданина;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- 42 квадратных метра общей площади жилого помещения на семью из 2-х человек;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- 18 квадратных метров общей площади жилого помещения на каждого члена семьи при численности семьи 3 человека и более.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РС – </w:t>
      </w:r>
      <w:r>
        <w:rPr>
          <w:szCs w:val="28"/>
        </w:rPr>
        <w:t xml:space="preserve">размер семьи; </w:t>
      </w:r>
    </w:p>
    <w:p w:rsidR="00D608DC" w:rsidRDefault="00D608DC" w:rsidP="00D608DC">
      <w:pPr>
        <w:jc w:val="both"/>
        <w:rPr>
          <w:szCs w:val="28"/>
        </w:rPr>
      </w:pPr>
      <w:r>
        <w:t xml:space="preserve">      </w:t>
      </w:r>
      <w:r w:rsidRPr="00BF703D">
        <w:rPr>
          <w:b/>
        </w:rPr>
        <w:t xml:space="preserve">РЦ – </w:t>
      </w:r>
      <w:r w:rsidRPr="00BF703D">
        <w:t>средняя расчетная рыночная цена 1 квадратного метра общей площади жилья. Согласно постановления администрации ГРМО РК от 1</w:t>
      </w:r>
      <w:r>
        <w:t>7</w:t>
      </w:r>
      <w:r w:rsidRPr="00BF703D">
        <w:t>.0</w:t>
      </w:r>
      <w:r>
        <w:t>1</w:t>
      </w:r>
      <w:r w:rsidRPr="00BF703D">
        <w:t>.20</w:t>
      </w:r>
      <w:r>
        <w:t>21</w:t>
      </w:r>
      <w:r w:rsidRPr="00BF703D">
        <w:t>г. №</w:t>
      </w:r>
      <w:r>
        <w:t>6</w:t>
      </w:r>
      <w:r w:rsidRPr="00BF703D">
        <w:t xml:space="preserve"> </w:t>
      </w:r>
      <w:r>
        <w:t>«</w:t>
      </w:r>
      <w:r w:rsidRPr="00BF703D">
        <w:t xml:space="preserve">Об утверждении </w:t>
      </w:r>
      <w:proofErr w:type="gramStart"/>
      <w:r w:rsidRPr="00BF703D">
        <w:t>методики определения средней рыночной</w:t>
      </w:r>
      <w:r>
        <w:t xml:space="preserve"> </w:t>
      </w:r>
      <w:r w:rsidRPr="00BF703D">
        <w:t>стоимости одного квадратного метра общей площади жилого помещения</w:t>
      </w:r>
      <w:proofErr w:type="gramEnd"/>
      <w:r w:rsidRPr="00BF703D">
        <w:t xml:space="preserve"> по </w:t>
      </w:r>
      <w:proofErr w:type="spellStart"/>
      <w:r w:rsidRPr="00BF703D">
        <w:t>Городовиковс</w:t>
      </w:r>
      <w:r>
        <w:t>кому</w:t>
      </w:r>
      <w:proofErr w:type="spellEnd"/>
      <w:r>
        <w:t xml:space="preserve"> району Республики Калмыкия»</w:t>
      </w:r>
      <w:r>
        <w:rPr>
          <w:szCs w:val="28"/>
        </w:rPr>
        <w:t xml:space="preserve"> - 20560 руб.</w:t>
      </w:r>
    </w:p>
    <w:p w:rsidR="00D608DC" w:rsidRDefault="00D608DC" w:rsidP="00D608DC">
      <w:pPr>
        <w:tabs>
          <w:tab w:val="left" w:pos="2670"/>
        </w:tabs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Определим расчетный показатель рыночной стоимости приобретения жилого помещения по норме предоставления жилого помещения по договору социального найма.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>для одиноко проживающего</w:t>
      </w:r>
      <w:r>
        <w:rPr>
          <w:b/>
          <w:szCs w:val="28"/>
        </w:rPr>
        <w:t xml:space="preserve"> </w:t>
      </w:r>
      <w:r>
        <w:rPr>
          <w:szCs w:val="28"/>
        </w:rPr>
        <w:t>= 33 кв.м.* 20560 руб. = 678480 руб.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двух человек = 42 кв.м.* 20560 руб. = 863520 руб.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3 человек =18 кв.м.*3 чел.* 20560 руб. = 1110240 руб.</w:t>
      </w:r>
    </w:p>
    <w:p w:rsidR="00D608DC" w:rsidRDefault="00D608DC" w:rsidP="00D608DC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>для семьи из 4 человек =18 кв.м.*4 чел.* 20560 руб. = 1480320  руб.</w:t>
      </w:r>
    </w:p>
    <w:p w:rsidR="00D608DC" w:rsidRDefault="00D608DC" w:rsidP="00D608DC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На основании статьи 14 «Порядок расчета порогового значения дохода и стоимости имущества, находящегося в собственности заявителя и членов семьи» Закона Республики Калмыкия «О правовом регулировании отдельных вопросов в сфере жилищных отношений» от 3 ноября 2011 год №296-</w:t>
      </w:r>
      <w:r>
        <w:rPr>
          <w:szCs w:val="28"/>
          <w:lang w:val="en-US"/>
        </w:rPr>
        <w:t>IV</w:t>
      </w:r>
      <w:r>
        <w:rPr>
          <w:szCs w:val="28"/>
        </w:rPr>
        <w:t xml:space="preserve">-З, пороговое значение стоимости имущества, находящегося в собственности членов семьи и подлежащего налогообложению, принимается равным расчетному показателю рыночной стоимости жилого помещения </w:t>
      </w:r>
      <w:r>
        <w:rPr>
          <w:b/>
          <w:szCs w:val="28"/>
        </w:rPr>
        <w:t>СЖ</w:t>
      </w:r>
      <w:r>
        <w:rPr>
          <w:szCs w:val="28"/>
        </w:rPr>
        <w:t>.</w:t>
      </w:r>
      <w:proofErr w:type="gramEnd"/>
    </w:p>
    <w:p w:rsidR="00D608DC" w:rsidRDefault="00D608DC" w:rsidP="00D608DC">
      <w:pPr>
        <w:jc w:val="both"/>
        <w:rPr>
          <w:szCs w:val="28"/>
        </w:rPr>
      </w:pPr>
      <w:r>
        <w:rPr>
          <w:szCs w:val="28"/>
        </w:rPr>
        <w:t xml:space="preserve">     Следовательно, </w:t>
      </w:r>
      <w:r>
        <w:rPr>
          <w:b/>
          <w:szCs w:val="28"/>
        </w:rPr>
        <w:t xml:space="preserve">пороговое значение стоимости имущества, </w:t>
      </w:r>
      <w:r>
        <w:rPr>
          <w:szCs w:val="28"/>
        </w:rPr>
        <w:t xml:space="preserve">находящегося в собственности членов семьи и подлежащего налогообложению, равно: </w:t>
      </w:r>
    </w:p>
    <w:p w:rsidR="00D608DC" w:rsidRDefault="00D608DC" w:rsidP="00D608DC">
      <w:r>
        <w:t xml:space="preserve">- для одиноко проживающего – </w:t>
      </w:r>
      <w:r>
        <w:rPr>
          <w:szCs w:val="28"/>
        </w:rPr>
        <w:t xml:space="preserve">678480 </w:t>
      </w:r>
      <w:r>
        <w:t>руб.</w:t>
      </w:r>
    </w:p>
    <w:p w:rsidR="00D608DC" w:rsidRDefault="00D608DC" w:rsidP="00D608DC">
      <w:r>
        <w:t xml:space="preserve">- для семьи из 2 человек – </w:t>
      </w:r>
      <w:r>
        <w:rPr>
          <w:szCs w:val="28"/>
        </w:rPr>
        <w:t xml:space="preserve">863520 </w:t>
      </w:r>
      <w:r>
        <w:t>руб.</w:t>
      </w:r>
    </w:p>
    <w:p w:rsidR="00D608DC" w:rsidRDefault="00D608DC" w:rsidP="00D608DC">
      <w:r>
        <w:t xml:space="preserve">- для семьи из 3 человек –  </w:t>
      </w:r>
      <w:r>
        <w:rPr>
          <w:szCs w:val="28"/>
        </w:rPr>
        <w:t xml:space="preserve">1110240 </w:t>
      </w:r>
      <w:r>
        <w:t>руб.</w:t>
      </w:r>
    </w:p>
    <w:p w:rsidR="00D608DC" w:rsidRDefault="00D608DC" w:rsidP="00D608DC">
      <w:r>
        <w:t>- для семьи из 4 человек – 1480320</w:t>
      </w:r>
      <w:r>
        <w:rPr>
          <w:szCs w:val="28"/>
        </w:rPr>
        <w:t xml:space="preserve"> </w:t>
      </w:r>
      <w:r>
        <w:t xml:space="preserve">руб.    </w:t>
      </w:r>
    </w:p>
    <w:p w:rsidR="00D608DC" w:rsidRDefault="00D608DC" w:rsidP="00D608DC">
      <w:pPr>
        <w:jc w:val="both"/>
      </w:pPr>
      <w:r>
        <w:t xml:space="preserve">     Для расчета </w:t>
      </w:r>
      <w:r>
        <w:rPr>
          <w:b/>
        </w:rPr>
        <w:t>порогового значения дохода</w:t>
      </w:r>
      <w:r>
        <w:t xml:space="preserve">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>, воспользуемся формулой по определению порогового значения среднемесячного совокупного дохода на каждого члена семьи, определенной статьей 14 Закона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-З,</w:t>
      </w:r>
    </w:p>
    <w:p w:rsidR="00D608DC" w:rsidRDefault="00D608DC" w:rsidP="00D608DC">
      <w:pPr>
        <w:rPr>
          <w:b/>
        </w:rPr>
      </w:pPr>
      <w:r>
        <w:rPr>
          <w:b/>
        </w:rPr>
        <w:t xml:space="preserve">  ПД = (СЖ/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)/РС+ПМ, где </w:t>
      </w:r>
    </w:p>
    <w:p w:rsidR="00D608DC" w:rsidRDefault="00D608DC" w:rsidP="00D608DC">
      <w:pPr>
        <w:jc w:val="both"/>
      </w:pPr>
      <w:r>
        <w:rPr>
          <w:b/>
        </w:rPr>
        <w:t xml:space="preserve">  ПД – </w:t>
      </w:r>
      <w:r>
        <w:t>порог среднемесячного размера дохода, приходящегося на каждого члена семьи;</w:t>
      </w:r>
    </w:p>
    <w:p w:rsidR="00D608DC" w:rsidRDefault="00D608DC" w:rsidP="00D608DC">
      <w:pPr>
        <w:jc w:val="both"/>
      </w:pPr>
      <w:r>
        <w:lastRenderedPageBreak/>
        <w:t xml:space="preserve">  </w:t>
      </w:r>
      <w:r>
        <w:rPr>
          <w:b/>
        </w:rPr>
        <w:t xml:space="preserve">СЖ – </w:t>
      </w:r>
      <w:r>
        <w:t>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D608DC" w:rsidRDefault="00D608DC" w:rsidP="00D608DC">
      <w:pPr>
        <w:jc w:val="both"/>
      </w:pPr>
      <w:r>
        <w:t xml:space="preserve">   </w:t>
      </w:r>
      <w:r>
        <w:rPr>
          <w:b/>
        </w:rPr>
        <w:t xml:space="preserve">РС – </w:t>
      </w:r>
      <w:r>
        <w:t>размер семьи;</w:t>
      </w:r>
    </w:p>
    <w:p w:rsidR="00D608DC" w:rsidRDefault="00D608DC" w:rsidP="00D608DC">
      <w:pPr>
        <w:jc w:val="both"/>
      </w:pPr>
      <w:r>
        <w:t xml:space="preserve">   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 – </w:t>
      </w:r>
      <w:r>
        <w:t>установленный период накоплений в месяцах. Согласно Закону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 средний период накопления по Республике Калмыкия составляет 15 лет или 180 месяцев;</w:t>
      </w:r>
    </w:p>
    <w:p w:rsidR="00D608DC" w:rsidRDefault="00D608DC" w:rsidP="00D608DC">
      <w:pPr>
        <w:jc w:val="both"/>
      </w:pPr>
      <w:r>
        <w:t xml:space="preserve">    </w:t>
      </w:r>
      <w:r>
        <w:rPr>
          <w:b/>
        </w:rPr>
        <w:t xml:space="preserve">ПМ – </w:t>
      </w:r>
      <w:r>
        <w:t xml:space="preserve">среднемесячный минимальный уровень дохода на одного человека (прожиточный минимум на 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 </w:t>
      </w:r>
    </w:p>
    <w:p w:rsidR="00D608DC" w:rsidRDefault="00D608DC" w:rsidP="00D608DC">
      <w:pPr>
        <w:jc w:val="both"/>
      </w:pPr>
      <w:r>
        <w:t xml:space="preserve">      Постановлением Правительства Республики Калмыкия от 08.12.2021г. №461, величина прожиточного уровня в целом по Республике Калмыкия на 2022 года в расчете на душу населения установлена в размере   11768  руб.</w:t>
      </w:r>
    </w:p>
    <w:p w:rsidR="00D608DC" w:rsidRDefault="00D608DC" w:rsidP="00D608DC">
      <w:pPr>
        <w:jc w:val="both"/>
      </w:pPr>
      <w:r>
        <w:t xml:space="preserve">     Учитывая все исходные данные, определяем размер </w:t>
      </w:r>
      <w:r>
        <w:rPr>
          <w:b/>
        </w:rPr>
        <w:t>порогового значения</w:t>
      </w:r>
      <w:r>
        <w:t xml:space="preserve"> дохода,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  <w:r>
        <w:rPr>
          <w:b/>
        </w:rPr>
        <w:t>(ПД)</w:t>
      </w:r>
      <w:r>
        <w:t>:</w:t>
      </w:r>
    </w:p>
    <w:p w:rsidR="00D608DC" w:rsidRDefault="00D608DC" w:rsidP="00D608DC">
      <w:pPr>
        <w:jc w:val="both"/>
        <w:rPr>
          <w:b/>
        </w:rPr>
      </w:pPr>
      <w:r>
        <w:t xml:space="preserve">   - </w:t>
      </w:r>
      <w:r>
        <w:rPr>
          <w:b/>
        </w:rPr>
        <w:t>для одиноко проживающего</w:t>
      </w:r>
    </w:p>
    <w:p w:rsidR="00D608DC" w:rsidRDefault="00D608DC" w:rsidP="00D608DC">
      <w:pPr>
        <w:jc w:val="both"/>
      </w:pP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>678480</w:t>
      </w:r>
      <w:r>
        <w:t xml:space="preserve"> руб./180 мес./1 + 11768 руб. = 15537 рублей;</w:t>
      </w:r>
    </w:p>
    <w:p w:rsidR="00D608DC" w:rsidRDefault="00D608DC" w:rsidP="00D608DC">
      <w:pPr>
        <w:jc w:val="both"/>
        <w:rPr>
          <w:b/>
        </w:rPr>
      </w:pPr>
      <w:r>
        <w:rPr>
          <w:b/>
        </w:rPr>
        <w:t xml:space="preserve">   - для семьи из двух человек</w:t>
      </w:r>
    </w:p>
    <w:p w:rsidR="00D608DC" w:rsidRDefault="00D608DC" w:rsidP="00D608DC">
      <w:pPr>
        <w:jc w:val="both"/>
      </w:pPr>
      <w:r>
        <w:t xml:space="preserve"> </w:t>
      </w: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 xml:space="preserve">863520 </w:t>
      </w:r>
      <w:r>
        <w:t>руб./180 мес./2 + 11768 руб. = 14167 рублей;</w:t>
      </w:r>
    </w:p>
    <w:p w:rsidR="00D608DC" w:rsidRDefault="00D608DC" w:rsidP="00D608DC">
      <w:pPr>
        <w:jc w:val="both"/>
        <w:rPr>
          <w:b/>
        </w:rPr>
      </w:pPr>
      <w:r>
        <w:t xml:space="preserve">   </w:t>
      </w:r>
      <w:r>
        <w:rPr>
          <w:b/>
        </w:rPr>
        <w:t>- для семьи из 3 человек</w:t>
      </w:r>
    </w:p>
    <w:p w:rsidR="00D608DC" w:rsidRDefault="00D608DC" w:rsidP="00D608DC">
      <w:pPr>
        <w:jc w:val="both"/>
      </w:pPr>
      <w:r>
        <w:rPr>
          <w:b/>
        </w:rPr>
        <w:t xml:space="preserve">ПД </w:t>
      </w:r>
      <w:r>
        <w:t xml:space="preserve">=  </w:t>
      </w:r>
      <w:r>
        <w:rPr>
          <w:szCs w:val="28"/>
        </w:rPr>
        <w:t xml:space="preserve">1110240 </w:t>
      </w:r>
      <w:r>
        <w:t>руб./180 мес./3 чел. + 11768 руб. = 13824 рублей;</w:t>
      </w:r>
    </w:p>
    <w:p w:rsidR="00D608DC" w:rsidRDefault="00D608DC" w:rsidP="00D608DC">
      <w:pPr>
        <w:jc w:val="both"/>
        <w:rPr>
          <w:b/>
        </w:rPr>
      </w:pPr>
      <w:r>
        <w:t xml:space="preserve">   </w:t>
      </w:r>
      <w:r>
        <w:rPr>
          <w:b/>
        </w:rPr>
        <w:t>Для семьи из 4 человек</w:t>
      </w:r>
    </w:p>
    <w:p w:rsidR="00D608DC" w:rsidRDefault="00D608DC" w:rsidP="00D608DC">
      <w:pPr>
        <w:jc w:val="both"/>
      </w:pPr>
      <w:r>
        <w:rPr>
          <w:b/>
        </w:rPr>
        <w:t xml:space="preserve">ПД </w:t>
      </w:r>
      <w:r>
        <w:t>= 1480320 руб./180 мес./4 чел. + 11768 руб. = 13824  рублей.</w:t>
      </w: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D608DC" w:rsidRDefault="00D608DC" w:rsidP="00D608DC">
      <w:pPr>
        <w:jc w:val="both"/>
      </w:pPr>
    </w:p>
    <w:p w:rsidR="00BF23FE" w:rsidRDefault="00BF23FE" w:rsidP="00BF23FE">
      <w:pPr>
        <w:rPr>
          <w:szCs w:val="28"/>
        </w:rPr>
      </w:pPr>
    </w:p>
    <w:p w:rsidR="00D608DC" w:rsidRDefault="00D608DC" w:rsidP="00BF23FE">
      <w:pPr>
        <w:rPr>
          <w:szCs w:val="28"/>
        </w:rPr>
      </w:pPr>
    </w:p>
    <w:p w:rsidR="00D608DC" w:rsidRDefault="00D608DC" w:rsidP="00BF23FE">
      <w:pPr>
        <w:rPr>
          <w:szCs w:val="28"/>
        </w:rPr>
      </w:pPr>
    </w:p>
    <w:p w:rsidR="00D608DC" w:rsidRDefault="00D608DC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2C1975" w:rsidRDefault="002C1975" w:rsidP="00BF23FE">
      <w:pPr>
        <w:rPr>
          <w:szCs w:val="28"/>
        </w:rPr>
      </w:pPr>
    </w:p>
    <w:p w:rsidR="00D608DC" w:rsidRDefault="00D608DC" w:rsidP="00BF23FE">
      <w:pPr>
        <w:rPr>
          <w:szCs w:val="28"/>
        </w:rPr>
      </w:pPr>
    </w:p>
    <w:p w:rsidR="00D608DC" w:rsidRDefault="00D608DC" w:rsidP="00BF23FE">
      <w:pPr>
        <w:rPr>
          <w:szCs w:val="28"/>
        </w:rPr>
      </w:pPr>
    </w:p>
    <w:p w:rsidR="00BF23FE" w:rsidRDefault="00BF23FE" w:rsidP="00BF23FE">
      <w:r>
        <w:t xml:space="preserve">                                    ПОЯСНИТЕЛЬНАЯ  ЗАПИСКА</w:t>
      </w:r>
    </w:p>
    <w:p w:rsidR="002C1975" w:rsidRDefault="002C1975" w:rsidP="00BF23FE"/>
    <w:p w:rsidR="00BF23FE" w:rsidRPr="000C528C" w:rsidRDefault="00BF23FE" w:rsidP="00BF23FE">
      <w:pPr>
        <w:jc w:val="center"/>
      </w:pPr>
      <w:proofErr w:type="gramStart"/>
      <w:r w:rsidRPr="000C528C">
        <w:t>к проекту решения Собрания депутатов Городовиковского городского муниципального образования Республики Калмыкия « 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</w:t>
      </w:r>
      <w:r>
        <w:t>22</w:t>
      </w:r>
      <w:r w:rsidRPr="000C528C">
        <w:t xml:space="preserve"> год»</w:t>
      </w:r>
      <w:proofErr w:type="gramEnd"/>
    </w:p>
    <w:p w:rsidR="00BF23FE" w:rsidRDefault="00BF23FE" w:rsidP="00BF23FE">
      <w:pPr>
        <w:jc w:val="center"/>
      </w:pPr>
    </w:p>
    <w:p w:rsidR="00BF23FE" w:rsidRDefault="00BF23FE" w:rsidP="00BF23FE">
      <w:pPr>
        <w:jc w:val="both"/>
      </w:pPr>
      <w:r>
        <w:t xml:space="preserve">    </w:t>
      </w:r>
      <w:proofErr w:type="gramStart"/>
      <w:r>
        <w:t>В соответствии со статьей 14 Жилищного кодекса Российской Федерации к компетенции органов местного самоуправления относится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  <w:proofErr w:type="gramEnd"/>
    </w:p>
    <w:p w:rsidR="00BF23FE" w:rsidRDefault="00BF23FE" w:rsidP="00BF23FE">
      <w:pPr>
        <w:jc w:val="both"/>
      </w:pPr>
      <w:r>
        <w:t xml:space="preserve">    Порядок расчета указанных параметров определен статьей 14 Закона Республики Калмыкия «О правовом регулировании отдельных вопросов в сфере жилищных отношений»  от 3 ноября 2011 года №296-І</w:t>
      </w:r>
      <w:r>
        <w:rPr>
          <w:lang w:val="en-US"/>
        </w:rPr>
        <w:t>V</w:t>
      </w:r>
      <w:r>
        <w:t>-З. Исходные данные для расчета пороговых значений:</w:t>
      </w:r>
    </w:p>
    <w:p w:rsidR="00BF23FE" w:rsidRDefault="00BF23FE" w:rsidP="00BF23FE">
      <w:pPr>
        <w:jc w:val="both"/>
        <w:rPr>
          <w:szCs w:val="28"/>
        </w:rPr>
      </w:pPr>
      <w:r>
        <w:t>1. Средняя цена 1 квадратного метра жилья на 2022 год, с</w:t>
      </w:r>
      <w:r w:rsidRPr="00BF703D">
        <w:t>огласно постановления администрации ГРМО РК от 1</w:t>
      </w:r>
      <w:r>
        <w:t>7</w:t>
      </w:r>
      <w:r w:rsidRPr="00BF703D">
        <w:t>.0</w:t>
      </w:r>
      <w:r>
        <w:t>1</w:t>
      </w:r>
      <w:r w:rsidRPr="00BF703D">
        <w:t>.20</w:t>
      </w:r>
      <w:r>
        <w:t>22</w:t>
      </w:r>
      <w:r w:rsidRPr="00BF703D">
        <w:t>г. №</w:t>
      </w:r>
      <w:r>
        <w:t>6</w:t>
      </w:r>
      <w:r w:rsidRPr="00BF703D">
        <w:t xml:space="preserve"> </w:t>
      </w:r>
      <w:r>
        <w:t>«</w:t>
      </w:r>
      <w:r w:rsidRPr="00BF703D">
        <w:t xml:space="preserve">Об утверждении </w:t>
      </w:r>
      <w:proofErr w:type="gramStart"/>
      <w:r w:rsidRPr="00BF703D">
        <w:t>методики определения средней рыночной</w:t>
      </w:r>
      <w:r>
        <w:t xml:space="preserve"> </w:t>
      </w:r>
      <w:r w:rsidRPr="00BF703D">
        <w:t>стоимости одного квадратного метра общей площади жилого помещения</w:t>
      </w:r>
      <w:proofErr w:type="gramEnd"/>
      <w:r w:rsidRPr="00BF703D">
        <w:t xml:space="preserve"> по </w:t>
      </w:r>
      <w:proofErr w:type="spellStart"/>
      <w:r w:rsidRPr="00BF703D">
        <w:t>Городовиковс</w:t>
      </w:r>
      <w:r>
        <w:t>кому</w:t>
      </w:r>
      <w:proofErr w:type="spellEnd"/>
      <w:r>
        <w:t xml:space="preserve"> району Республики Калмыкия»</w:t>
      </w:r>
      <w:r>
        <w:rPr>
          <w:szCs w:val="28"/>
        </w:rPr>
        <w:t xml:space="preserve"> - 20560 руб.</w:t>
      </w:r>
    </w:p>
    <w:p w:rsidR="00BF23FE" w:rsidRDefault="00BF23FE" w:rsidP="00BF23FE">
      <w:pPr>
        <w:ind w:left="210"/>
        <w:jc w:val="both"/>
      </w:pPr>
      <w:r>
        <w:t>2. Величина среднемесячного минимального уровня дохода на одного человека приравнивается к величине прожиточного минимума на душу населения, которая в целом по Республике Калмыкия на 2022 год определена Постановлением Правительства Республики Калмыкия от 08.12.2021г. №461 в размере 11768 руб.</w:t>
      </w:r>
    </w:p>
    <w:p w:rsidR="00BF23FE" w:rsidRDefault="00BF23FE" w:rsidP="00BF23FE">
      <w:pPr>
        <w:ind w:left="210"/>
        <w:jc w:val="both"/>
      </w:pPr>
      <w:r>
        <w:t>3. Норма предоставления площади жилого помещения, предоставляемого по договору социального найма, установлена решением Собрания депутатов Городовиковского городского муниципального образования РК от 29.06.2007г. №40:</w:t>
      </w:r>
    </w:p>
    <w:p w:rsidR="00BF23FE" w:rsidRDefault="00BF23FE" w:rsidP="00BF23FE">
      <w:pPr>
        <w:ind w:left="210"/>
        <w:jc w:val="both"/>
      </w:pPr>
      <w:r>
        <w:t xml:space="preserve">- 18 </w:t>
      </w:r>
      <w:proofErr w:type="spellStart"/>
      <w:r>
        <w:t>кв.м</w:t>
      </w:r>
      <w:proofErr w:type="spellEnd"/>
      <w:r>
        <w:t>. общей площади жилого помещения на каждого члена семьи при численности семьи 3 человека и более;</w:t>
      </w:r>
    </w:p>
    <w:p w:rsidR="00BF23FE" w:rsidRDefault="00BF23FE" w:rsidP="00BF23FE">
      <w:pPr>
        <w:ind w:left="210"/>
        <w:jc w:val="both"/>
      </w:pPr>
      <w:r>
        <w:t xml:space="preserve">- 33 </w:t>
      </w:r>
      <w:proofErr w:type="spellStart"/>
      <w:r>
        <w:t>кв.м</w:t>
      </w:r>
      <w:proofErr w:type="spellEnd"/>
      <w:r>
        <w:t>. на одиноко проживающего гражданина;</w:t>
      </w:r>
    </w:p>
    <w:p w:rsidR="00BF23FE" w:rsidRDefault="00BF23FE" w:rsidP="00BF23FE">
      <w:pPr>
        <w:ind w:left="210"/>
        <w:jc w:val="both"/>
      </w:pPr>
      <w:r>
        <w:t xml:space="preserve">- 42 </w:t>
      </w:r>
      <w:proofErr w:type="spellStart"/>
      <w:r>
        <w:t>кв.м</w:t>
      </w:r>
      <w:proofErr w:type="spellEnd"/>
      <w:r>
        <w:t>. общей площади жилого помещения на семью из 2-х человек.</w:t>
      </w:r>
    </w:p>
    <w:p w:rsidR="00BF23FE" w:rsidRDefault="00BF23FE" w:rsidP="00BF23FE">
      <w:pPr>
        <w:ind w:left="210"/>
        <w:jc w:val="both"/>
      </w:pPr>
      <w:r>
        <w:t>4.  Период накоплений сре</w:t>
      </w:r>
      <w:proofErr w:type="gramStart"/>
      <w:r>
        <w:t>дств дл</w:t>
      </w:r>
      <w:proofErr w:type="gramEnd"/>
      <w:r>
        <w:t>я приобретения жилья по расчетной стоимости определен статьей 14 Закона Республики Калмыкия «О правовом регулировании отдельных вопросов в сфере жилищных отношений» от 3 ноября 2011 года №296- І</w:t>
      </w:r>
      <w:r>
        <w:rPr>
          <w:lang w:val="en-US"/>
        </w:rPr>
        <w:t>V</w:t>
      </w:r>
      <w:r>
        <w:t>-З и составляет 15 лет или 180 месяцев.</w:t>
      </w:r>
    </w:p>
    <w:p w:rsidR="00BF23FE" w:rsidRDefault="00BF23FE" w:rsidP="00BF23FE">
      <w:pPr>
        <w:ind w:left="210"/>
        <w:jc w:val="both"/>
      </w:pPr>
      <w:r>
        <w:t xml:space="preserve">    Расчет пороговых значений прилагается.</w:t>
      </w:r>
    </w:p>
    <w:p w:rsidR="00BF23FE" w:rsidRDefault="00BF23FE" w:rsidP="00BF23FE"/>
    <w:p w:rsidR="00F60D8C" w:rsidRDefault="00F60D8C"/>
    <w:sectPr w:rsidR="00F60D8C" w:rsidSect="0054211A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82"/>
    <w:rsid w:val="00150E07"/>
    <w:rsid w:val="002C1975"/>
    <w:rsid w:val="004D6E8B"/>
    <w:rsid w:val="00532A1F"/>
    <w:rsid w:val="0054211A"/>
    <w:rsid w:val="0055178B"/>
    <w:rsid w:val="005670BA"/>
    <w:rsid w:val="007E23EA"/>
    <w:rsid w:val="00A55D82"/>
    <w:rsid w:val="00BF23FE"/>
    <w:rsid w:val="00D608DC"/>
    <w:rsid w:val="00F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23FE"/>
    <w:pPr>
      <w:keepNext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F23FE"/>
    <w:pPr>
      <w:keepNext/>
      <w:framePr w:hSpace="180" w:wrap="around" w:vAnchor="text" w:hAnchor="margin" w:y="-180"/>
      <w:ind w:firstLine="708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3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23FE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23F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23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F23FE"/>
  </w:style>
  <w:style w:type="character" w:customStyle="1" w:styleId="20">
    <w:name w:val="Основной текст 2 Знак"/>
    <w:basedOn w:val="a0"/>
    <w:link w:val="2"/>
    <w:rsid w:val="00BF2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23FE"/>
    <w:pPr>
      <w:keepNext/>
      <w:outlineLvl w:val="2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F23FE"/>
    <w:pPr>
      <w:keepNext/>
      <w:framePr w:hSpace="180" w:wrap="around" w:vAnchor="text" w:hAnchor="margin" w:y="-180"/>
      <w:ind w:firstLine="708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3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23FE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BF23FE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23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F23FE"/>
  </w:style>
  <w:style w:type="character" w:customStyle="1" w:styleId="20">
    <w:name w:val="Основной текст 2 Знак"/>
    <w:basedOn w:val="a0"/>
    <w:link w:val="2"/>
    <w:rsid w:val="00BF2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1590</Words>
  <Characters>9067</Characters>
  <Application>Microsoft Office Word</Application>
  <DocSecurity>0</DocSecurity>
  <Lines>75</Lines>
  <Paragraphs>21</Paragraphs>
  <ScaleCrop>false</ScaleCrop>
  <Company>MICROSOFT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2021-12-27T10:47:00Z</dcterms:created>
  <dcterms:modified xsi:type="dcterms:W3CDTF">2022-04-01T10:49:00Z</dcterms:modified>
</cp:coreProperties>
</file>