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3E4F3A" w:rsidRPr="0017586E" w:rsidTr="00F61CE8">
        <w:trPr>
          <w:trHeight w:val="1862"/>
        </w:trPr>
        <w:tc>
          <w:tcPr>
            <w:tcW w:w="4090" w:type="dxa"/>
          </w:tcPr>
          <w:p w:rsidR="003E4F3A" w:rsidRPr="0017586E" w:rsidRDefault="003E4F3A" w:rsidP="00F61CE8">
            <w:pPr>
              <w:spacing w:before="240" w:after="60" w:line="240" w:lineRule="auto"/>
              <w:outlineLvl w:val="5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      </w:t>
            </w:r>
            <w:proofErr w:type="spellStart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Хальмг</w:t>
            </w:r>
            <w:proofErr w:type="spellEnd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Тан</w:t>
            </w:r>
            <w:proofErr w:type="gramStart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</w:t>
            </w:r>
            <w:proofErr w:type="gramEnd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3E4F3A" w:rsidRPr="0017586E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3E4F3A" w:rsidRPr="0017586E" w:rsidRDefault="003E4F3A" w:rsidP="00F61CE8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3E4F3A" w:rsidRPr="0017586E" w:rsidRDefault="00250743" w:rsidP="00F61CE8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33668913" r:id="rId7"/>
              </w:pict>
            </w:r>
            <w:r w:rsidR="003E4F3A" w:rsidRPr="0017586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4F3A" w:rsidRPr="0017586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3E4F3A" w:rsidRPr="0017586E" w:rsidRDefault="003E4F3A" w:rsidP="00F61CE8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РЕШЕНИЕ</w:t>
            </w:r>
          </w:p>
          <w:p w:rsidR="003E4F3A" w:rsidRPr="0017586E" w:rsidRDefault="003E4F3A" w:rsidP="00F6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3E4F3A" w:rsidRPr="0017586E" w:rsidRDefault="003E4F3A" w:rsidP="00F6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3E4F3A" w:rsidRPr="0017586E" w:rsidRDefault="003E4F3A" w:rsidP="00F6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3E4F3A" w:rsidRDefault="003E4F3A" w:rsidP="00F61C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  <w:p w:rsidR="003E4F3A" w:rsidRPr="0017586E" w:rsidRDefault="003E4F3A" w:rsidP="00F61CE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E4F3A" w:rsidRPr="009F6279" w:rsidRDefault="003E4F3A" w:rsidP="003E4F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279">
        <w:rPr>
          <w:rFonts w:ascii="Times New Roman" w:hAnsi="Times New Roman" w:cs="Times New Roman"/>
          <w:sz w:val="24"/>
          <w:szCs w:val="24"/>
        </w:rPr>
        <w:t xml:space="preserve">359050, Республика Калмыкия, г. Городовиковск, пер. </w:t>
      </w:r>
      <w:proofErr w:type="gramStart"/>
      <w:r w:rsidRPr="009F6279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9F6279">
        <w:rPr>
          <w:rFonts w:ascii="Times New Roman" w:hAnsi="Times New Roman" w:cs="Times New Roman"/>
          <w:sz w:val="24"/>
          <w:szCs w:val="24"/>
        </w:rPr>
        <w:t>, 3</w:t>
      </w:r>
    </w:p>
    <w:p w:rsidR="003E4F3A" w:rsidRPr="009F6279" w:rsidRDefault="003E4F3A" w:rsidP="003E4F3A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9F6279">
        <w:rPr>
          <w:rFonts w:ascii="Times New Roman" w:hAnsi="Times New Roman" w:cs="Times New Roman"/>
          <w:sz w:val="24"/>
          <w:szCs w:val="24"/>
        </w:rPr>
        <w:t xml:space="preserve">                             тел/факс (84731) 91-7-67, </w:t>
      </w:r>
      <w:r w:rsidRPr="009F627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6279">
        <w:rPr>
          <w:rFonts w:ascii="Times New Roman" w:hAnsi="Times New Roman" w:cs="Times New Roman"/>
          <w:sz w:val="24"/>
          <w:szCs w:val="24"/>
        </w:rPr>
        <w:t>-</w:t>
      </w:r>
      <w:r w:rsidRPr="009F62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62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6279">
        <w:rPr>
          <w:rFonts w:ascii="Times New Roman" w:hAnsi="Times New Roman" w:cs="Times New Roman"/>
          <w:sz w:val="24"/>
          <w:szCs w:val="24"/>
          <w:lang w:val="en-US"/>
        </w:rPr>
        <w:t>ggmo</w:t>
      </w:r>
      <w:proofErr w:type="spellEnd"/>
      <w:r w:rsidRPr="009F6279">
        <w:rPr>
          <w:rFonts w:ascii="Times New Roman" w:hAnsi="Times New Roman" w:cs="Times New Roman"/>
          <w:sz w:val="24"/>
          <w:szCs w:val="24"/>
        </w:rPr>
        <w:t>@</w:t>
      </w:r>
      <w:r w:rsidRPr="009F62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62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F62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F627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3E4F3A" w:rsidRPr="00283A6B" w:rsidRDefault="003E4F3A" w:rsidP="003E4F3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A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«</w:t>
      </w:r>
      <w:r w:rsidR="008805D7"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 w:rsidRPr="00283A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Pr="00283A6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095DB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декабря </w:t>
      </w:r>
      <w:r w:rsidRPr="00283A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</w:t>
      </w:r>
      <w:r w:rsidR="00095DBF"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Pr="00283A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</w:t>
      </w:r>
      <w:r w:rsidRPr="00283A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№ </w:t>
      </w:r>
      <w:r w:rsidR="008805D7">
        <w:rPr>
          <w:rFonts w:ascii="Times New Roman" w:eastAsia="Times New Roman" w:hAnsi="Times New Roman" w:cs="Times New Roman"/>
          <w:sz w:val="24"/>
          <w:szCs w:val="24"/>
          <w:lang w:eastAsia="x-none"/>
        </w:rPr>
        <w:t>48</w:t>
      </w:r>
      <w:r w:rsidRPr="00283A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Pr="00283A6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Pr="00283A6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г. Городовиковск   </w:t>
      </w:r>
    </w:p>
    <w:p w:rsidR="003E4F3A" w:rsidRPr="00283A6B" w:rsidRDefault="003E4F3A" w:rsidP="003E4F3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 Решение Собрания депутатов ГГМО РК № 46 от05.08.2015г. «Об утверждении Положения о денежном содержании и порядке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фонда оплаты труда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  администрации Городовиковского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муниципального образования РК (с изм. от 28.10.2015г.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№19,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№7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29.01.2019г., от 21.01.2020г. №2, от 26.02.2021г.</w:t>
      </w:r>
      <w:r w:rsidR="0039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proofErr w:type="gramEnd"/>
    </w:p>
    <w:p w:rsidR="003E4F3A" w:rsidRPr="00F035DF" w:rsidRDefault="003E4F3A" w:rsidP="003E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3E4F3A" w:rsidRDefault="003E4F3A" w:rsidP="003E4F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03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2003г.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пунктом 1.8 Постановления Правительства Республики Калмыкия № 25 от 09.02.2009г.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Городовиковского городского муниципального образования Республики Калмыкия</w:t>
      </w:r>
      <w:r w:rsidR="00C83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</w:t>
      </w:r>
      <w:proofErr w:type="gramEnd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2015 года № 46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денежном содержании и порядке </w:t>
      </w:r>
      <w:proofErr w:type="gramStart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служащих  администрации</w:t>
      </w:r>
      <w:proofErr w:type="gramEnd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Городовиковского городского муниципального образования РК» (с изм. от 28.10.2015г.№19, №7 от 29.01.2019г.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21.01.2020г. №2</w:t>
      </w:r>
      <w:r w:rsidRPr="003E4F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26.02.2021г.</w:t>
      </w:r>
      <w:r w:rsidR="0039596F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Pr="003E4F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E4F3A" w:rsidRPr="00F035DF" w:rsidRDefault="003E4F3A" w:rsidP="003E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D07FED" w:rsidRDefault="003E4F3A" w:rsidP="003E4F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7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3E4F3A" w:rsidRPr="00F035DF" w:rsidRDefault="003E4F3A" w:rsidP="003E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Повысить с 1 </w:t>
      </w:r>
      <w:r w:rsidR="00095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2022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1,05 раза размеры месячных окладов муниципальных служащих</w:t>
      </w:r>
      <w:r w:rsidRPr="00F035DF">
        <w:rPr>
          <w:rFonts w:ascii="Times New Roman" w:hAnsi="Times New Roman" w:cs="Times New Roman"/>
          <w:sz w:val="28"/>
          <w:szCs w:val="28"/>
        </w:rPr>
        <w:t xml:space="preserve"> Администрации Городовиковского городского муниципального образования Республики Калмыкия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службы.</w:t>
      </w:r>
    </w:p>
    <w:p w:rsidR="003E4F3A" w:rsidRPr="00F035DF" w:rsidRDefault="003E4F3A" w:rsidP="003E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1.2.3 Положения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Городовиковского городского муниципального образования Республики Калмыкия, утвержденного Решением Собрания депутатов</w:t>
      </w:r>
      <w:r w:rsidRPr="00F035DF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 № 46 от 05.08.2015г. изложить в новой редакции согласно приложению 1.2.3 к настоящему решению.</w:t>
      </w:r>
      <w:proofErr w:type="gramEnd"/>
    </w:p>
    <w:p w:rsidR="003E4F3A" w:rsidRPr="00F035DF" w:rsidRDefault="003E4F3A" w:rsidP="003E4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E4F3A" w:rsidRPr="00F035DF" w:rsidRDefault="003E4F3A" w:rsidP="003E4F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DF">
        <w:rPr>
          <w:rFonts w:ascii="Times New Roman" w:hAnsi="Times New Roman" w:cs="Times New Roman"/>
          <w:sz w:val="28"/>
          <w:szCs w:val="28"/>
        </w:rPr>
        <w:t xml:space="preserve">3.   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 момента подписания.</w:t>
      </w: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 городского</w:t>
      </w:r>
    </w:p>
    <w:p w:rsidR="003E4F3A" w:rsidRPr="00F035DF" w:rsidRDefault="003E4F3A" w:rsidP="003E4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3E4F3A" w:rsidRPr="00F035DF" w:rsidRDefault="003E4F3A" w:rsidP="003E4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Республики Калмыкия 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В.М. Гаевая</w:t>
      </w: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</w:p>
    <w:p w:rsidR="003E4F3A" w:rsidRPr="00F035DF" w:rsidRDefault="003E4F3A" w:rsidP="003E4F3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3E4F3A" w:rsidRPr="00F035DF" w:rsidRDefault="003E4F3A" w:rsidP="003E4F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Республики Калмыкия (</w:t>
      </w:r>
      <w:proofErr w:type="spellStart"/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ахлачи</w:t>
      </w:r>
      <w:proofErr w:type="spellEnd"/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)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А.А.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Окунов</w:t>
      </w:r>
      <w:proofErr w:type="spellEnd"/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</w:p>
    <w:p w:rsidR="003E4F3A" w:rsidRPr="00F035DF" w:rsidRDefault="003E4F3A" w:rsidP="003E4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83"/>
      <w:bookmarkStart w:id="1" w:name="sub_102"/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Pr="00F035DF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ГМО РК</w:t>
      </w: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E6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095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3E6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 и ежемесячного денежного поощрения Городовиковского ГМО РК</w:t>
      </w: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808"/>
      </w:tblGrid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должности</w:t>
            </w:r>
          </w:p>
        </w:tc>
        <w:tc>
          <w:tcPr>
            <w:tcW w:w="1701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1808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Ежемесячное денежное поощрение (должностных окладов)</w:t>
            </w:r>
          </w:p>
        </w:tc>
      </w:tr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Высшие</w:t>
            </w:r>
          </w:p>
        </w:tc>
        <w:tc>
          <w:tcPr>
            <w:tcW w:w="1701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3E4F3A" w:rsidRPr="00A917B7" w:rsidRDefault="00095DBF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7435</w:t>
            </w:r>
          </w:p>
        </w:tc>
        <w:tc>
          <w:tcPr>
            <w:tcW w:w="1808" w:type="dxa"/>
          </w:tcPr>
          <w:p w:rsidR="003E4F3A" w:rsidRPr="00A917B7" w:rsidRDefault="00095DBF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Старшие</w:t>
            </w:r>
          </w:p>
        </w:tc>
        <w:tc>
          <w:tcPr>
            <w:tcW w:w="1701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</w:tcPr>
          <w:p w:rsidR="003E4F3A" w:rsidRPr="00A917B7" w:rsidRDefault="00095DBF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5632</w:t>
            </w:r>
          </w:p>
        </w:tc>
        <w:tc>
          <w:tcPr>
            <w:tcW w:w="1808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</w:tcPr>
          <w:p w:rsidR="003E4F3A" w:rsidRPr="00A917B7" w:rsidRDefault="00095DBF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5632</w:t>
            </w:r>
          </w:p>
        </w:tc>
        <w:tc>
          <w:tcPr>
            <w:tcW w:w="1808" w:type="dxa"/>
          </w:tcPr>
          <w:p w:rsidR="003E4F3A" w:rsidRPr="00A917B7" w:rsidRDefault="00095DBF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E4F3A" w:rsidRPr="00A917B7" w:rsidTr="00F61CE8">
        <w:tc>
          <w:tcPr>
            <w:tcW w:w="6062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E4F3A" w:rsidRPr="00A917B7" w:rsidRDefault="00095DBF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5182</w:t>
            </w:r>
          </w:p>
        </w:tc>
        <w:tc>
          <w:tcPr>
            <w:tcW w:w="1808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Pr="00250743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E4F3A" w:rsidRPr="00250743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3E4F3A" w:rsidRPr="00250743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ГМО РК</w:t>
      </w:r>
    </w:p>
    <w:p w:rsidR="003E4F3A" w:rsidRPr="00250743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«27» декабря 2022г №</w:t>
      </w:r>
      <w:r w:rsidR="00250743" w:rsidRPr="0025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  <w:r w:rsidRPr="0025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F3A" w:rsidRPr="00250743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250743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Размеры окладов за классный чин муниципальных служащих </w:t>
      </w:r>
    </w:p>
    <w:p w:rsidR="003E4F3A" w:rsidRPr="00250743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Городовиковского ГМО РК</w:t>
      </w:r>
    </w:p>
    <w:p w:rsidR="003E4F3A" w:rsidRPr="00250743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3E4F3A" w:rsidRPr="00A917B7" w:rsidTr="00F61CE8">
        <w:tc>
          <w:tcPr>
            <w:tcW w:w="7763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классного чина</w:t>
            </w:r>
          </w:p>
        </w:tc>
        <w:tc>
          <w:tcPr>
            <w:tcW w:w="1808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окладов за классный чин (рублей в месяц)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Муниципальный советник 1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</w:t>
            </w:r>
          </w:p>
        </w:tc>
        <w:bookmarkStart w:id="2" w:name="_GoBack"/>
        <w:bookmarkEnd w:id="2"/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Муниципальный советник 2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Муниципальный советник 3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Советник муниципальной службы 1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Советник муниципальной службы 2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Советник муниципальной службы 3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Референт муниципальной службы 1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Референт муниципальной службы 2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Референт муниципальной службы 3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Секретарь муниципальной службы 1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Секретарь муниципальной службы 2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</w:tr>
      <w:tr w:rsidR="003E4F3A" w:rsidRPr="00A917B7" w:rsidTr="00F61CE8">
        <w:tc>
          <w:tcPr>
            <w:tcW w:w="7763" w:type="dxa"/>
          </w:tcPr>
          <w:p w:rsidR="003E4F3A" w:rsidRPr="00A917B7" w:rsidRDefault="003E4F3A" w:rsidP="00F61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Секретарь муниципальной службы 3 класса</w:t>
            </w:r>
          </w:p>
        </w:tc>
        <w:tc>
          <w:tcPr>
            <w:tcW w:w="1808" w:type="dxa"/>
          </w:tcPr>
          <w:p w:rsidR="003E4F3A" w:rsidRPr="00250743" w:rsidRDefault="003E4F3A" w:rsidP="00F6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</w:tr>
    </w:tbl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/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ГМО РК</w:t>
      </w: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B33E6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E64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3E4F3A" w:rsidRPr="00A917B7" w:rsidRDefault="003E4F3A" w:rsidP="003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A" w:rsidRPr="00A917B7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F3A" w:rsidRDefault="003E4F3A" w:rsidP="003E4F3A"/>
    <w:p w:rsidR="003E4F3A" w:rsidRDefault="003E4F3A" w:rsidP="003E4F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0A">
        <w:rPr>
          <w:rFonts w:ascii="Times New Roman" w:hAnsi="Times New Roman" w:cs="Times New Roman"/>
          <w:b/>
          <w:sz w:val="24"/>
          <w:szCs w:val="24"/>
        </w:rPr>
        <w:t>Денежное вознаграждение Главы Городовиковского городского муниципального образован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Республики Калмыкия </w:t>
      </w:r>
      <w:r w:rsidRPr="00B6780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6780A">
        <w:rPr>
          <w:rFonts w:ascii="Times New Roman" w:hAnsi="Times New Roman" w:cs="Times New Roman"/>
          <w:b/>
          <w:sz w:val="24"/>
          <w:szCs w:val="24"/>
        </w:rPr>
        <w:t>, депутатов, выборных должностных лиц местного самоуправления, осуществляющих свои полномочия на постоянной основе</w:t>
      </w:r>
    </w:p>
    <w:p w:rsidR="003E4F3A" w:rsidRDefault="003E4F3A" w:rsidP="003E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4F3A" w:rsidTr="00F61CE8">
        <w:tc>
          <w:tcPr>
            <w:tcW w:w="4785" w:type="dxa"/>
            <w:vMerge w:val="restart"/>
          </w:tcPr>
          <w:p w:rsidR="003E4F3A" w:rsidRDefault="003E4F3A" w:rsidP="00F6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786" w:type="dxa"/>
          </w:tcPr>
          <w:p w:rsidR="003E4F3A" w:rsidRDefault="003E4F3A" w:rsidP="00F61C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Денежное вознаграждение (руб.)</w:t>
            </w:r>
          </w:p>
        </w:tc>
      </w:tr>
      <w:tr w:rsidR="003E4F3A" w:rsidTr="00F61CE8">
        <w:tc>
          <w:tcPr>
            <w:tcW w:w="4785" w:type="dxa"/>
            <w:vMerge/>
          </w:tcPr>
          <w:p w:rsidR="003E4F3A" w:rsidRDefault="003E4F3A" w:rsidP="00F6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E4F3A" w:rsidRDefault="003E4F3A" w:rsidP="00F6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0A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3E4F3A" w:rsidTr="00F61CE8">
        <w:tc>
          <w:tcPr>
            <w:tcW w:w="4785" w:type="dxa"/>
          </w:tcPr>
          <w:p w:rsidR="003E4F3A" w:rsidRDefault="003E4F3A" w:rsidP="00F6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Городовиковского городского муниципального образования</w:t>
            </w:r>
          </w:p>
        </w:tc>
        <w:tc>
          <w:tcPr>
            <w:tcW w:w="4786" w:type="dxa"/>
          </w:tcPr>
          <w:p w:rsidR="003E4F3A" w:rsidRDefault="00B33E64" w:rsidP="00F6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25152,00</w:t>
            </w:r>
          </w:p>
        </w:tc>
      </w:tr>
      <w:tr w:rsidR="003E4F3A" w:rsidTr="00F61CE8">
        <w:tc>
          <w:tcPr>
            <w:tcW w:w="4785" w:type="dxa"/>
          </w:tcPr>
          <w:p w:rsidR="003E4F3A" w:rsidRDefault="003E4F3A" w:rsidP="00F6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0A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4786" w:type="dxa"/>
          </w:tcPr>
          <w:p w:rsidR="003E4F3A" w:rsidRDefault="00B33E64" w:rsidP="00F61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21450</w:t>
            </w:r>
            <w:r w:rsidR="003E4F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E4F3A" w:rsidRPr="00B6780A" w:rsidRDefault="003E4F3A" w:rsidP="003E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:rsidR="003E4F3A" w:rsidRDefault="003E4F3A" w:rsidP="003E4F3A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0B8" w:rsidRDefault="003730B8"/>
    <w:sectPr w:rsidR="0037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8D"/>
    <w:rsid w:val="00095DBF"/>
    <w:rsid w:val="000B3C8D"/>
    <w:rsid w:val="00250743"/>
    <w:rsid w:val="003730B8"/>
    <w:rsid w:val="0039596F"/>
    <w:rsid w:val="003E4F3A"/>
    <w:rsid w:val="008805D7"/>
    <w:rsid w:val="00B33E64"/>
    <w:rsid w:val="00C8355B"/>
    <w:rsid w:val="00D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E109-6FC0-471E-9C2E-63A179D6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2022-12-21T13:46:00Z</cp:lastPrinted>
  <dcterms:created xsi:type="dcterms:W3CDTF">2022-12-20T07:01:00Z</dcterms:created>
  <dcterms:modified xsi:type="dcterms:W3CDTF">2022-12-27T13:56:00Z</dcterms:modified>
</cp:coreProperties>
</file>