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20"/>
        <w:gridCol w:w="1440"/>
        <w:gridCol w:w="4320"/>
      </w:tblGrid>
      <w:tr w:rsidR="00C81EB3" w:rsidRPr="001F4910" w:rsidTr="009F09F9">
        <w:tblPrEx>
          <w:tblCellMar>
            <w:top w:w="0" w:type="dxa"/>
            <w:bottom w:w="0" w:type="dxa"/>
          </w:tblCellMar>
        </w:tblPrEx>
        <w:trPr>
          <w:trHeight w:val="1862"/>
        </w:trPr>
        <w:tc>
          <w:tcPr>
            <w:tcW w:w="4320" w:type="dxa"/>
          </w:tcPr>
          <w:p w:rsidR="00C81EB3" w:rsidRPr="001F4910" w:rsidRDefault="00C81EB3" w:rsidP="009F09F9">
            <w:pPr>
              <w:pStyle w:val="6H6"/>
              <w:framePr w:hSpace="0" w:wrap="auto" w:vAnchor="margin" w:hAnchor="text" w:yAlign="inline"/>
              <w:ind w:firstLine="0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1F4910">
              <w:rPr>
                <w:rFonts w:ascii="Times New Roman" w:hAnsi="Times New Roman"/>
                <w:szCs w:val="28"/>
              </w:rPr>
              <w:t>Хальмг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Тан</w:t>
            </w:r>
            <w:proofErr w:type="gramStart"/>
            <w:r w:rsidRPr="001F4910">
              <w:rPr>
                <w:rFonts w:ascii="Times New Roman" w:hAnsi="Times New Roman"/>
                <w:szCs w:val="28"/>
              </w:rPr>
              <w:t>h</w:t>
            </w:r>
            <w:proofErr w:type="gramEnd"/>
            <w:r w:rsidRPr="001F4910">
              <w:rPr>
                <w:rFonts w:ascii="Times New Roman" w:hAnsi="Times New Roman"/>
                <w:szCs w:val="28"/>
              </w:rPr>
              <w:t>чин</w:t>
            </w:r>
            <w:proofErr w:type="spellEnd"/>
          </w:p>
          <w:p w:rsidR="00C81EB3" w:rsidRPr="001F4910" w:rsidRDefault="00C81EB3" w:rsidP="009F09F9">
            <w:pPr>
              <w:pStyle w:val="a7"/>
              <w:framePr w:hSpace="0" w:wrap="auto" w:vAnchor="margin" w:hAnchor="text" w:yAlign="inline"/>
              <w:ind w:firstLine="360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1F4910">
              <w:rPr>
                <w:rFonts w:ascii="Times New Roman" w:hAnsi="Times New Roman"/>
                <w:szCs w:val="28"/>
              </w:rPr>
              <w:t>Городовиковск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   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бал</w:t>
            </w:r>
            <w:proofErr w:type="gramStart"/>
            <w:r w:rsidRPr="001F4910">
              <w:rPr>
                <w:rFonts w:ascii="Times New Roman" w:hAnsi="Times New Roman"/>
                <w:szCs w:val="28"/>
              </w:rPr>
              <w:t>h</w:t>
            </w:r>
            <w:proofErr w:type="gramEnd"/>
            <w:r w:rsidRPr="001F4910">
              <w:rPr>
                <w:rFonts w:ascii="Times New Roman" w:hAnsi="Times New Roman"/>
                <w:szCs w:val="28"/>
              </w:rPr>
              <w:t>сна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муниципальн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эрдм-сурhулин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депутатнрин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хургин</w:t>
            </w:r>
            <w:proofErr w:type="spellEnd"/>
            <w:r w:rsidRPr="001F4910">
              <w:rPr>
                <w:rFonts w:ascii="Times New Roman" w:hAnsi="Times New Roman"/>
                <w:szCs w:val="28"/>
              </w:rPr>
              <w:t xml:space="preserve">     </w:t>
            </w:r>
            <w:proofErr w:type="spellStart"/>
            <w:r w:rsidRPr="001F4910">
              <w:rPr>
                <w:rFonts w:ascii="Times New Roman" w:hAnsi="Times New Roman"/>
                <w:szCs w:val="28"/>
              </w:rPr>
              <w:t>шиидвр</w:t>
            </w:r>
            <w:proofErr w:type="spellEnd"/>
          </w:p>
          <w:p w:rsidR="00C81EB3" w:rsidRPr="004D1DDA" w:rsidRDefault="00C81EB3" w:rsidP="009F09F9">
            <w:pPr>
              <w:pStyle w:val="ae"/>
              <w:ind w:firstLine="360"/>
              <w:rPr>
                <w:b/>
                <w:szCs w:val="28"/>
              </w:rPr>
            </w:pPr>
            <w:r w:rsidRPr="004D1DDA">
              <w:rPr>
                <w:szCs w:val="28"/>
              </w:rPr>
              <w:t xml:space="preserve">       </w:t>
            </w:r>
            <w:r w:rsidRPr="00A62309">
              <w:rPr>
                <w:b/>
                <w:szCs w:val="28"/>
                <w:lang w:val="en-US"/>
              </w:rPr>
              <w:t>IV</w:t>
            </w:r>
            <w:r w:rsidRPr="004D1DDA">
              <w:rPr>
                <w:b/>
                <w:szCs w:val="28"/>
              </w:rPr>
              <w:t xml:space="preserve">  </w:t>
            </w:r>
            <w:proofErr w:type="spellStart"/>
            <w:r w:rsidRPr="004D1DDA">
              <w:rPr>
                <w:b/>
                <w:szCs w:val="28"/>
              </w:rPr>
              <w:t>цуглран</w:t>
            </w:r>
            <w:proofErr w:type="spellEnd"/>
            <w:r w:rsidRPr="004D1DDA">
              <w:rPr>
                <w:b/>
                <w:szCs w:val="28"/>
              </w:rPr>
              <w:t xml:space="preserve"> </w:t>
            </w:r>
          </w:p>
          <w:p w:rsidR="00C81EB3" w:rsidRPr="001F4910" w:rsidRDefault="00C81EB3" w:rsidP="009F09F9">
            <w:pPr>
              <w:pStyle w:val="a7"/>
              <w:framePr w:hSpace="0" w:wrap="auto" w:vAnchor="margin" w:hAnchor="text" w:yAlign="inline"/>
              <w:ind w:firstLine="360"/>
              <w:jc w:val="center"/>
              <w:rPr>
                <w:b w:val="0"/>
                <w:szCs w:val="28"/>
              </w:rPr>
            </w:pPr>
          </w:p>
        </w:tc>
        <w:tc>
          <w:tcPr>
            <w:tcW w:w="1440" w:type="dxa"/>
          </w:tcPr>
          <w:p w:rsidR="00C81EB3" w:rsidRPr="001F4910" w:rsidRDefault="00C81EB3" w:rsidP="009F09F9">
            <w:pPr>
              <w:ind w:firstLine="360"/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noProof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0;margin-top:9pt;width:62.35pt;height:72.95pt;z-index:251658240;mso-position-horizontal-relative:page;mso-position-vertical-relative:text" fillcolor="window">
                  <v:imagedata r:id="rId6" o:title=""/>
                  <w10:wrap anchorx="page"/>
                </v:shape>
                <o:OLEObject Type="Embed" ProgID="Word.Document.8" ShapeID="_x0000_s1028" DrawAspect="Content" ObjectID="_1660639981" r:id="rId7"/>
              </w:pict>
            </w:r>
          </w:p>
        </w:tc>
        <w:tc>
          <w:tcPr>
            <w:tcW w:w="4320" w:type="dxa"/>
          </w:tcPr>
          <w:p w:rsidR="00C81EB3" w:rsidRPr="001F4910" w:rsidRDefault="00C81EB3" w:rsidP="009F09F9">
            <w:pPr>
              <w:tabs>
                <w:tab w:val="left" w:pos="480"/>
                <w:tab w:val="center" w:pos="2058"/>
              </w:tabs>
              <w:ind w:firstLine="360"/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РЕШЕНИЕ</w:t>
            </w:r>
          </w:p>
          <w:p w:rsidR="00C81EB3" w:rsidRPr="001F4910" w:rsidRDefault="00C81EB3" w:rsidP="009F09F9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Собрания депутатов</w:t>
            </w:r>
          </w:p>
          <w:p w:rsidR="00C81EB3" w:rsidRPr="001F4910" w:rsidRDefault="00C81EB3" w:rsidP="009F09F9">
            <w:pPr>
              <w:jc w:val="center"/>
              <w:rPr>
                <w:b/>
                <w:sz w:val="28"/>
                <w:szCs w:val="28"/>
              </w:rPr>
            </w:pPr>
            <w:r w:rsidRPr="001F4910">
              <w:rPr>
                <w:b/>
                <w:sz w:val="28"/>
                <w:szCs w:val="28"/>
              </w:rPr>
              <w:t>Городовиковского городского муниципального образования</w:t>
            </w:r>
          </w:p>
          <w:p w:rsidR="00C81EB3" w:rsidRPr="001F4910" w:rsidRDefault="00C81EB3" w:rsidP="009F09F9">
            <w:pPr>
              <w:pStyle w:val="1H1"/>
              <w:ind w:firstLine="0"/>
              <w:rPr>
                <w:szCs w:val="28"/>
              </w:rPr>
            </w:pPr>
            <w:r w:rsidRPr="001F4910">
              <w:rPr>
                <w:szCs w:val="28"/>
              </w:rPr>
              <w:t>Республики Калмыкия</w:t>
            </w:r>
          </w:p>
          <w:p w:rsidR="00C81EB3" w:rsidRPr="001F4910" w:rsidRDefault="00C81EB3" w:rsidP="009F09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Четверто</w:t>
            </w:r>
            <w:r w:rsidRPr="001F4910">
              <w:rPr>
                <w:b/>
                <w:sz w:val="28"/>
                <w:szCs w:val="28"/>
              </w:rPr>
              <w:t>го созыва</w:t>
            </w:r>
          </w:p>
        </w:tc>
      </w:tr>
    </w:tbl>
    <w:p w:rsidR="00C81EB3" w:rsidRDefault="00C81EB3" w:rsidP="00663042">
      <w:pPr>
        <w:pStyle w:val="3H3"/>
        <w:pBdr>
          <w:bottom w:val="single" w:sz="12" w:space="1" w:color="auto"/>
        </w:pBdr>
        <w:ind w:firstLine="360"/>
        <w:rPr>
          <w:b w:val="0"/>
          <w:sz w:val="24"/>
        </w:rPr>
      </w:pPr>
    </w:p>
    <w:p w:rsidR="00663042" w:rsidRDefault="00663042" w:rsidP="00663042">
      <w:pPr>
        <w:pStyle w:val="3H3"/>
        <w:pBdr>
          <w:bottom w:val="single" w:sz="12" w:space="1" w:color="auto"/>
        </w:pBdr>
        <w:ind w:firstLine="360"/>
        <w:rPr>
          <w:b w:val="0"/>
          <w:sz w:val="24"/>
        </w:rPr>
      </w:pPr>
      <w:r>
        <w:rPr>
          <w:b w:val="0"/>
          <w:sz w:val="24"/>
        </w:rPr>
        <w:t xml:space="preserve">   359050 Республика Калмыкия, г. Городовиковск, код 84731 телефон 91-7-67, 91-8-67</w:t>
      </w:r>
    </w:p>
    <w:p w:rsidR="001D6064" w:rsidRDefault="00663042" w:rsidP="00663042">
      <w:pPr>
        <w:pStyle w:val="a5"/>
        <w:tabs>
          <w:tab w:val="left" w:pos="708"/>
        </w:tabs>
      </w:pPr>
      <w:r>
        <w:t>от  «</w:t>
      </w:r>
      <w:r w:rsidR="00C81EB3">
        <w:t>02</w:t>
      </w:r>
      <w:r>
        <w:t>»</w:t>
      </w:r>
      <w:r w:rsidR="00C81EB3">
        <w:t xml:space="preserve"> сентября 2020г.               </w:t>
      </w:r>
      <w:r w:rsidRPr="00C81EB3">
        <w:rPr>
          <w:b/>
        </w:rPr>
        <w:t>№</w:t>
      </w:r>
      <w:r w:rsidR="00C81EB3" w:rsidRPr="00C81EB3">
        <w:rPr>
          <w:b/>
        </w:rPr>
        <w:t>35</w:t>
      </w:r>
      <w:r>
        <w:t xml:space="preserve">                        г. Городовиковск  </w:t>
      </w:r>
    </w:p>
    <w:p w:rsidR="00663042" w:rsidRDefault="00663042" w:rsidP="00663042">
      <w:pPr>
        <w:pStyle w:val="a5"/>
        <w:tabs>
          <w:tab w:val="left" w:pos="708"/>
        </w:tabs>
      </w:pPr>
      <w:r>
        <w:t xml:space="preserve"> </w:t>
      </w:r>
    </w:p>
    <w:p w:rsidR="00AC675A" w:rsidRDefault="002A3295" w:rsidP="00663042">
      <w:pPr>
        <w:pStyle w:val="a5"/>
        <w:tabs>
          <w:tab w:val="left" w:pos="708"/>
        </w:tabs>
      </w:pPr>
      <w:r>
        <w:t xml:space="preserve">                           </w:t>
      </w:r>
      <w:r w:rsidR="00C81EB3">
        <w:t xml:space="preserve">                    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3042" w:rsidTr="00663042">
        <w:tc>
          <w:tcPr>
            <w:tcW w:w="4785" w:type="dxa"/>
          </w:tcPr>
          <w:p w:rsidR="00663042" w:rsidRDefault="00663042" w:rsidP="006630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1D6064" w:rsidRDefault="001D6064" w:rsidP="006630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  <w:p w:rsidR="001D6064" w:rsidRDefault="001D6064" w:rsidP="00663042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663042" w:rsidRPr="00C81EB3" w:rsidRDefault="00663042" w:rsidP="00663042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  <w:rPr>
                <w:rFonts w:ascii="Arial" w:hAnsi="Arial" w:cs="Arial"/>
                <w:b/>
                <w:color w:val="2D2D2D"/>
                <w:spacing w:val="2"/>
                <w:sz w:val="21"/>
                <w:szCs w:val="21"/>
              </w:rPr>
            </w:pPr>
            <w:r w:rsidRPr="00C81EB3">
              <w:rPr>
                <w:b/>
                <w:sz w:val="28"/>
                <w:szCs w:val="28"/>
              </w:rPr>
              <w:t>О внесении изменений в Правила землепользования и застройки Городовиковского городского муниципального образования Республики Калмыкия</w:t>
            </w:r>
          </w:p>
        </w:tc>
      </w:tr>
    </w:tbl>
    <w:p w:rsidR="001D6064" w:rsidRDefault="001D6064" w:rsidP="00663042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663042" w:rsidRDefault="00663042" w:rsidP="00663042">
      <w:pPr>
        <w:jc w:val="both"/>
        <w:rPr>
          <w:sz w:val="28"/>
          <w:szCs w:val="28"/>
        </w:rPr>
      </w:pPr>
      <w:r>
        <w:rPr>
          <w:color w:val="000000" w:themeColor="text1"/>
          <w:spacing w:val="2"/>
          <w:sz w:val="28"/>
          <w:szCs w:val="28"/>
        </w:rPr>
        <w:t xml:space="preserve">         </w:t>
      </w:r>
      <w:r w:rsidRPr="00663042">
        <w:rPr>
          <w:color w:val="000000" w:themeColor="text1"/>
          <w:spacing w:val="2"/>
          <w:sz w:val="28"/>
          <w:szCs w:val="28"/>
        </w:rPr>
        <w:t>В соответствии с</w:t>
      </w:r>
      <w:r>
        <w:rPr>
          <w:color w:val="000000" w:themeColor="text1"/>
          <w:spacing w:val="2"/>
          <w:sz w:val="28"/>
          <w:szCs w:val="28"/>
        </w:rPr>
        <w:t xml:space="preserve"> </w:t>
      </w:r>
      <w:r w:rsidRPr="00663042">
        <w:rPr>
          <w:color w:val="000000" w:themeColor="text1"/>
          <w:spacing w:val="2"/>
          <w:sz w:val="28"/>
          <w:szCs w:val="28"/>
        </w:rPr>
        <w:t> </w:t>
      </w:r>
      <w:hyperlink r:id="rId8" w:history="1">
        <w:r w:rsidRPr="00663042">
          <w:rPr>
            <w:rStyle w:val="a8"/>
            <w:color w:val="000000" w:themeColor="text1"/>
            <w:spacing w:val="2"/>
            <w:sz w:val="28"/>
            <w:szCs w:val="28"/>
            <w:u w:val="none"/>
          </w:rPr>
          <w:t>Градостроительным кодексом Российской Федерации</w:t>
        </w:r>
      </w:hyperlink>
      <w:r w:rsidRPr="00663042">
        <w:rPr>
          <w:color w:val="000000" w:themeColor="text1"/>
          <w:spacing w:val="2"/>
          <w:sz w:val="28"/>
          <w:szCs w:val="28"/>
        </w:rPr>
        <w:t>, </w:t>
      </w:r>
      <w:hyperlink r:id="rId9" w:history="1">
        <w:r w:rsidRPr="00663042">
          <w:rPr>
            <w:rStyle w:val="a8"/>
            <w:color w:val="000000" w:themeColor="text1"/>
            <w:spacing w:val="2"/>
            <w:sz w:val="28"/>
            <w:szCs w:val="28"/>
            <w:u w:val="none"/>
          </w:rPr>
          <w:t>Земельным кодексом Российской Федерации</w:t>
        </w:r>
      </w:hyperlink>
      <w:r w:rsidRPr="00663042">
        <w:rPr>
          <w:color w:val="000000" w:themeColor="text1"/>
          <w:spacing w:val="2"/>
          <w:sz w:val="28"/>
          <w:szCs w:val="28"/>
        </w:rPr>
        <w:t>, </w:t>
      </w:r>
      <w:hyperlink r:id="rId10" w:history="1">
        <w:r w:rsidRPr="00663042">
          <w:rPr>
            <w:rStyle w:val="a8"/>
            <w:color w:val="000000" w:themeColor="text1"/>
            <w:spacing w:val="2"/>
            <w:sz w:val="28"/>
            <w:szCs w:val="28"/>
            <w:u w:val="none"/>
          </w:rPr>
          <w:t xml:space="preserve">Федеральным законом от 06.10.2003 </w:t>
        </w:r>
        <w:r>
          <w:rPr>
            <w:rStyle w:val="a8"/>
            <w:color w:val="000000" w:themeColor="text1"/>
            <w:spacing w:val="2"/>
            <w:sz w:val="28"/>
            <w:szCs w:val="28"/>
            <w:u w:val="none"/>
          </w:rPr>
          <w:t>№</w:t>
        </w:r>
        <w:r w:rsidRPr="00663042">
          <w:rPr>
            <w:rStyle w:val="a8"/>
            <w:color w:val="000000" w:themeColor="text1"/>
            <w:spacing w:val="2"/>
            <w:sz w:val="28"/>
            <w:szCs w:val="28"/>
            <w:u w:val="none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663042">
        <w:rPr>
          <w:color w:val="000000" w:themeColor="text1"/>
          <w:spacing w:val="2"/>
          <w:sz w:val="28"/>
          <w:szCs w:val="28"/>
        </w:rPr>
        <w:t xml:space="preserve">, учитывая протокол публичных слушаний и заключение о результатах публичных слушаний по проекту внесения изменений в Правила землепользования и застройки </w:t>
      </w:r>
      <w:r>
        <w:rPr>
          <w:color w:val="000000" w:themeColor="text1"/>
          <w:spacing w:val="2"/>
          <w:sz w:val="28"/>
          <w:szCs w:val="28"/>
        </w:rPr>
        <w:t>Городовиковского городского муниципального образования Республики Калмыкия,</w:t>
      </w:r>
      <w:r w:rsidRPr="00663042">
        <w:rPr>
          <w:sz w:val="28"/>
          <w:szCs w:val="28"/>
        </w:rPr>
        <w:t xml:space="preserve"> </w:t>
      </w:r>
      <w:r>
        <w:rPr>
          <w:sz w:val="28"/>
          <w:szCs w:val="28"/>
        </w:rPr>
        <w:t>Собрание депутатов Городовиковского городского муниципального образования Республики Калмыкия</w:t>
      </w:r>
    </w:p>
    <w:p w:rsidR="00663042" w:rsidRPr="00663042" w:rsidRDefault="00663042" w:rsidP="00663042">
      <w:pPr>
        <w:jc w:val="both"/>
        <w:rPr>
          <w:b/>
          <w:sz w:val="28"/>
          <w:szCs w:val="28"/>
        </w:rPr>
      </w:pPr>
      <w:r w:rsidRPr="00663042">
        <w:rPr>
          <w:b/>
          <w:sz w:val="28"/>
          <w:szCs w:val="28"/>
        </w:rPr>
        <w:t xml:space="preserve">                                                       РЕШИЛО:</w:t>
      </w:r>
    </w:p>
    <w:p w:rsidR="00663042" w:rsidRDefault="00663042" w:rsidP="00663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Внести в Правила землепользования и застройки Городовиковского городского муниципального образования Республики Калмыкия, утвержденные решением Собрания депутатов</w:t>
      </w:r>
      <w:r w:rsidRPr="009C2F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Городовиковского городского муниципального образования Республики Калмыкия от 03.04.2018г. №6 следующие изменения и дополнения:  </w:t>
      </w:r>
    </w:p>
    <w:p w:rsidR="00663042" w:rsidRDefault="00663042" w:rsidP="00663042">
      <w:pPr>
        <w:jc w:val="both"/>
        <w:rPr>
          <w:sz w:val="28"/>
          <w:szCs w:val="28"/>
        </w:rPr>
      </w:pPr>
      <w:r>
        <w:rPr>
          <w:b/>
        </w:rPr>
        <w:t xml:space="preserve">    </w:t>
      </w:r>
      <w:r w:rsidRPr="00852D2A">
        <w:t xml:space="preserve"> </w:t>
      </w:r>
      <w:r>
        <w:t xml:space="preserve">1.1 </w:t>
      </w:r>
      <w:r w:rsidRPr="00663042">
        <w:rPr>
          <w:sz w:val="28"/>
          <w:szCs w:val="28"/>
        </w:rPr>
        <w:t>в текстовую часть Правил землепользования и застройки Городовиковского городского муниципального образования Республики Калмыкия</w:t>
      </w:r>
      <w:r>
        <w:rPr>
          <w:sz w:val="28"/>
          <w:szCs w:val="28"/>
        </w:rPr>
        <w:t xml:space="preserve"> (далее – Правила):</w:t>
      </w:r>
    </w:p>
    <w:p w:rsidR="00663042" w:rsidRPr="00663042" w:rsidRDefault="00663042" w:rsidP="00663042">
      <w:pPr>
        <w:ind w:left="435"/>
        <w:jc w:val="both"/>
        <w:rPr>
          <w:color w:val="0D0D0D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63042">
        <w:rPr>
          <w:sz w:val="28"/>
          <w:szCs w:val="28"/>
        </w:rPr>
        <w:t xml:space="preserve">в главе 10. «Градостроительные регламенты и ограничения использования территории Городовиковского городского муниципального образования Республики Калмыкия» статьи 28.1, 28.2, 28.3, 28.4, 28.5, 28.6, 28.7, 28.8, 28.9, 28.10, 28.11, 28.12, 28.13, 28.14, 28.15, 28.18 изложить в новой редакции (приложение №1) </w:t>
      </w:r>
    </w:p>
    <w:p w:rsidR="00663042" w:rsidRDefault="00663042" w:rsidP="00663042">
      <w:pPr>
        <w:pStyle w:val="aa"/>
        <w:suppressAutoHyphens/>
        <w:spacing w:before="0" w:beforeAutospacing="0" w:after="0" w:afterAutospacing="0"/>
        <w:ind w:left="435"/>
        <w:jc w:val="both"/>
        <w:rPr>
          <w:sz w:val="28"/>
          <w:szCs w:val="28"/>
        </w:rPr>
      </w:pPr>
      <w:bookmarkStart w:id="1" w:name="_Toc506800866"/>
      <w:bookmarkStart w:id="2" w:name="_Toc506982649"/>
      <w:r>
        <w:rPr>
          <w:rFonts w:ascii="Calibri" w:hAnsi="Calibri"/>
          <w:sz w:val="28"/>
          <w:szCs w:val="28"/>
        </w:rPr>
        <w:t xml:space="preserve">- </w:t>
      </w:r>
      <w:r w:rsidRPr="00663042">
        <w:rPr>
          <w:rFonts w:ascii="Calibri" w:hAnsi="Calibri"/>
          <w:sz w:val="28"/>
          <w:szCs w:val="28"/>
        </w:rPr>
        <w:t>с</w:t>
      </w:r>
      <w:r w:rsidRPr="00663042">
        <w:rPr>
          <w:sz w:val="28"/>
          <w:szCs w:val="28"/>
        </w:rPr>
        <w:t>татью 18. «Внесение изменений в Правила землепользования и застройки</w:t>
      </w:r>
      <w:bookmarkEnd w:id="1"/>
      <w:bookmarkEnd w:id="2"/>
      <w:r w:rsidRPr="00663042">
        <w:rPr>
          <w:sz w:val="28"/>
          <w:szCs w:val="28"/>
        </w:rPr>
        <w:t>» дополнить  пунктами</w:t>
      </w:r>
      <w:r>
        <w:rPr>
          <w:sz w:val="28"/>
          <w:szCs w:val="28"/>
        </w:rPr>
        <w:t>:</w:t>
      </w:r>
    </w:p>
    <w:p w:rsidR="00663042" w:rsidRDefault="00663042" w:rsidP="00663042">
      <w:pPr>
        <w:pStyle w:val="aa"/>
        <w:suppressAutoHyphens/>
        <w:spacing w:before="0" w:beforeAutospacing="0" w:after="0" w:afterAutospacing="0"/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п.</w:t>
      </w:r>
      <w:r w:rsidRPr="00663042">
        <w:rPr>
          <w:sz w:val="28"/>
          <w:szCs w:val="28"/>
        </w:rPr>
        <w:t>18.7</w:t>
      </w:r>
      <w:r w:rsidRPr="00663042">
        <w:rPr>
          <w:color w:val="2D2D2D"/>
          <w:spacing w:val="2"/>
          <w:sz w:val="28"/>
          <w:szCs w:val="28"/>
          <w:shd w:val="clear" w:color="auto" w:fill="FFFFFF"/>
        </w:rPr>
        <w:t xml:space="preserve"> следующего содержания: </w:t>
      </w:r>
      <w:r w:rsidRPr="00663042">
        <w:rPr>
          <w:sz w:val="28"/>
          <w:szCs w:val="28"/>
        </w:rPr>
        <w:t xml:space="preserve">«После введения в действие настоящих Правил, ранее утвержденная документация, а также документация по </w:t>
      </w:r>
      <w:r w:rsidRPr="00663042">
        <w:rPr>
          <w:sz w:val="28"/>
          <w:szCs w:val="28"/>
        </w:rPr>
        <w:lastRenderedPageBreak/>
        <w:t>планировке территории действуют в пункте, не противоречащей настоящим Правилам»</w:t>
      </w:r>
      <w:r w:rsidR="001D6064">
        <w:rPr>
          <w:sz w:val="28"/>
          <w:szCs w:val="28"/>
        </w:rPr>
        <w:t>;</w:t>
      </w:r>
    </w:p>
    <w:p w:rsidR="00663042" w:rsidRPr="00663042" w:rsidRDefault="00663042" w:rsidP="00663042">
      <w:pPr>
        <w:pStyle w:val="aa"/>
        <w:suppressAutoHyphens/>
        <w:spacing w:before="0" w:beforeAutospacing="0" w:after="0" w:afterAutospacing="0"/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Pr="00663042">
        <w:rPr>
          <w:sz w:val="28"/>
          <w:szCs w:val="28"/>
        </w:rPr>
        <w:t>18.8</w:t>
      </w:r>
      <w:r w:rsidRPr="00663042">
        <w:rPr>
          <w:color w:val="2D2D2D"/>
          <w:spacing w:val="2"/>
          <w:sz w:val="28"/>
          <w:szCs w:val="28"/>
          <w:shd w:val="clear" w:color="auto" w:fill="FFFFFF"/>
        </w:rPr>
        <w:t xml:space="preserve"> следующего содержания:</w:t>
      </w:r>
      <w:r w:rsidRPr="00663042">
        <w:rPr>
          <w:sz w:val="28"/>
          <w:szCs w:val="28"/>
        </w:rPr>
        <w:t xml:space="preserve"> «После введения в действие настоящих Правил, администрация ГГМО РК по представлению соответствующих заключений Комиссии по правилам землепользования и застройки, может принимать решения о:</w:t>
      </w:r>
    </w:p>
    <w:p w:rsidR="00663042" w:rsidRPr="00663042" w:rsidRDefault="00663042" w:rsidP="00663042">
      <w:pPr>
        <w:pStyle w:val="aa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663042">
        <w:rPr>
          <w:sz w:val="28"/>
          <w:szCs w:val="28"/>
        </w:rPr>
        <w:t>подготовке предложений о возможном внесении изменений в утвержденный генеральный план городского поселения с учетом и в развитие настоящих Правил;</w:t>
      </w:r>
    </w:p>
    <w:p w:rsidR="00663042" w:rsidRPr="00663042" w:rsidRDefault="00663042" w:rsidP="00663042">
      <w:pPr>
        <w:pStyle w:val="aa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3042">
        <w:rPr>
          <w:sz w:val="28"/>
          <w:szCs w:val="28"/>
        </w:rPr>
        <w:t>приведении</w:t>
      </w:r>
      <w:proofErr w:type="gramEnd"/>
      <w:r w:rsidRPr="00663042">
        <w:rPr>
          <w:sz w:val="28"/>
          <w:szCs w:val="28"/>
        </w:rPr>
        <w:t xml:space="preserve"> в соответствие с настоящими Правилами ранее утвержденной и не реализованной документации по планировке территории, в том числе в пункте установленных настоящими Правилами градостроительных регламентов;</w:t>
      </w:r>
    </w:p>
    <w:p w:rsidR="00663042" w:rsidRPr="00663042" w:rsidRDefault="00663042" w:rsidP="00663042">
      <w:pPr>
        <w:pStyle w:val="aa"/>
        <w:numPr>
          <w:ilvl w:val="0"/>
          <w:numId w:val="3"/>
        </w:numPr>
        <w:suppressAutoHyphens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663042">
        <w:rPr>
          <w:sz w:val="28"/>
          <w:szCs w:val="28"/>
        </w:rPr>
        <w:t xml:space="preserve">подготовке новой документации о планировке территории,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пункте уточнения, изменения границ территориальных зон, состава территориальных зон, списков видов разрешенного использования недвижимости,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зонам, </w:t>
      </w:r>
      <w:proofErr w:type="spellStart"/>
      <w:r w:rsidRPr="00663042">
        <w:rPr>
          <w:sz w:val="28"/>
          <w:szCs w:val="28"/>
        </w:rPr>
        <w:t>подзонам</w:t>
      </w:r>
      <w:proofErr w:type="spellEnd"/>
      <w:r w:rsidRPr="0066304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663042">
        <w:rPr>
          <w:sz w:val="28"/>
          <w:szCs w:val="28"/>
        </w:rPr>
        <w:t xml:space="preserve"> </w:t>
      </w:r>
      <w:proofErr w:type="gramEnd"/>
    </w:p>
    <w:p w:rsidR="00663042" w:rsidRPr="00663042" w:rsidRDefault="00663042" w:rsidP="00663042">
      <w:pPr>
        <w:pStyle w:val="a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0"/>
        <w:ind w:right="-1" w:firstLine="0"/>
        <w:contextualSpacing/>
        <w:jc w:val="both"/>
        <w:outlineLvl w:val="1"/>
        <w:rPr>
          <w:rFonts w:ascii="Times New Roman" w:hAnsi="Times New Roman" w:cs="Times New Roman"/>
          <w:color w:val="auto"/>
          <w:sz w:val="28"/>
          <w:szCs w:val="28"/>
        </w:rPr>
      </w:pPr>
      <w:r w:rsidRPr="0066304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663042">
        <w:rPr>
          <w:rFonts w:ascii="Times New Roman" w:hAnsi="Times New Roman" w:cs="Times New Roman"/>
          <w:sz w:val="28"/>
          <w:szCs w:val="28"/>
        </w:rPr>
        <w:t xml:space="preserve"> 2. Внести изменения и дополнения в графическую часть Правил в Карту градостроительного зонирования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Pr="00663042">
        <w:rPr>
          <w:rFonts w:ascii="Times New Roman" w:hAnsi="Times New Roman" w:cs="Times New Roman"/>
          <w:sz w:val="28"/>
          <w:szCs w:val="28"/>
        </w:rPr>
        <w:t>, согласно приложению №2,№3.</w:t>
      </w:r>
    </w:p>
    <w:p w:rsidR="00663042" w:rsidRPr="00663042" w:rsidRDefault="00663042" w:rsidP="0066304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6304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63042">
        <w:rPr>
          <w:sz w:val="28"/>
          <w:szCs w:val="28"/>
        </w:rPr>
        <w:t>Опубликовать настоящее решение в средствах массовой информации и разместить на официальном сайте администрации Городовиковского городского муниципального образования Республики Калмыкия.</w:t>
      </w:r>
    </w:p>
    <w:p w:rsidR="00663042" w:rsidRPr="00663042" w:rsidRDefault="00663042" w:rsidP="00663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A3295">
        <w:rPr>
          <w:sz w:val="28"/>
          <w:szCs w:val="28"/>
        </w:rPr>
        <w:t>4. Контроль н</w:t>
      </w:r>
      <w:r w:rsidRPr="00663042">
        <w:rPr>
          <w:sz w:val="28"/>
          <w:szCs w:val="28"/>
        </w:rPr>
        <w:t>а</w:t>
      </w:r>
      <w:r w:rsidR="002A3295">
        <w:rPr>
          <w:sz w:val="28"/>
          <w:szCs w:val="28"/>
        </w:rPr>
        <w:t>д</w:t>
      </w:r>
      <w:r w:rsidRPr="00663042">
        <w:rPr>
          <w:sz w:val="28"/>
          <w:szCs w:val="28"/>
        </w:rPr>
        <w:t xml:space="preserve"> исполнением настоящего решения возложить на комиссию по городскому самоуправлению, законности и собственн</w:t>
      </w:r>
      <w:r>
        <w:rPr>
          <w:sz w:val="28"/>
          <w:szCs w:val="28"/>
        </w:rPr>
        <w:t xml:space="preserve">ости (председатель </w:t>
      </w:r>
      <w:proofErr w:type="spellStart"/>
      <w:r>
        <w:rPr>
          <w:sz w:val="28"/>
          <w:szCs w:val="28"/>
        </w:rPr>
        <w:t>Убушаева</w:t>
      </w:r>
      <w:proofErr w:type="spellEnd"/>
      <w:r>
        <w:rPr>
          <w:sz w:val="28"/>
          <w:szCs w:val="28"/>
        </w:rPr>
        <w:t xml:space="preserve"> Н.Б.</w:t>
      </w:r>
      <w:r w:rsidRPr="00663042">
        <w:rPr>
          <w:sz w:val="28"/>
          <w:szCs w:val="28"/>
        </w:rPr>
        <w:t>).</w:t>
      </w:r>
    </w:p>
    <w:p w:rsidR="00663042" w:rsidRPr="00663042" w:rsidRDefault="00663042" w:rsidP="006630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63042">
        <w:rPr>
          <w:sz w:val="28"/>
          <w:szCs w:val="28"/>
        </w:rPr>
        <w:t>5. Настоящее решение вступает в силу со дня его официального опубликования.</w:t>
      </w:r>
    </w:p>
    <w:p w:rsidR="00663042" w:rsidRPr="00663042" w:rsidRDefault="00663042" w:rsidP="00663042">
      <w:pPr>
        <w:ind w:firstLine="708"/>
        <w:rPr>
          <w:sz w:val="28"/>
          <w:szCs w:val="28"/>
        </w:rPr>
      </w:pPr>
    </w:p>
    <w:p w:rsidR="001D6064" w:rsidRPr="001D6064" w:rsidRDefault="001D6064" w:rsidP="001D6064">
      <w:pPr>
        <w:rPr>
          <w:sz w:val="28"/>
          <w:szCs w:val="28"/>
        </w:rPr>
      </w:pPr>
      <w:r>
        <w:rPr>
          <w:szCs w:val="28"/>
        </w:rPr>
        <w:t xml:space="preserve">   </w:t>
      </w:r>
      <w:r w:rsidRPr="001D6064">
        <w:rPr>
          <w:sz w:val="28"/>
          <w:szCs w:val="28"/>
        </w:rPr>
        <w:t>Председатель Собрания депутатов</w:t>
      </w:r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Городовиковского городского</w:t>
      </w:r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муниципального образования</w:t>
      </w:r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Республики Калмыкия                                                              В. </w:t>
      </w:r>
      <w:proofErr w:type="spellStart"/>
      <w:r w:rsidRPr="001D6064">
        <w:rPr>
          <w:sz w:val="28"/>
          <w:szCs w:val="28"/>
        </w:rPr>
        <w:t>Гаевая</w:t>
      </w:r>
      <w:proofErr w:type="spellEnd"/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</w:t>
      </w:r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Глава Городовиковского </w:t>
      </w:r>
      <w:proofErr w:type="gramStart"/>
      <w:r w:rsidRPr="001D6064">
        <w:rPr>
          <w:sz w:val="28"/>
          <w:szCs w:val="28"/>
        </w:rPr>
        <w:t>городского</w:t>
      </w:r>
      <w:proofErr w:type="gramEnd"/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муниципального образования </w:t>
      </w:r>
    </w:p>
    <w:p w:rsidR="001D6064" w:rsidRPr="001D6064" w:rsidRDefault="001D6064" w:rsidP="001D6064">
      <w:pPr>
        <w:rPr>
          <w:sz w:val="28"/>
          <w:szCs w:val="28"/>
        </w:rPr>
      </w:pPr>
      <w:r w:rsidRPr="001D6064">
        <w:rPr>
          <w:sz w:val="28"/>
          <w:szCs w:val="28"/>
        </w:rPr>
        <w:t xml:space="preserve">   Республики Калмыкия  (ахлачи)                                             С. Середа</w:t>
      </w:r>
    </w:p>
    <w:p w:rsidR="002673B4" w:rsidRPr="00663042" w:rsidRDefault="002673B4">
      <w:pPr>
        <w:rPr>
          <w:color w:val="000000" w:themeColor="text1"/>
          <w:sz w:val="28"/>
          <w:szCs w:val="28"/>
        </w:rPr>
      </w:pPr>
    </w:p>
    <w:sectPr w:rsidR="002673B4" w:rsidRPr="00663042" w:rsidSect="0026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Helvetica Neue Medium">
    <w:altName w:val="Arial"/>
    <w:charset w:val="00"/>
    <w:family w:val="auto"/>
    <w:pitch w:val="variable"/>
    <w:sig w:usb0="A00002FF" w:usb1="5000205B" w:usb2="00000002" w:usb3="00000000" w:csb0="0000009B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087B"/>
    <w:multiLevelType w:val="hybridMultilevel"/>
    <w:tmpl w:val="F0A81260"/>
    <w:styleLink w:val="a"/>
    <w:lvl w:ilvl="0" w:tplc="547C85E6">
      <w:start w:val="1"/>
      <w:numFmt w:val="decimal"/>
      <w:pStyle w:val="a0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1ACD54">
      <w:start w:val="1"/>
      <w:numFmt w:val="decimal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9F83E3C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ECEE96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0D2EF46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74FEC8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1A09EE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3626456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33E1FE2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08F5295"/>
    <w:multiLevelType w:val="hybridMultilevel"/>
    <w:tmpl w:val="9CB2C6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63E05B24"/>
    <w:multiLevelType w:val="multilevel"/>
    <w:tmpl w:val="F0A81260"/>
    <w:numStyleLink w:val="a"/>
  </w:abstractNum>
  <w:abstractNum w:abstractNumId="3">
    <w:nsid w:val="727D7959"/>
    <w:multiLevelType w:val="hybridMultilevel"/>
    <w:tmpl w:val="452627B4"/>
    <w:lvl w:ilvl="0" w:tplc="04190001">
      <w:start w:val="1"/>
      <w:numFmt w:val="bullet"/>
      <w:lvlText w:val=""/>
      <w:lvlJc w:val="left"/>
      <w:pPr>
        <w:tabs>
          <w:tab w:val="num" w:pos="2318"/>
        </w:tabs>
        <w:ind w:left="2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3042"/>
    <w:rsid w:val="001D6064"/>
    <w:rsid w:val="0021594E"/>
    <w:rsid w:val="002673B4"/>
    <w:rsid w:val="002A3295"/>
    <w:rsid w:val="00303540"/>
    <w:rsid w:val="00663042"/>
    <w:rsid w:val="00AC675A"/>
    <w:rsid w:val="00AD2C88"/>
    <w:rsid w:val="00C81EB3"/>
    <w:rsid w:val="00D316B1"/>
    <w:rsid w:val="00FB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63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rsid w:val="00663042"/>
    <w:pPr>
      <w:jc w:val="both"/>
    </w:pPr>
    <w:rPr>
      <w:sz w:val="28"/>
    </w:rPr>
  </w:style>
  <w:style w:type="character" w:customStyle="1" w:styleId="a6">
    <w:name w:val="Основной текст Знак"/>
    <w:basedOn w:val="a2"/>
    <w:link w:val="a5"/>
    <w:rsid w:val="006630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H1">
    <w:name w:val="Заголовок 1.Раздел Договора.H1.&quot;Алмаз&quot;"/>
    <w:basedOn w:val="a1"/>
    <w:next w:val="a1"/>
    <w:rsid w:val="00663042"/>
    <w:pPr>
      <w:keepNext/>
      <w:ind w:firstLine="360"/>
      <w:jc w:val="center"/>
      <w:outlineLvl w:val="0"/>
    </w:pPr>
    <w:rPr>
      <w:b/>
      <w:sz w:val="28"/>
    </w:rPr>
  </w:style>
  <w:style w:type="paragraph" w:customStyle="1" w:styleId="3H3">
    <w:name w:val="Заголовок 3.H3.&quot;Сапфир&quot;"/>
    <w:basedOn w:val="a1"/>
    <w:next w:val="a1"/>
    <w:rsid w:val="00663042"/>
    <w:pPr>
      <w:keepNext/>
      <w:outlineLvl w:val="2"/>
    </w:pPr>
    <w:rPr>
      <w:b/>
      <w:sz w:val="28"/>
    </w:rPr>
  </w:style>
  <w:style w:type="paragraph" w:customStyle="1" w:styleId="6H6">
    <w:name w:val="Заголовок 6.H6"/>
    <w:basedOn w:val="a1"/>
    <w:next w:val="a1"/>
    <w:rsid w:val="00663042"/>
    <w:pPr>
      <w:keepNext/>
      <w:framePr w:hSpace="180" w:wrap="auto" w:vAnchor="text" w:hAnchor="margin" w:y="-180"/>
      <w:ind w:firstLine="708"/>
      <w:outlineLvl w:val="5"/>
    </w:pPr>
    <w:rPr>
      <w:rFonts w:ascii="Arial" w:hAnsi="Arial"/>
      <w:b/>
      <w:sz w:val="28"/>
    </w:rPr>
  </w:style>
  <w:style w:type="paragraph" w:customStyle="1" w:styleId="a7">
    <w:name w:val="Основной текст с отступом.Основной текст с отступом Знак"/>
    <w:basedOn w:val="a1"/>
    <w:rsid w:val="00663042"/>
    <w:pPr>
      <w:framePr w:hSpace="180" w:wrap="auto" w:vAnchor="text" w:hAnchor="margin" w:y="-180"/>
      <w:ind w:firstLine="708"/>
      <w:jc w:val="both"/>
    </w:pPr>
    <w:rPr>
      <w:rFonts w:ascii="Arial" w:hAnsi="Arial"/>
      <w:b/>
      <w:sz w:val="28"/>
    </w:rPr>
  </w:style>
  <w:style w:type="paragraph" w:customStyle="1" w:styleId="formattext">
    <w:name w:val="formattext"/>
    <w:basedOn w:val="a1"/>
    <w:rsid w:val="00663042"/>
    <w:pPr>
      <w:spacing w:before="100" w:beforeAutospacing="1" w:after="100" w:afterAutospacing="1"/>
    </w:pPr>
  </w:style>
  <w:style w:type="character" w:styleId="a8">
    <w:name w:val="Hyperlink"/>
    <w:basedOn w:val="a2"/>
    <w:uiPriority w:val="99"/>
    <w:semiHidden/>
    <w:unhideWhenUsed/>
    <w:rsid w:val="00663042"/>
    <w:rPr>
      <w:color w:val="0000FF"/>
      <w:u w:val="single"/>
    </w:rPr>
  </w:style>
  <w:style w:type="table" w:styleId="a9">
    <w:name w:val="Table Grid"/>
    <w:basedOn w:val="a3"/>
    <w:uiPriority w:val="59"/>
    <w:rsid w:val="006630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1"/>
    <w:rsid w:val="00663042"/>
    <w:pPr>
      <w:spacing w:before="100" w:beforeAutospacing="1" w:after="100" w:afterAutospacing="1"/>
    </w:pPr>
  </w:style>
  <w:style w:type="paragraph" w:styleId="ab">
    <w:name w:val="List Paragraph"/>
    <w:basedOn w:val="a1"/>
    <w:link w:val="ac"/>
    <w:uiPriority w:val="99"/>
    <w:qFormat/>
    <w:rsid w:val="00663042"/>
    <w:pPr>
      <w:ind w:left="708"/>
    </w:pPr>
  </w:style>
  <w:style w:type="character" w:customStyle="1" w:styleId="ac">
    <w:name w:val="Абзац списка Знак"/>
    <w:link w:val="ab"/>
    <w:uiPriority w:val="99"/>
    <w:rsid w:val="00663042"/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С числами"/>
    <w:rsid w:val="00663042"/>
    <w:pPr>
      <w:numPr>
        <w:numId w:val="1"/>
      </w:numPr>
    </w:pPr>
  </w:style>
  <w:style w:type="paragraph" w:customStyle="1" w:styleId="a0">
    <w:name w:val="текст статьи"/>
    <w:basedOn w:val="a1"/>
    <w:uiPriority w:val="99"/>
    <w:qFormat/>
    <w:rsid w:val="00663042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line="276" w:lineRule="auto"/>
      <w:jc w:val="both"/>
    </w:pPr>
    <w:rPr>
      <w:rFonts w:ascii="Helvetica Neue Light" w:eastAsia="Helvetica Neue Light" w:hAnsi="Helvetica Neue Light" w:cs="Helvetica Neue Light"/>
      <w:bCs/>
      <w:color w:val="000000"/>
      <w:bdr w:val="nil"/>
    </w:rPr>
  </w:style>
  <w:style w:type="paragraph" w:customStyle="1" w:styleId="ad">
    <w:name w:val="Статья!"/>
    <w:basedOn w:val="a1"/>
    <w:uiPriority w:val="99"/>
    <w:qFormat/>
    <w:rsid w:val="00663042"/>
    <w:pPr>
      <w:pBdr>
        <w:top w:val="nil"/>
        <w:left w:val="nil"/>
        <w:bottom w:val="nil"/>
        <w:right w:val="nil"/>
        <w:between w:val="nil"/>
        <w:bar w:val="nil"/>
      </w:pBdr>
      <w:spacing w:after="240"/>
      <w:ind w:firstLine="426"/>
    </w:pPr>
    <w:rPr>
      <w:rFonts w:ascii="Helvetica Neue Medium" w:eastAsia="Helvetica Neue Light" w:hAnsi="Helvetica Neue Medium" w:cs="Helvetica Neue Light"/>
      <w:color w:val="000000"/>
      <w:bdr w:val="nil"/>
    </w:rPr>
  </w:style>
  <w:style w:type="paragraph" w:styleId="ae">
    <w:name w:val="Body Text Indent"/>
    <w:basedOn w:val="a1"/>
    <w:link w:val="af"/>
    <w:uiPriority w:val="99"/>
    <w:semiHidden/>
    <w:unhideWhenUsed/>
    <w:rsid w:val="00C81EB3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uiPriority w:val="99"/>
    <w:semiHidden/>
    <w:rsid w:val="00C81E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a5">
    <w:name w:val="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744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6</cp:revision>
  <cp:lastPrinted>2020-08-21T05:34:00Z</cp:lastPrinted>
  <dcterms:created xsi:type="dcterms:W3CDTF">2020-08-20T11:58:00Z</dcterms:created>
  <dcterms:modified xsi:type="dcterms:W3CDTF">2020-09-03T08:07:00Z</dcterms:modified>
</cp:coreProperties>
</file>