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3"/>
        <w:gridCol w:w="169"/>
        <w:gridCol w:w="214"/>
        <w:gridCol w:w="104"/>
        <w:gridCol w:w="4079"/>
      </w:tblGrid>
      <w:tr w:rsidR="00D37CFC" w:rsidRPr="00D37CFC" w14:paraId="7339468C" w14:textId="77777777" w:rsidTr="00D37CFC">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42EB83"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ПОСТАНОВЛЕНИЕ </w:t>
            </w:r>
          </w:p>
          <w:p w14:paraId="3052006B"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администрации Городовиковского городского муниципального образования Республики Калмыкия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6DE10"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E1F9CF"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Хальмг Таңһчин Городовиковск балһсна муниципальн бүрдәцин администрацин тогтавр </w:t>
            </w:r>
          </w:p>
        </w:tc>
      </w:tr>
      <w:tr w:rsidR="00D37CFC" w:rsidRPr="00D37CFC" w14:paraId="4A8F0B1D" w14:textId="77777777" w:rsidTr="00D37CFC">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7546C95"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359050, Республика Калмыкия, г. Городовиковск, пер. Комсомольский, 3 </w:t>
            </w:r>
          </w:p>
          <w:p w14:paraId="7CD6768D"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тел/факс (84731) 91-7-67, e-mail: </w:t>
            </w:r>
            <w:hyperlink r:id="rId4" w:history="1">
              <w:r w:rsidRPr="00D37CFC">
                <w:rPr>
                  <w:rFonts w:ascii="Times New Roman" w:eastAsia="Times New Roman" w:hAnsi="Times New Roman" w:cs="Times New Roman"/>
                  <w:color w:val="0000FF"/>
                  <w:kern w:val="0"/>
                  <w:sz w:val="24"/>
                  <w:szCs w:val="24"/>
                  <w:u w:val="single"/>
                  <w:lang w:eastAsia="ru-RU"/>
                  <w14:ligatures w14:val="none"/>
                </w:rPr>
                <w:t>ggmo@mail.ru</w:t>
              </w:r>
            </w:hyperlink>
            <w:r w:rsidRPr="00D37CFC">
              <w:rPr>
                <w:rFonts w:ascii="Times New Roman" w:eastAsia="Times New Roman" w:hAnsi="Times New Roman" w:cs="Times New Roman"/>
                <w:kern w:val="0"/>
                <w:sz w:val="24"/>
                <w:szCs w:val="24"/>
                <w:lang w:eastAsia="ru-RU"/>
                <w14:ligatures w14:val="none"/>
              </w:rPr>
              <w:t xml:space="preserve"> </w:t>
            </w:r>
          </w:p>
        </w:tc>
      </w:tr>
      <w:tr w:rsidR="00D37CFC" w:rsidRPr="00D37CFC" w14:paraId="714CFF31" w14:textId="77777777" w:rsidTr="00D37C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AA362B"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от 14 ноября 2018 г.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8ECF945"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339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3AA67" w14:textId="77777777" w:rsidR="00D37CFC" w:rsidRPr="00D37CFC" w:rsidRDefault="00D37CFC" w:rsidP="00D37CF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г. Городовиковск </w:t>
            </w:r>
          </w:p>
        </w:tc>
      </w:tr>
      <w:tr w:rsidR="00D37CFC" w:rsidRPr="00D37CFC" w14:paraId="68CEDC83" w14:textId="77777777" w:rsidTr="00D37C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E6E979" w14:textId="77777777" w:rsidR="00D37CFC" w:rsidRPr="00D37CFC" w:rsidRDefault="00D37CFC" w:rsidP="00D37CFC">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978560" w14:textId="77777777" w:rsidR="00D37CFC" w:rsidRPr="00D37CFC" w:rsidRDefault="00D37CFC" w:rsidP="00D37CFC">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E4731E" w14:textId="77777777" w:rsidR="00D37CFC" w:rsidRPr="00D37CFC" w:rsidRDefault="00D37CFC" w:rsidP="00D37CFC">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210511" w14:textId="77777777" w:rsidR="00D37CFC" w:rsidRPr="00D37CFC" w:rsidRDefault="00D37CFC" w:rsidP="00D37CFC">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CC2C5E" w14:textId="77777777" w:rsidR="00D37CFC" w:rsidRPr="00D37CFC" w:rsidRDefault="00D37CFC" w:rsidP="00D37CFC">
            <w:pPr>
              <w:spacing w:after="0" w:line="240" w:lineRule="auto"/>
              <w:rPr>
                <w:rFonts w:ascii="Times New Roman" w:eastAsia="Times New Roman" w:hAnsi="Times New Roman" w:cs="Times New Roman"/>
                <w:kern w:val="0"/>
                <w:sz w:val="20"/>
                <w:szCs w:val="20"/>
                <w:lang w:eastAsia="ru-RU"/>
                <w14:ligatures w14:val="none"/>
              </w:rPr>
            </w:pPr>
          </w:p>
        </w:tc>
      </w:tr>
    </w:tbl>
    <w:p w14:paraId="62EE8553"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
        <w:gridCol w:w="9249"/>
      </w:tblGrid>
      <w:tr w:rsidR="00D37CFC" w:rsidRPr="00D37CFC" w14:paraId="113E31A8" w14:textId="77777777" w:rsidTr="00D37C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7DA507"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1029E"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О внесении изменений и дополнений в постановление администрации Городовиковского ГМО РК от 06.08.2018 г. № 215</w:t>
            </w:r>
            <w:r w:rsidRPr="00D37CFC">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p>
        </w:tc>
      </w:tr>
    </w:tbl>
    <w:p w14:paraId="1A03ADBC"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1A2CC583"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Рассмотрев экспертное заключение от 30.09.2018 г. № 769 на постановление администрации Городовиковского городского муниципального образования Республики Калмыкия от 06.08.2018 г. № 215</w:t>
      </w:r>
      <w:r w:rsidRPr="00D37CFC">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в целях приведения муниципального правового акта в соответствие с действующим законодательством: </w:t>
      </w:r>
    </w:p>
    <w:p w14:paraId="42A1FF9E"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ПОСТАНОВЛЯЮ: </w:t>
      </w:r>
    </w:p>
    <w:p w14:paraId="5BD81FBF"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1.         Внести изменения и дополнения в постановление администрации Городовиковского городского муниципального образования Республики Калмыкия от 06.08.2018 г. № 215</w:t>
      </w:r>
      <w:r w:rsidRPr="00D37CFC">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согласно приложению. </w:t>
      </w:r>
    </w:p>
    <w:p w14:paraId="0D46C9F1"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         Настоящее постановление опубликовать в газете «Муниципальный вестник» Городовиковского РМО РК, на официальном сайте администрации – </w:t>
      </w:r>
      <w:hyperlink r:id="rId5" w:history="1">
        <w:r w:rsidRPr="00D37CFC">
          <w:rPr>
            <w:rFonts w:ascii="Times New Roman" w:eastAsia="Times New Roman" w:hAnsi="Times New Roman" w:cs="Times New Roman"/>
            <w:color w:val="0000FF"/>
            <w:kern w:val="0"/>
            <w:sz w:val="24"/>
            <w:szCs w:val="24"/>
            <w:u w:val="single"/>
            <w:lang w:eastAsia="ru-RU"/>
            <w14:ligatures w14:val="none"/>
          </w:rPr>
          <w:t>http://admgorodovikovsk.ru</w:t>
        </w:r>
      </w:hyperlink>
      <w:r w:rsidRPr="00D37CFC">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1"/>
        <w:gridCol w:w="1308"/>
      </w:tblGrid>
      <w:tr w:rsidR="00D37CFC" w:rsidRPr="00D37CFC" w14:paraId="12F78DD8" w14:textId="77777777" w:rsidTr="00D37C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BDD713"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Заместитель главы администрации Городовиковского городского муниципального образования Республики Калмыкия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0DA67" w14:textId="77777777" w:rsidR="00D37CFC" w:rsidRPr="00D37CFC" w:rsidRDefault="00D37CFC" w:rsidP="00D37CF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Ковтунов </w:t>
            </w:r>
            <w:proofErr w:type="gramStart"/>
            <w:r w:rsidRPr="00D37CFC">
              <w:rPr>
                <w:rFonts w:ascii="Times New Roman" w:eastAsia="Times New Roman" w:hAnsi="Times New Roman" w:cs="Times New Roman"/>
                <w:kern w:val="0"/>
                <w:sz w:val="24"/>
                <w:szCs w:val="24"/>
                <w:lang w:eastAsia="ru-RU"/>
                <w14:ligatures w14:val="none"/>
              </w:rPr>
              <w:t>Д.В.</w:t>
            </w:r>
            <w:proofErr w:type="gramEnd"/>
            <w:r w:rsidRPr="00D37CFC">
              <w:rPr>
                <w:rFonts w:ascii="Times New Roman" w:eastAsia="Times New Roman" w:hAnsi="Times New Roman" w:cs="Times New Roman"/>
                <w:kern w:val="0"/>
                <w:sz w:val="24"/>
                <w:szCs w:val="24"/>
                <w:lang w:eastAsia="ru-RU"/>
                <w14:ligatures w14:val="none"/>
              </w:rPr>
              <w:t xml:space="preserve"> </w:t>
            </w:r>
          </w:p>
        </w:tc>
      </w:tr>
    </w:tbl>
    <w:p w14:paraId="3E094493"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0498A295"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Приложение к постановлению Администрации Городовиковского ГМО РК от 14.11.2018 г. № 339 </w:t>
      </w:r>
    </w:p>
    <w:p w14:paraId="6EA1E62C"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lastRenderedPageBreak/>
        <w:t xml:space="preserve">  </w:t>
      </w:r>
    </w:p>
    <w:p w14:paraId="54082117"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56EA59FA"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Изменения и дополнения в постановление администрации Городовиковского городского муниципального образования Республики Калмыкия от 06.08.2018 г. № 215</w:t>
      </w:r>
      <w:r w:rsidRPr="00D37CFC">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p>
    <w:p w14:paraId="778AB7DD" w14:textId="77777777" w:rsidR="00D37CFC" w:rsidRPr="00D37CFC" w:rsidRDefault="00D37CFC" w:rsidP="00D37CF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1FBC96A4"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1.         В наименовании постановления слова «исполнения муниципальной функции «Осуществление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заменить словами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p>
    <w:p w14:paraId="20EBE713"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150C810C"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1.1.     В пункте 1 постановления слова «исполнения муниципальной функции «Осуществление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заменить словами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p>
    <w:p w14:paraId="1BBF653B"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189B40EF"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         В наименовании административного регламента слова «исполнения муниципальной функции «Осуществление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заменить словами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p>
    <w:p w14:paraId="1716C2A8"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5F36527D"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2.1.     В пункте 1.7 административного регламента слова «Исполнение муниципальной функции» заменить словами «Муниципальный контроль». </w:t>
      </w:r>
    </w:p>
    <w:p w14:paraId="42076CBD"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31E354A5"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2.2.     Пункт 1.8.2 административного регламента дополнить подпунктами 14 и 15 следующего содержания: </w:t>
      </w:r>
    </w:p>
    <w:p w14:paraId="79330A71"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w:t>
      </w:r>
      <w:r w:rsidRPr="00D37CFC">
        <w:rPr>
          <w:rFonts w:ascii="Times New Roman" w:eastAsia="Times New Roman" w:hAnsi="Times New Roman" w:cs="Times New Roman"/>
          <w:kern w:val="0"/>
          <w:sz w:val="24"/>
          <w:szCs w:val="24"/>
          <w:lang w:eastAsia="ru-RU"/>
          <w14:ligatures w14:val="none"/>
        </w:rPr>
        <w:lastRenderedPageBreak/>
        <w:t xml:space="preserve">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14:paraId="36247C59"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14:paraId="30C3405E"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4D892E6A"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2.3.     Дополнить административный регламент пунктом 1.8.2.1 следующего содержания: </w:t>
      </w:r>
    </w:p>
    <w:p w14:paraId="22C6714D"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«Должностное лицо Администрации, осуществляющее муниципальный контроль,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 </w:t>
      </w:r>
    </w:p>
    <w:p w14:paraId="31F553D1"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2B9D3F49"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2.4.     В пункте 2.1.2 административного регламента: </w:t>
      </w:r>
    </w:p>
    <w:p w14:paraId="4A919C80"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D37CFC">
        <w:rPr>
          <w:rFonts w:ascii="Times New Roman" w:eastAsia="Times New Roman" w:hAnsi="Times New Roman" w:cs="Times New Roman"/>
          <w:kern w:val="0"/>
          <w:sz w:val="24"/>
          <w:szCs w:val="24"/>
          <w:lang w:eastAsia="ru-RU"/>
          <w14:ligatures w14:val="none"/>
        </w:rPr>
        <w:t>а)   </w:t>
      </w:r>
      <w:proofErr w:type="gramEnd"/>
      <w:r w:rsidRPr="00D37CFC">
        <w:rPr>
          <w:rFonts w:ascii="Times New Roman" w:eastAsia="Times New Roman" w:hAnsi="Times New Roman" w:cs="Times New Roman"/>
          <w:kern w:val="0"/>
          <w:sz w:val="24"/>
          <w:szCs w:val="24"/>
          <w:lang w:eastAsia="ru-RU"/>
          <w14:ligatures w14:val="none"/>
        </w:rPr>
        <w:t xml:space="preserve">  в подпункте 1 слова «исполнению муниципальной функции» заменить словами «осуществлению муниципального контроля»; </w:t>
      </w:r>
    </w:p>
    <w:p w14:paraId="4F2DB131"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D37CFC">
        <w:rPr>
          <w:rFonts w:ascii="Times New Roman" w:eastAsia="Times New Roman" w:hAnsi="Times New Roman" w:cs="Times New Roman"/>
          <w:kern w:val="0"/>
          <w:sz w:val="24"/>
          <w:szCs w:val="24"/>
          <w:lang w:eastAsia="ru-RU"/>
          <w14:ligatures w14:val="none"/>
        </w:rPr>
        <w:t>б)   </w:t>
      </w:r>
      <w:proofErr w:type="gramEnd"/>
      <w:r w:rsidRPr="00D37CFC">
        <w:rPr>
          <w:rFonts w:ascii="Times New Roman" w:eastAsia="Times New Roman" w:hAnsi="Times New Roman" w:cs="Times New Roman"/>
          <w:kern w:val="0"/>
          <w:sz w:val="24"/>
          <w:szCs w:val="24"/>
          <w:lang w:eastAsia="ru-RU"/>
          <w14:ligatures w14:val="none"/>
        </w:rPr>
        <w:t xml:space="preserve">  в подпункте 3 слова «исполнения муниципальной функции» заменить словами «осуществления муниципального контроля»; </w:t>
      </w:r>
    </w:p>
    <w:p w14:paraId="26F384B6"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D37CFC">
        <w:rPr>
          <w:rFonts w:ascii="Times New Roman" w:eastAsia="Times New Roman" w:hAnsi="Times New Roman" w:cs="Times New Roman"/>
          <w:kern w:val="0"/>
          <w:sz w:val="24"/>
          <w:szCs w:val="24"/>
          <w:lang w:eastAsia="ru-RU"/>
          <w14:ligatures w14:val="none"/>
        </w:rPr>
        <w:t>в)   </w:t>
      </w:r>
      <w:proofErr w:type="gramEnd"/>
      <w:r w:rsidRPr="00D37CFC">
        <w:rPr>
          <w:rFonts w:ascii="Times New Roman" w:eastAsia="Times New Roman" w:hAnsi="Times New Roman" w:cs="Times New Roman"/>
          <w:kern w:val="0"/>
          <w:sz w:val="24"/>
          <w:szCs w:val="24"/>
          <w:lang w:eastAsia="ru-RU"/>
          <w14:ligatures w14:val="none"/>
        </w:rPr>
        <w:t xml:space="preserve">  в подпункте 4 слова «исполнения муниципальной функции» заменить словами «осуществления муниципального контроля»; </w:t>
      </w:r>
    </w:p>
    <w:p w14:paraId="673700C6"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D37CFC">
        <w:rPr>
          <w:rFonts w:ascii="Times New Roman" w:eastAsia="Times New Roman" w:hAnsi="Times New Roman" w:cs="Times New Roman"/>
          <w:kern w:val="0"/>
          <w:sz w:val="24"/>
          <w:szCs w:val="24"/>
          <w:lang w:eastAsia="ru-RU"/>
          <w14:ligatures w14:val="none"/>
        </w:rPr>
        <w:t>г)   </w:t>
      </w:r>
      <w:proofErr w:type="gramEnd"/>
      <w:r w:rsidRPr="00D37CFC">
        <w:rPr>
          <w:rFonts w:ascii="Times New Roman" w:eastAsia="Times New Roman" w:hAnsi="Times New Roman" w:cs="Times New Roman"/>
          <w:kern w:val="0"/>
          <w:sz w:val="24"/>
          <w:szCs w:val="24"/>
          <w:lang w:eastAsia="ru-RU"/>
          <w14:ligatures w14:val="none"/>
        </w:rPr>
        <w:t xml:space="preserve">   в подпункте 5 слова «муниципальную функцию» заменить словами «муниципальный контроль». </w:t>
      </w:r>
    </w:p>
    <w:p w14:paraId="442590C9"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7030353A"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2.5.     В пункте 4 административного регламента слова «исполнением муниципальной функции» заменить словами «осуществлением муниципального контроля». </w:t>
      </w:r>
    </w:p>
    <w:p w14:paraId="0476D37B"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5D9BCE41"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2.6.     В пункте 4.2 административного регламента слова «исполнения муниципальной функции» заменить словами «осуществления муниципального контроля». </w:t>
      </w:r>
    </w:p>
    <w:p w14:paraId="3D4472C6"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05F3E3A2"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lastRenderedPageBreak/>
        <w:t xml:space="preserve">2.7.     Пункт 4.8 административного регламента изложить в новой редакции следующего содержания: </w:t>
      </w:r>
    </w:p>
    <w:p w14:paraId="78707F30"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«В рамках контроля за соблюдением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ее проведения, ознакомления с результатами муниципального контроля.». </w:t>
      </w:r>
    </w:p>
    <w:p w14:paraId="0ECC3D44"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  </w:t>
      </w:r>
    </w:p>
    <w:p w14:paraId="4C5711AD"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2.8.     Абзац второй пункта 4.9 административного регламента изложить в новой редакции следующего содержания: </w:t>
      </w:r>
    </w:p>
    <w:p w14:paraId="434DE7A0"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осуществлению муниципального контроля, полноты и качества осуществления муниципального контроля в случае нарушения прав и законных интересов заявителей при осуществлении муниципального контроля.». </w:t>
      </w:r>
    </w:p>
    <w:p w14:paraId="1EBBAD6F"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3.         Наименование приложения № 1 к административному регламенту изложить в новой редакции следующего содержания: </w:t>
      </w:r>
    </w:p>
    <w:p w14:paraId="20F939AB" w14:textId="77777777" w:rsidR="00D37CFC" w:rsidRPr="00D37CFC" w:rsidRDefault="00D37CFC" w:rsidP="00D37CF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7CFC">
        <w:rPr>
          <w:rFonts w:ascii="Times New Roman" w:eastAsia="Times New Roman" w:hAnsi="Times New Roman" w:cs="Times New Roman"/>
          <w:kern w:val="0"/>
          <w:sz w:val="24"/>
          <w:szCs w:val="24"/>
          <w:lang w:eastAsia="ru-RU"/>
          <w14:ligatures w14:val="none"/>
        </w:rPr>
        <w:t xml:space="preserve">«Блок-схема осуществления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p>
    <w:p w14:paraId="51CBD1F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92"/>
    <w:rsid w:val="00312C96"/>
    <w:rsid w:val="00432592"/>
    <w:rsid w:val="005A7B2A"/>
    <w:rsid w:val="00D3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85AD1-1DFB-4406-B7AE-89672AB0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CF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D37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1163">
      <w:bodyDiv w:val="1"/>
      <w:marLeft w:val="0"/>
      <w:marRight w:val="0"/>
      <w:marTop w:val="0"/>
      <w:marBottom w:val="0"/>
      <w:divBdr>
        <w:top w:val="none" w:sz="0" w:space="0" w:color="auto"/>
        <w:left w:val="none" w:sz="0" w:space="0" w:color="auto"/>
        <w:bottom w:val="none" w:sz="0" w:space="0" w:color="auto"/>
        <w:right w:val="none" w:sz="0" w:space="0" w:color="auto"/>
      </w:divBdr>
      <w:divsChild>
        <w:div w:id="27768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gorodovikovsk.ru" TargetMode="Externa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2023-02-15T05:38:00Z</dcterms:created>
  <dcterms:modified xsi:type="dcterms:W3CDTF">2023-02-15T05:38:00Z</dcterms:modified>
</cp:coreProperties>
</file>