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7B78AE" w:rsidRPr="00C85B1D" w:rsidTr="004071DE">
        <w:trPr>
          <w:trHeight w:val="2157"/>
        </w:trPr>
        <w:tc>
          <w:tcPr>
            <w:tcW w:w="4140" w:type="dxa"/>
          </w:tcPr>
          <w:p w:rsidR="007B78AE" w:rsidRPr="00770A81" w:rsidRDefault="007B78AE" w:rsidP="004071DE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proofErr w:type="spellStart"/>
            <w:r w:rsidRPr="00770A81">
              <w:rPr>
                <w:rFonts w:ascii="Times New Roman" w:hAnsi="Times New Roman"/>
                <w:sz w:val="28"/>
                <w:szCs w:val="28"/>
              </w:rPr>
              <w:t>Хальмг</w:t>
            </w:r>
            <w:proofErr w:type="spellEnd"/>
            <w:r w:rsidRPr="00770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0A81">
              <w:rPr>
                <w:rFonts w:ascii="Times New Roman" w:hAnsi="Times New Roman"/>
                <w:sz w:val="28"/>
                <w:szCs w:val="28"/>
              </w:rPr>
              <w:t>Тан</w:t>
            </w:r>
            <w:proofErr w:type="gramStart"/>
            <w:r w:rsidRPr="00770A81">
              <w:rPr>
                <w:rFonts w:ascii="Times New Roman" w:hAnsi="Times New Roman"/>
                <w:sz w:val="28"/>
                <w:szCs w:val="28"/>
              </w:rPr>
              <w:t>h</w:t>
            </w:r>
            <w:proofErr w:type="gramEnd"/>
            <w:r w:rsidRPr="00770A81">
              <w:rPr>
                <w:rFonts w:ascii="Times New Roman" w:hAnsi="Times New Roman"/>
                <w:sz w:val="28"/>
                <w:szCs w:val="28"/>
              </w:rPr>
              <w:t>чин</w:t>
            </w:r>
            <w:proofErr w:type="spellEnd"/>
          </w:p>
          <w:p w:rsidR="007B78AE" w:rsidRPr="00770A81" w:rsidRDefault="007B78AE" w:rsidP="004071D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7B78AE" w:rsidRPr="00C85B1D" w:rsidRDefault="007B78AE" w:rsidP="004071DE">
            <w:pPr>
              <w:pStyle w:val="a3"/>
              <w:spacing w:after="0"/>
              <w:ind w:left="0"/>
              <w:jc w:val="center"/>
              <w:rPr>
                <w:b/>
                <w:szCs w:val="28"/>
              </w:rPr>
            </w:pPr>
            <w:r w:rsidRPr="00770A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770A81">
              <w:rPr>
                <w:rFonts w:ascii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</w:tc>
        <w:tc>
          <w:tcPr>
            <w:tcW w:w="1620" w:type="dxa"/>
          </w:tcPr>
          <w:p w:rsidR="007B78AE" w:rsidRPr="00C85B1D" w:rsidRDefault="007B78AE" w:rsidP="004071D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144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5B1D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500" w:type="dxa"/>
          </w:tcPr>
          <w:p w:rsidR="007B78AE" w:rsidRDefault="007B78AE" w:rsidP="004071DE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C85B1D">
              <w:rPr>
                <w:b/>
                <w:sz w:val="28"/>
                <w:szCs w:val="28"/>
              </w:rPr>
              <w:t>РЕШЕНИЕ</w:t>
            </w:r>
          </w:p>
          <w:p w:rsidR="007B78AE" w:rsidRDefault="007B78AE" w:rsidP="004071DE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C85B1D">
              <w:rPr>
                <w:b/>
                <w:sz w:val="28"/>
                <w:szCs w:val="28"/>
              </w:rPr>
              <w:t>Собрания депутатов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5B1D">
              <w:rPr>
                <w:b/>
                <w:sz w:val="28"/>
                <w:szCs w:val="28"/>
              </w:rPr>
              <w:t>Городовиковского</w:t>
            </w:r>
            <w:proofErr w:type="spellEnd"/>
            <w:r w:rsidRPr="00C85B1D">
              <w:rPr>
                <w:b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</w:p>
          <w:p w:rsidR="007B78AE" w:rsidRPr="00C85B1D" w:rsidRDefault="007B78AE" w:rsidP="004071DE">
            <w:pPr>
              <w:jc w:val="center"/>
              <w:rPr>
                <w:b/>
                <w:sz w:val="28"/>
                <w:szCs w:val="28"/>
              </w:rPr>
            </w:pPr>
            <w:r w:rsidRPr="00C85B1D">
              <w:rPr>
                <w:b/>
                <w:sz w:val="28"/>
                <w:szCs w:val="28"/>
              </w:rPr>
              <w:t>Четвертого созыва</w:t>
            </w:r>
          </w:p>
        </w:tc>
      </w:tr>
    </w:tbl>
    <w:p w:rsidR="007B78AE" w:rsidRPr="008F770F" w:rsidRDefault="007B78AE" w:rsidP="007B78AE">
      <w:pPr>
        <w:pStyle w:val="3"/>
        <w:pBdr>
          <w:bottom w:val="single" w:sz="12" w:space="1" w:color="auto"/>
        </w:pBdr>
        <w:ind w:firstLine="360"/>
        <w:rPr>
          <w:b w:val="0"/>
          <w:sz w:val="24"/>
        </w:rPr>
      </w:pPr>
      <w:r w:rsidRPr="003F04DC">
        <w:rPr>
          <w:b w:val="0"/>
          <w:sz w:val="24"/>
        </w:rPr>
        <w:t xml:space="preserve">   359050 Республика Калмыкия, г. </w:t>
      </w:r>
      <w:proofErr w:type="spellStart"/>
      <w:r w:rsidRPr="003F04DC">
        <w:rPr>
          <w:b w:val="0"/>
          <w:sz w:val="24"/>
        </w:rPr>
        <w:t>Городовиковск</w:t>
      </w:r>
      <w:proofErr w:type="spellEnd"/>
      <w:r w:rsidRPr="003F04DC">
        <w:rPr>
          <w:b w:val="0"/>
          <w:sz w:val="24"/>
        </w:rPr>
        <w:t>, код 84731 телефон 91-7-67, 91-8-67</w:t>
      </w:r>
    </w:p>
    <w:p w:rsidR="007B78AE" w:rsidRPr="000B7AF2" w:rsidRDefault="00744239" w:rsidP="00A16129">
      <w:pPr>
        <w:pStyle w:val="a3"/>
        <w:spacing w:line="48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23»ноября</w:t>
      </w:r>
      <w:r w:rsidR="0051552D">
        <w:rPr>
          <w:rFonts w:ascii="Times New Roman" w:hAnsi="Times New Roman" w:cs="Times New Roman"/>
          <w:szCs w:val="28"/>
        </w:rPr>
        <w:t xml:space="preserve"> </w:t>
      </w:r>
      <w:r w:rsidR="007B78AE">
        <w:rPr>
          <w:rFonts w:ascii="Times New Roman" w:hAnsi="Times New Roman" w:cs="Times New Roman"/>
          <w:szCs w:val="28"/>
        </w:rPr>
        <w:t xml:space="preserve">  2017</w:t>
      </w:r>
      <w:r w:rsidR="007B78AE" w:rsidRPr="000B7AF2">
        <w:rPr>
          <w:rFonts w:ascii="Times New Roman" w:hAnsi="Times New Roman" w:cs="Times New Roman"/>
          <w:szCs w:val="28"/>
        </w:rPr>
        <w:t xml:space="preserve">г.          </w:t>
      </w:r>
      <w:r w:rsidR="007B78AE">
        <w:rPr>
          <w:rFonts w:ascii="Times New Roman" w:hAnsi="Times New Roman" w:cs="Times New Roman"/>
          <w:szCs w:val="28"/>
        </w:rPr>
        <w:t xml:space="preserve">         </w:t>
      </w:r>
      <w:r w:rsidR="007B78AE" w:rsidRPr="000B7AF2">
        <w:rPr>
          <w:rFonts w:ascii="Times New Roman" w:hAnsi="Times New Roman" w:cs="Times New Roman"/>
          <w:szCs w:val="28"/>
        </w:rPr>
        <w:t xml:space="preserve">         №</w:t>
      </w:r>
      <w:r w:rsidR="0051552D">
        <w:rPr>
          <w:rFonts w:ascii="Times New Roman" w:hAnsi="Times New Roman" w:cs="Times New Roman"/>
          <w:szCs w:val="28"/>
        </w:rPr>
        <w:t xml:space="preserve"> </w:t>
      </w:r>
      <w:r w:rsidR="00F21555">
        <w:rPr>
          <w:rFonts w:ascii="Times New Roman" w:hAnsi="Times New Roman" w:cs="Times New Roman"/>
          <w:szCs w:val="28"/>
        </w:rPr>
        <w:t>47</w:t>
      </w:r>
      <w:r w:rsidR="007B78AE" w:rsidRPr="000B7AF2">
        <w:rPr>
          <w:rFonts w:ascii="Times New Roman" w:hAnsi="Times New Roman" w:cs="Times New Roman"/>
          <w:szCs w:val="28"/>
        </w:rPr>
        <w:t xml:space="preserve">                                         г. </w:t>
      </w:r>
      <w:proofErr w:type="spellStart"/>
      <w:r w:rsidR="007B78AE" w:rsidRPr="000B7AF2">
        <w:rPr>
          <w:rFonts w:ascii="Times New Roman" w:hAnsi="Times New Roman" w:cs="Times New Roman"/>
          <w:szCs w:val="28"/>
        </w:rPr>
        <w:t>Городовиковск</w:t>
      </w:r>
      <w:proofErr w:type="spellEnd"/>
    </w:p>
    <w:p w:rsidR="007B78AE" w:rsidRPr="00D659ED" w:rsidRDefault="007B78AE" w:rsidP="007B78AE">
      <w:pPr>
        <w:rPr>
          <w:sz w:val="22"/>
        </w:rPr>
      </w:pPr>
    </w:p>
    <w:p w:rsidR="007B78AE" w:rsidRPr="00D659ED" w:rsidRDefault="007B78AE" w:rsidP="007B78AE">
      <w:pPr>
        <w:jc w:val="center"/>
        <w:rPr>
          <w:b/>
          <w:szCs w:val="28"/>
        </w:rPr>
      </w:pPr>
      <w:r w:rsidRPr="00D659ED">
        <w:rPr>
          <w:b/>
          <w:sz w:val="22"/>
        </w:rPr>
        <w:t xml:space="preserve">                                                                                      «</w:t>
      </w:r>
      <w:r w:rsidRPr="00D659ED">
        <w:rPr>
          <w:b/>
          <w:szCs w:val="28"/>
        </w:rPr>
        <w:t>О земельном налоге»</w:t>
      </w:r>
    </w:p>
    <w:p w:rsidR="007B78AE" w:rsidRPr="00D659ED" w:rsidRDefault="007B78AE" w:rsidP="007B78AE">
      <w:pPr>
        <w:rPr>
          <w:szCs w:val="28"/>
        </w:rPr>
      </w:pPr>
    </w:p>
    <w:p w:rsidR="007B78AE" w:rsidRPr="00D659ED" w:rsidRDefault="007B78AE" w:rsidP="007B78AE">
      <w:pPr>
        <w:tabs>
          <w:tab w:val="left" w:pos="951"/>
        </w:tabs>
        <w:jc w:val="both"/>
        <w:rPr>
          <w:szCs w:val="28"/>
        </w:rPr>
      </w:pPr>
      <w:r w:rsidRPr="00D659ED">
        <w:rPr>
          <w:szCs w:val="28"/>
        </w:rPr>
        <w:tab/>
        <w:t>В соответствии с Главой 31 Налогового кодекса Российской Федерации</w:t>
      </w:r>
      <w:r w:rsidR="002024F6" w:rsidRPr="00D659ED">
        <w:rPr>
          <w:szCs w:val="28"/>
        </w:rPr>
        <w:t xml:space="preserve"> (часть вторая) от 05.08.2000г. № 117-ФЗ</w:t>
      </w:r>
      <w:r w:rsidR="00F21555" w:rsidRPr="00D659ED">
        <w:rPr>
          <w:szCs w:val="28"/>
        </w:rPr>
        <w:t xml:space="preserve"> </w:t>
      </w:r>
      <w:r w:rsidRPr="00D659ED">
        <w:rPr>
          <w:szCs w:val="28"/>
        </w:rPr>
        <w:t>, Федеральным законом от 04.11.2014г. № 347-ФЗ «О внесении изменений в части первую и вторую Налогового кодекса Российской Федерации и Устав</w:t>
      </w:r>
      <w:r w:rsidR="002024F6" w:rsidRPr="00D659ED">
        <w:rPr>
          <w:szCs w:val="28"/>
        </w:rPr>
        <w:t xml:space="preserve">ом </w:t>
      </w:r>
      <w:r w:rsidRPr="00D659ED">
        <w:rPr>
          <w:szCs w:val="28"/>
        </w:rPr>
        <w:t xml:space="preserve"> </w:t>
      </w:r>
      <w:proofErr w:type="spellStart"/>
      <w:r w:rsidRPr="00D659ED">
        <w:rPr>
          <w:szCs w:val="28"/>
        </w:rPr>
        <w:t>Городовиковского</w:t>
      </w:r>
      <w:proofErr w:type="spellEnd"/>
      <w:r w:rsidRPr="00D659ED">
        <w:rPr>
          <w:szCs w:val="28"/>
        </w:rPr>
        <w:t xml:space="preserve">  городского муниципального образования Республики Калмыкия,          </w:t>
      </w:r>
    </w:p>
    <w:p w:rsidR="007B78AE" w:rsidRPr="00D659ED" w:rsidRDefault="007B78AE" w:rsidP="007B78AE">
      <w:pPr>
        <w:tabs>
          <w:tab w:val="left" w:pos="951"/>
        </w:tabs>
        <w:jc w:val="both"/>
        <w:rPr>
          <w:szCs w:val="28"/>
        </w:rPr>
      </w:pPr>
      <w:r w:rsidRPr="00D659ED">
        <w:rPr>
          <w:szCs w:val="28"/>
        </w:rPr>
        <w:t xml:space="preserve">             Собрание депутатов </w:t>
      </w:r>
      <w:proofErr w:type="spellStart"/>
      <w:r w:rsidRPr="00D659ED">
        <w:rPr>
          <w:szCs w:val="28"/>
        </w:rPr>
        <w:t>Городовиковского</w:t>
      </w:r>
      <w:proofErr w:type="spellEnd"/>
      <w:r w:rsidRPr="00D659ED">
        <w:rPr>
          <w:szCs w:val="28"/>
        </w:rPr>
        <w:t xml:space="preserve"> городского муниципального образования Республики Калмыкия</w:t>
      </w:r>
    </w:p>
    <w:p w:rsidR="007B78AE" w:rsidRPr="00D659ED" w:rsidRDefault="007B78AE" w:rsidP="007B78AE">
      <w:pPr>
        <w:tabs>
          <w:tab w:val="left" w:pos="951"/>
        </w:tabs>
        <w:jc w:val="both"/>
        <w:rPr>
          <w:szCs w:val="28"/>
        </w:rPr>
      </w:pPr>
    </w:p>
    <w:p w:rsidR="007B78AE" w:rsidRPr="00D659ED" w:rsidRDefault="007B78AE" w:rsidP="007B78AE">
      <w:pPr>
        <w:tabs>
          <w:tab w:val="left" w:pos="951"/>
        </w:tabs>
        <w:jc w:val="center"/>
        <w:rPr>
          <w:b/>
          <w:szCs w:val="28"/>
        </w:rPr>
      </w:pPr>
      <w:r w:rsidRPr="00D659ED">
        <w:rPr>
          <w:b/>
          <w:szCs w:val="28"/>
        </w:rPr>
        <w:t>РЕШИЛО:</w:t>
      </w:r>
    </w:p>
    <w:p w:rsidR="007B78AE" w:rsidRPr="00D659ED" w:rsidRDefault="007B78AE" w:rsidP="007B78AE">
      <w:pPr>
        <w:rPr>
          <w:szCs w:val="28"/>
        </w:rPr>
      </w:pPr>
    </w:p>
    <w:p w:rsidR="007B78AE" w:rsidRPr="00D659ED" w:rsidRDefault="007B78AE" w:rsidP="007B78AE">
      <w:pPr>
        <w:jc w:val="both"/>
        <w:rPr>
          <w:b/>
          <w:szCs w:val="28"/>
        </w:rPr>
      </w:pPr>
      <w:r w:rsidRPr="00D659ED">
        <w:rPr>
          <w:b/>
          <w:szCs w:val="28"/>
        </w:rPr>
        <w:t>1.</w:t>
      </w:r>
      <w:r w:rsidR="004C5328" w:rsidRPr="00D659ED">
        <w:rPr>
          <w:b/>
          <w:szCs w:val="28"/>
        </w:rPr>
        <w:t>Установить н</w:t>
      </w:r>
      <w:r w:rsidRPr="00D659ED">
        <w:rPr>
          <w:b/>
          <w:szCs w:val="28"/>
        </w:rPr>
        <w:t>алоговые ставки в следующих размерах:</w:t>
      </w:r>
    </w:p>
    <w:p w:rsidR="007B78AE" w:rsidRPr="00D659ED" w:rsidRDefault="007B78AE" w:rsidP="007B78AE">
      <w:pPr>
        <w:pStyle w:val="a3"/>
        <w:jc w:val="both"/>
        <w:rPr>
          <w:sz w:val="22"/>
        </w:rPr>
      </w:pP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1.1 </w:t>
      </w:r>
      <w:r w:rsidRPr="00D659ED">
        <w:rPr>
          <w:rFonts w:ascii="Times New Roman" w:hAnsi="Times New Roman" w:cs="Times New Roman"/>
          <w:b/>
          <w:szCs w:val="28"/>
        </w:rPr>
        <w:t xml:space="preserve"> 0,3 </w:t>
      </w:r>
      <w:r w:rsidRPr="00D659ED">
        <w:rPr>
          <w:rFonts w:ascii="Times New Roman" w:hAnsi="Times New Roman" w:cs="Times New Roman"/>
          <w:szCs w:val="28"/>
        </w:rPr>
        <w:t xml:space="preserve"> процента в отношении земельных участков:</w:t>
      </w:r>
    </w:p>
    <w:p w:rsidR="007B78AE" w:rsidRPr="00D659ED" w:rsidRDefault="007B78AE" w:rsidP="007B78AE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>отнесенных к землям сельскохозяйственного назначения или к землям в составе зон сельскохозяйственного  использования в населенных пунктах и используемых для сельскохозяйственного производства;</w:t>
      </w:r>
    </w:p>
    <w:p w:rsidR="007B78AE" w:rsidRPr="00D659ED" w:rsidRDefault="007B78AE" w:rsidP="007B78AE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>предоставленные для обеспечения обороны, безопасности и таможенных нужд;</w:t>
      </w:r>
    </w:p>
    <w:p w:rsidR="00F948BD" w:rsidRPr="00D659ED" w:rsidRDefault="007B78AE" w:rsidP="007B78AE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/>
        <w:ind w:left="360" w:firstLine="0"/>
        <w:jc w:val="both"/>
        <w:rPr>
          <w:rFonts w:ascii="Times New Roman" w:hAnsi="Times New Roman" w:cs="Times New Roman"/>
          <w:szCs w:val="28"/>
        </w:rPr>
      </w:pPr>
      <w:proofErr w:type="gramStart"/>
      <w:r w:rsidRPr="00D659ED">
        <w:rPr>
          <w:rFonts w:ascii="Times New Roman" w:hAnsi="Times New Roman" w:cs="Times New Roman"/>
          <w:szCs w:val="28"/>
        </w:rPr>
        <w:t>используемых</w:t>
      </w:r>
      <w:proofErr w:type="gramEnd"/>
      <w:r w:rsidR="00154CD3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 xml:space="preserve"> для </w:t>
      </w:r>
      <w:r w:rsidR="00154CD3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>обеспечения</w:t>
      </w:r>
      <w:r w:rsidR="00F948BD" w:rsidRPr="00D659ED">
        <w:rPr>
          <w:rFonts w:ascii="Times New Roman" w:hAnsi="Times New Roman" w:cs="Times New Roman"/>
          <w:szCs w:val="28"/>
        </w:rPr>
        <w:t xml:space="preserve"> эпизоотического и ветеринарно-</w:t>
      </w:r>
      <w:r w:rsidRPr="00D659ED">
        <w:rPr>
          <w:rFonts w:ascii="Times New Roman" w:hAnsi="Times New Roman" w:cs="Times New Roman"/>
          <w:szCs w:val="28"/>
        </w:rPr>
        <w:t>санитарного</w:t>
      </w:r>
    </w:p>
    <w:p w:rsidR="007B78AE" w:rsidRPr="00D659ED" w:rsidRDefault="007B78AE" w:rsidP="00F948BD">
      <w:pPr>
        <w:pStyle w:val="a3"/>
        <w:widowControl/>
        <w:autoSpaceDE/>
        <w:autoSpaceDN/>
        <w:adjustRightInd/>
        <w:spacing w:after="0"/>
        <w:ind w:left="360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</w:t>
      </w:r>
      <w:r w:rsidR="00F948BD" w:rsidRPr="00D659ED">
        <w:rPr>
          <w:rFonts w:ascii="Times New Roman" w:hAnsi="Times New Roman" w:cs="Times New Roman"/>
          <w:szCs w:val="28"/>
        </w:rPr>
        <w:t xml:space="preserve">          </w:t>
      </w:r>
      <w:r w:rsidRPr="00D659ED">
        <w:rPr>
          <w:rFonts w:ascii="Times New Roman" w:hAnsi="Times New Roman" w:cs="Times New Roman"/>
          <w:szCs w:val="28"/>
        </w:rPr>
        <w:t>благополучия на территории</w:t>
      </w:r>
      <w:r w:rsidR="00154CD3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659ED">
        <w:rPr>
          <w:rFonts w:ascii="Times New Roman" w:hAnsi="Times New Roman" w:cs="Times New Roman"/>
          <w:szCs w:val="28"/>
        </w:rPr>
        <w:t>Городовиковского</w:t>
      </w:r>
      <w:proofErr w:type="spellEnd"/>
      <w:r w:rsidR="00154CD3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 xml:space="preserve"> района;</w:t>
      </w:r>
    </w:p>
    <w:p w:rsidR="00F948BD" w:rsidRPr="00D659ED" w:rsidRDefault="007D35B1" w:rsidP="00F948BD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/>
        <w:rPr>
          <w:rFonts w:ascii="Times New Roman" w:hAnsi="Times New Roman" w:cs="Times New Roman"/>
          <w:szCs w:val="28"/>
        </w:rPr>
      </w:pPr>
      <w:proofErr w:type="gramStart"/>
      <w:r w:rsidRPr="00D659ED">
        <w:rPr>
          <w:rFonts w:ascii="Times New Roman" w:hAnsi="Times New Roman" w:cs="Times New Roman"/>
          <w:szCs w:val="28"/>
        </w:rPr>
        <w:t>приобретё</w:t>
      </w:r>
      <w:r w:rsidR="00F948BD" w:rsidRPr="00D659ED">
        <w:rPr>
          <w:rFonts w:ascii="Times New Roman" w:hAnsi="Times New Roman" w:cs="Times New Roman"/>
          <w:szCs w:val="28"/>
        </w:rPr>
        <w:t>нных</w:t>
      </w:r>
      <w:proofErr w:type="gramEnd"/>
      <w:r w:rsidRPr="00D659ED">
        <w:rPr>
          <w:rFonts w:ascii="Times New Roman" w:hAnsi="Times New Roman" w:cs="Times New Roman"/>
          <w:szCs w:val="28"/>
        </w:rPr>
        <w:t xml:space="preserve"> </w:t>
      </w:r>
      <w:r w:rsidR="00F948BD" w:rsidRPr="00D659ED">
        <w:rPr>
          <w:rFonts w:ascii="Times New Roman" w:hAnsi="Times New Roman" w:cs="Times New Roman"/>
          <w:szCs w:val="28"/>
        </w:rPr>
        <w:t xml:space="preserve"> (предоставленных) </w:t>
      </w:r>
      <w:r w:rsidR="004C5328" w:rsidRPr="00D659ED">
        <w:rPr>
          <w:rFonts w:ascii="Times New Roman" w:hAnsi="Times New Roman" w:cs="Times New Roman"/>
          <w:szCs w:val="28"/>
        </w:rPr>
        <w:t xml:space="preserve"> </w:t>
      </w:r>
      <w:r w:rsidR="00F948BD" w:rsidRPr="00D659ED">
        <w:rPr>
          <w:rFonts w:ascii="Times New Roman" w:hAnsi="Times New Roman" w:cs="Times New Roman"/>
          <w:szCs w:val="28"/>
        </w:rPr>
        <w:t>для личного подсобного хозяйства, садоводства, огородничества или животноводства, а также дачного хозяйства.</w:t>
      </w:r>
    </w:p>
    <w:p w:rsidR="007B78AE" w:rsidRPr="00D659ED" w:rsidRDefault="007B78AE" w:rsidP="007B78AE">
      <w:pPr>
        <w:pStyle w:val="a3"/>
        <w:widowControl/>
        <w:autoSpaceDE/>
        <w:autoSpaceDN/>
        <w:adjustRightInd/>
        <w:spacing w:after="0"/>
        <w:ind w:left="720"/>
        <w:jc w:val="both"/>
        <w:rPr>
          <w:rFonts w:ascii="Times New Roman" w:hAnsi="Times New Roman" w:cs="Times New Roman"/>
          <w:szCs w:val="28"/>
        </w:rPr>
      </w:pP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>1.2</w:t>
      </w:r>
      <w:r w:rsidRPr="00D659ED">
        <w:rPr>
          <w:rFonts w:ascii="Times New Roman" w:hAnsi="Times New Roman" w:cs="Times New Roman"/>
          <w:b/>
          <w:bCs/>
          <w:szCs w:val="28"/>
        </w:rPr>
        <w:t xml:space="preserve">   0,2</w:t>
      </w:r>
      <w:r w:rsidRPr="00D659ED">
        <w:rPr>
          <w:rFonts w:ascii="Times New Roman" w:hAnsi="Times New Roman" w:cs="Times New Roman"/>
          <w:szCs w:val="28"/>
        </w:rPr>
        <w:t xml:space="preserve"> процента</w:t>
      </w:r>
      <w:r w:rsidR="00F948BD" w:rsidRPr="00D659ED">
        <w:rPr>
          <w:rFonts w:ascii="Times New Roman" w:hAnsi="Times New Roman" w:cs="Times New Roman"/>
          <w:szCs w:val="28"/>
        </w:rPr>
        <w:t xml:space="preserve"> в отношении земельных участков</w:t>
      </w:r>
      <w:r w:rsidRPr="00D659ED">
        <w:rPr>
          <w:rFonts w:ascii="Times New Roman" w:hAnsi="Times New Roman" w:cs="Times New Roman"/>
          <w:szCs w:val="28"/>
        </w:rPr>
        <w:t>:</w:t>
      </w:r>
    </w:p>
    <w:p w:rsidR="007B78AE" w:rsidRPr="00D659ED" w:rsidRDefault="007B78AE" w:rsidP="007B78AE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/>
        <w:ind w:left="360" w:firstLine="0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предоставленных организациям, осуществляемым обучение водителей </w:t>
      </w:r>
      <w:r w:rsidR="007D35B1" w:rsidRPr="00D659ED">
        <w:rPr>
          <w:rFonts w:ascii="Times New Roman" w:hAnsi="Times New Roman" w:cs="Times New Roman"/>
          <w:szCs w:val="28"/>
        </w:rPr>
        <w:t xml:space="preserve">            </w:t>
      </w:r>
      <w:r w:rsidRPr="00D659ED">
        <w:rPr>
          <w:rFonts w:ascii="Times New Roman" w:hAnsi="Times New Roman" w:cs="Times New Roman"/>
          <w:szCs w:val="28"/>
        </w:rPr>
        <w:t>автотранспортных средств и профессиональную подготовку граждан по военно-учётным специальностям для Вооружённых Сил Российской Федерации, других войск, воинских формирований и органов по программам Министерства обороны Российской Федерации;</w:t>
      </w: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1.3 </w:t>
      </w:r>
      <w:r w:rsidRPr="00D659ED">
        <w:rPr>
          <w:rFonts w:ascii="Times New Roman" w:hAnsi="Times New Roman" w:cs="Times New Roman"/>
          <w:b/>
          <w:szCs w:val="28"/>
        </w:rPr>
        <w:t xml:space="preserve"> 0,4 </w:t>
      </w:r>
      <w:r w:rsidRPr="00D659ED">
        <w:rPr>
          <w:rFonts w:ascii="Times New Roman" w:hAnsi="Times New Roman" w:cs="Times New Roman"/>
          <w:szCs w:val="28"/>
        </w:rPr>
        <w:t xml:space="preserve"> процента в отношении земельных участков:</w:t>
      </w:r>
    </w:p>
    <w:p w:rsidR="007B78AE" w:rsidRPr="00D659ED" w:rsidRDefault="007B78AE" w:rsidP="007B78AE">
      <w:pPr>
        <w:pStyle w:val="a3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>-</w:t>
      </w:r>
      <w:r w:rsidR="007D35B1" w:rsidRPr="00D659ED">
        <w:rPr>
          <w:rFonts w:ascii="Times New Roman" w:hAnsi="Times New Roman" w:cs="Times New Roman"/>
          <w:szCs w:val="28"/>
        </w:rPr>
        <w:t xml:space="preserve">   </w:t>
      </w:r>
      <w:r w:rsidRPr="00D659ED">
        <w:rPr>
          <w:rFonts w:ascii="Times New Roman" w:hAnsi="Times New Roman" w:cs="Times New Roman"/>
          <w:szCs w:val="28"/>
        </w:rPr>
        <w:t xml:space="preserve">в отношении земельных участков, предназначенных  </w:t>
      </w:r>
      <w:proofErr w:type="gramStart"/>
      <w:r w:rsidRPr="00D659ED">
        <w:rPr>
          <w:rFonts w:ascii="Times New Roman" w:hAnsi="Times New Roman" w:cs="Times New Roman"/>
          <w:szCs w:val="28"/>
        </w:rPr>
        <w:t>для</w:t>
      </w:r>
      <w:proofErr w:type="gramEnd"/>
      <w:r w:rsidRPr="00D659ED">
        <w:rPr>
          <w:rFonts w:ascii="Times New Roman" w:hAnsi="Times New Roman" w:cs="Times New Roman"/>
          <w:szCs w:val="28"/>
        </w:rPr>
        <w:t xml:space="preserve">     </w:t>
      </w:r>
    </w:p>
    <w:p w:rsidR="007B78AE" w:rsidRPr="00D659ED" w:rsidRDefault="007D35B1" w:rsidP="007B78AE">
      <w:pPr>
        <w:pStyle w:val="a3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</w:t>
      </w:r>
      <w:r w:rsidR="007B78AE" w:rsidRPr="00D659ED">
        <w:rPr>
          <w:rFonts w:ascii="Times New Roman" w:hAnsi="Times New Roman" w:cs="Times New Roman"/>
          <w:szCs w:val="28"/>
        </w:rPr>
        <w:t>размещения объектов образования, финансируемых из бюджета</w:t>
      </w:r>
    </w:p>
    <w:p w:rsidR="007B78AE" w:rsidRPr="00D659ED" w:rsidRDefault="007D35B1" w:rsidP="007B78AE">
      <w:pPr>
        <w:pStyle w:val="a3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</w:t>
      </w:r>
      <w:r w:rsidR="007B78AE" w:rsidRPr="00D659ED">
        <w:rPr>
          <w:rFonts w:ascii="Times New Roman" w:hAnsi="Times New Roman" w:cs="Times New Roman"/>
          <w:szCs w:val="28"/>
        </w:rPr>
        <w:t>Республики Калмыкия;</w:t>
      </w:r>
    </w:p>
    <w:p w:rsidR="007D35B1" w:rsidRPr="00D659ED" w:rsidRDefault="007B78AE" w:rsidP="007B78AE">
      <w:pPr>
        <w:pStyle w:val="a3"/>
        <w:widowControl/>
        <w:autoSpaceDE/>
        <w:autoSpaceDN/>
        <w:adjustRightInd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lastRenderedPageBreak/>
        <w:t xml:space="preserve">    -</w:t>
      </w:r>
      <w:r w:rsidR="007D35B1" w:rsidRPr="00D659ED">
        <w:rPr>
          <w:rFonts w:ascii="Times New Roman" w:hAnsi="Times New Roman" w:cs="Times New Roman"/>
          <w:szCs w:val="28"/>
        </w:rPr>
        <w:t xml:space="preserve">   </w:t>
      </w:r>
      <w:proofErr w:type="gramStart"/>
      <w:r w:rsidRPr="00D659ED">
        <w:rPr>
          <w:rFonts w:ascii="Times New Roman" w:hAnsi="Times New Roman" w:cs="Times New Roman"/>
          <w:szCs w:val="28"/>
        </w:rPr>
        <w:t>предоставленных</w:t>
      </w:r>
      <w:proofErr w:type="gramEnd"/>
      <w:r w:rsidRPr="00D659ED">
        <w:rPr>
          <w:rFonts w:ascii="Times New Roman" w:hAnsi="Times New Roman" w:cs="Times New Roman"/>
          <w:szCs w:val="28"/>
        </w:rPr>
        <w:t xml:space="preserve"> учреждениям здравоохранения, финансируемых из бюджета</w:t>
      </w:r>
    </w:p>
    <w:p w:rsidR="007B78AE" w:rsidRPr="00D659ED" w:rsidRDefault="007D35B1" w:rsidP="007B78AE">
      <w:pPr>
        <w:pStyle w:val="a3"/>
        <w:widowControl/>
        <w:autoSpaceDE/>
        <w:autoSpaceDN/>
        <w:adjustRightInd/>
        <w:spacing w:after="0"/>
        <w:ind w:left="0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   Республики Калмыкия;</w:t>
      </w:r>
      <w:r w:rsidR="007B78AE" w:rsidRPr="00D659ED">
        <w:rPr>
          <w:rFonts w:ascii="Times New Roman" w:hAnsi="Times New Roman" w:cs="Times New Roman"/>
          <w:szCs w:val="28"/>
        </w:rPr>
        <w:t xml:space="preserve">       </w:t>
      </w:r>
      <w:r w:rsidRPr="00D659ED">
        <w:rPr>
          <w:rFonts w:ascii="Times New Roman" w:hAnsi="Times New Roman" w:cs="Times New Roman"/>
          <w:szCs w:val="28"/>
        </w:rPr>
        <w:t xml:space="preserve">                                                                       </w:t>
      </w: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7B78AE" w:rsidRPr="00D659ED" w:rsidRDefault="007B78AE" w:rsidP="007B78AE">
      <w:pPr>
        <w:pStyle w:val="a3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1.4  </w:t>
      </w:r>
      <w:r w:rsidRPr="00D659ED">
        <w:rPr>
          <w:rFonts w:ascii="Times New Roman" w:hAnsi="Times New Roman" w:cs="Times New Roman"/>
          <w:b/>
          <w:bCs/>
          <w:szCs w:val="28"/>
        </w:rPr>
        <w:t>0,03</w:t>
      </w:r>
      <w:r w:rsidRPr="00D659ED">
        <w:rPr>
          <w:rFonts w:ascii="Times New Roman" w:hAnsi="Times New Roman" w:cs="Times New Roman"/>
          <w:szCs w:val="28"/>
        </w:rPr>
        <w:t xml:space="preserve"> процента  в отношении земельных участков</w:t>
      </w:r>
      <w:proofErr w:type="gramStart"/>
      <w:r w:rsidRPr="00D659ED">
        <w:rPr>
          <w:rFonts w:ascii="Times New Roman" w:hAnsi="Times New Roman" w:cs="Times New Roman"/>
          <w:szCs w:val="28"/>
        </w:rPr>
        <w:t xml:space="preserve"> :</w:t>
      </w:r>
      <w:proofErr w:type="gramEnd"/>
    </w:p>
    <w:p w:rsidR="007B78AE" w:rsidRPr="00D659ED" w:rsidRDefault="007B78AE" w:rsidP="007B78AE">
      <w:pPr>
        <w:pStyle w:val="a3"/>
        <w:widowControl/>
        <w:numPr>
          <w:ilvl w:val="0"/>
          <w:numId w:val="1"/>
        </w:numPr>
        <w:autoSpaceDE/>
        <w:autoSpaceDN/>
        <w:adjustRightInd/>
        <w:spacing w:after="0"/>
        <w:rPr>
          <w:rFonts w:ascii="Times New Roman" w:hAnsi="Times New Roman" w:cs="Times New Roman"/>
          <w:szCs w:val="28"/>
        </w:rPr>
      </w:pPr>
      <w:proofErr w:type="gramStart"/>
      <w:r w:rsidRPr="00D659ED">
        <w:rPr>
          <w:rFonts w:ascii="Times New Roman" w:hAnsi="Times New Roman" w:cs="Times New Roman"/>
          <w:szCs w:val="28"/>
        </w:rPr>
        <w:t>занятых</w:t>
      </w:r>
      <w:proofErr w:type="gramEnd"/>
      <w:r w:rsidR="00154CD3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 xml:space="preserve"> жилищным фондом и объектами инженерной инфраструктуры  </w:t>
      </w:r>
    </w:p>
    <w:p w:rsidR="007B78AE" w:rsidRPr="00D659ED" w:rsidRDefault="007B78AE" w:rsidP="007B78AE">
      <w:pPr>
        <w:pStyle w:val="a3"/>
        <w:ind w:left="360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</w:t>
      </w:r>
      <w:proofErr w:type="gramStart"/>
      <w:r w:rsidRPr="00D659ED">
        <w:rPr>
          <w:rFonts w:ascii="Times New Roman" w:hAnsi="Times New Roman" w:cs="Times New Roman"/>
          <w:szCs w:val="28"/>
        </w:rPr>
        <w:t>жилищно-коммунального</w:t>
      </w:r>
      <w:r w:rsidR="00154CD3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 xml:space="preserve"> комплекса (за исключением доли в праве на </w:t>
      </w:r>
      <w:proofErr w:type="gramEnd"/>
    </w:p>
    <w:p w:rsidR="007B78AE" w:rsidRPr="00D659ED" w:rsidRDefault="007B78AE" w:rsidP="007B78AE">
      <w:pPr>
        <w:pStyle w:val="a3"/>
        <w:ind w:left="360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земельный участок, </w:t>
      </w:r>
      <w:r w:rsidR="00154CD3" w:rsidRPr="00D659ED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D659ED">
        <w:rPr>
          <w:rFonts w:ascii="Times New Roman" w:hAnsi="Times New Roman" w:cs="Times New Roman"/>
          <w:szCs w:val="28"/>
        </w:rPr>
        <w:t>приходящейся</w:t>
      </w:r>
      <w:proofErr w:type="gramEnd"/>
      <w:r w:rsidRPr="00D659ED">
        <w:rPr>
          <w:rFonts w:ascii="Times New Roman" w:hAnsi="Times New Roman" w:cs="Times New Roman"/>
          <w:szCs w:val="28"/>
        </w:rPr>
        <w:t xml:space="preserve"> на объект, не относящийся к </w:t>
      </w:r>
    </w:p>
    <w:p w:rsidR="007B78AE" w:rsidRPr="00D659ED" w:rsidRDefault="007B78AE" w:rsidP="007B78AE">
      <w:pPr>
        <w:pStyle w:val="a3"/>
        <w:ind w:left="360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жилищному фонду и к объектам инженерной инфраструктуры </w:t>
      </w:r>
    </w:p>
    <w:p w:rsidR="007B78AE" w:rsidRPr="00D659ED" w:rsidRDefault="007D35B1" w:rsidP="007B78AE">
      <w:pPr>
        <w:pStyle w:val="a3"/>
        <w:ind w:left="360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</w:t>
      </w:r>
      <w:proofErr w:type="gramStart"/>
      <w:r w:rsidR="007B78AE" w:rsidRPr="00D659ED">
        <w:rPr>
          <w:rFonts w:ascii="Times New Roman" w:hAnsi="Times New Roman" w:cs="Times New Roman"/>
          <w:szCs w:val="28"/>
        </w:rPr>
        <w:t>жилищно-коммунального комплекса</w:t>
      </w:r>
      <w:r w:rsidR="00154CD3" w:rsidRPr="00D659ED">
        <w:rPr>
          <w:rFonts w:ascii="Times New Roman" w:hAnsi="Times New Roman" w:cs="Times New Roman"/>
          <w:szCs w:val="28"/>
        </w:rPr>
        <w:t xml:space="preserve">)  </w:t>
      </w:r>
      <w:r w:rsidR="007B78AE" w:rsidRPr="00D659ED">
        <w:rPr>
          <w:rFonts w:ascii="Times New Roman" w:hAnsi="Times New Roman" w:cs="Times New Roman"/>
          <w:szCs w:val="28"/>
        </w:rPr>
        <w:t xml:space="preserve"> или приобретенных </w:t>
      </w:r>
      <w:proofErr w:type="gramEnd"/>
    </w:p>
    <w:p w:rsidR="00D465F3" w:rsidRPr="00D659ED" w:rsidRDefault="007B78AE" w:rsidP="00D465F3">
      <w:pPr>
        <w:pStyle w:val="a3"/>
        <w:ind w:left="360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(</w:t>
      </w:r>
      <w:proofErr w:type="gramStart"/>
      <w:r w:rsidRPr="00D659ED">
        <w:rPr>
          <w:rFonts w:ascii="Times New Roman" w:hAnsi="Times New Roman" w:cs="Times New Roman"/>
          <w:szCs w:val="28"/>
        </w:rPr>
        <w:t>предоставленных</w:t>
      </w:r>
      <w:proofErr w:type="gramEnd"/>
      <w:r w:rsidRPr="00D659ED">
        <w:rPr>
          <w:rFonts w:ascii="Times New Roman" w:hAnsi="Times New Roman" w:cs="Times New Roman"/>
          <w:szCs w:val="28"/>
        </w:rPr>
        <w:t>)</w:t>
      </w:r>
      <w:r w:rsidR="00154CD3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 xml:space="preserve"> для жилищного строительства;</w:t>
      </w:r>
    </w:p>
    <w:p w:rsidR="007B78AE" w:rsidRPr="00D659ED" w:rsidRDefault="002A35C5" w:rsidP="007B78AE">
      <w:pPr>
        <w:pStyle w:val="a3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>1.5</w:t>
      </w:r>
      <w:r w:rsidR="007B78AE" w:rsidRPr="00D659ED">
        <w:rPr>
          <w:rFonts w:ascii="Times New Roman" w:hAnsi="Times New Roman" w:cs="Times New Roman"/>
          <w:szCs w:val="28"/>
        </w:rPr>
        <w:t xml:space="preserve"> </w:t>
      </w:r>
      <w:r w:rsidR="007B78AE" w:rsidRPr="00D659ED">
        <w:rPr>
          <w:rFonts w:ascii="Times New Roman" w:hAnsi="Times New Roman" w:cs="Times New Roman"/>
          <w:b/>
          <w:szCs w:val="28"/>
        </w:rPr>
        <w:t xml:space="preserve"> 1,5 </w:t>
      </w:r>
      <w:r w:rsidR="007B78AE" w:rsidRPr="00D659ED">
        <w:rPr>
          <w:rFonts w:ascii="Times New Roman" w:hAnsi="Times New Roman" w:cs="Times New Roman"/>
          <w:szCs w:val="28"/>
        </w:rPr>
        <w:t>процента в отношении прочих земельных участков.</w:t>
      </w:r>
    </w:p>
    <w:p w:rsidR="007B78AE" w:rsidRPr="00D659ED" w:rsidRDefault="007B78AE" w:rsidP="007B78AE">
      <w:pPr>
        <w:jc w:val="both"/>
        <w:rPr>
          <w:szCs w:val="28"/>
        </w:rPr>
      </w:pPr>
    </w:p>
    <w:p w:rsidR="007B78AE" w:rsidRPr="00D659ED" w:rsidRDefault="007B78AE" w:rsidP="007B78AE">
      <w:pPr>
        <w:pStyle w:val="a3"/>
        <w:ind w:left="360"/>
        <w:jc w:val="both"/>
        <w:rPr>
          <w:rFonts w:ascii="Times New Roman" w:hAnsi="Times New Roman" w:cs="Times New Roman"/>
          <w:b/>
          <w:szCs w:val="28"/>
        </w:rPr>
      </w:pPr>
      <w:r w:rsidRPr="00D659ED">
        <w:rPr>
          <w:rFonts w:ascii="Times New Roman" w:hAnsi="Times New Roman" w:cs="Times New Roman"/>
          <w:b/>
          <w:szCs w:val="28"/>
        </w:rPr>
        <w:t>2.Дополнительные налоговые льготы к главе 31 Налогового Кодекса Российской Федерации:</w:t>
      </w: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b/>
          <w:szCs w:val="28"/>
        </w:rPr>
      </w:pP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>2.1   освободить от уплаты нало</w:t>
      </w:r>
      <w:r w:rsidR="00F948BD" w:rsidRPr="00D659ED">
        <w:rPr>
          <w:rFonts w:ascii="Times New Roman" w:hAnsi="Times New Roman" w:cs="Times New Roman"/>
          <w:szCs w:val="28"/>
        </w:rPr>
        <w:t>га</w:t>
      </w:r>
      <w:r w:rsidRPr="00D659ED">
        <w:rPr>
          <w:rFonts w:ascii="Times New Roman" w:hAnsi="Times New Roman" w:cs="Times New Roman"/>
          <w:szCs w:val="28"/>
        </w:rPr>
        <w:t>:</w:t>
      </w:r>
    </w:p>
    <w:p w:rsidR="00943291" w:rsidRPr="00D659ED" w:rsidRDefault="00943291" w:rsidP="007B78AE">
      <w:pPr>
        <w:pStyle w:val="a3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>-</w:t>
      </w:r>
      <w:r w:rsidR="00055EEE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>органы местного самоупра</w:t>
      </w:r>
      <w:r w:rsidR="00055EEE" w:rsidRPr="00D659ED">
        <w:rPr>
          <w:rFonts w:ascii="Times New Roman" w:hAnsi="Times New Roman" w:cs="Times New Roman"/>
          <w:szCs w:val="28"/>
        </w:rPr>
        <w:t xml:space="preserve">вления  </w:t>
      </w:r>
      <w:proofErr w:type="spellStart"/>
      <w:r w:rsidR="00055EEE" w:rsidRPr="00D659ED">
        <w:rPr>
          <w:rFonts w:ascii="Times New Roman" w:hAnsi="Times New Roman" w:cs="Times New Roman"/>
          <w:szCs w:val="28"/>
        </w:rPr>
        <w:t>Городовиковского</w:t>
      </w:r>
      <w:proofErr w:type="spellEnd"/>
      <w:r w:rsidR="00055EEE" w:rsidRPr="00D659ED">
        <w:rPr>
          <w:rFonts w:ascii="Times New Roman" w:hAnsi="Times New Roman" w:cs="Times New Roman"/>
          <w:szCs w:val="28"/>
        </w:rPr>
        <w:t xml:space="preserve">  городск</w:t>
      </w:r>
      <w:r w:rsidRPr="00D659ED">
        <w:rPr>
          <w:rFonts w:ascii="Times New Roman" w:hAnsi="Times New Roman" w:cs="Times New Roman"/>
          <w:szCs w:val="28"/>
        </w:rPr>
        <w:t xml:space="preserve">ого муниципального образования Республики Калмыкия и органы местного самоуправления </w:t>
      </w:r>
      <w:proofErr w:type="spellStart"/>
      <w:r w:rsidRPr="00D659ED">
        <w:rPr>
          <w:rFonts w:ascii="Times New Roman" w:hAnsi="Times New Roman" w:cs="Times New Roman"/>
          <w:szCs w:val="28"/>
        </w:rPr>
        <w:t>Городовиковского</w:t>
      </w:r>
      <w:proofErr w:type="spellEnd"/>
      <w:r w:rsidRPr="00D659ED">
        <w:rPr>
          <w:rFonts w:ascii="Times New Roman" w:hAnsi="Times New Roman" w:cs="Times New Roman"/>
          <w:szCs w:val="28"/>
        </w:rPr>
        <w:t xml:space="preserve"> </w:t>
      </w:r>
      <w:r w:rsidR="00055EEE" w:rsidRPr="00D659ED">
        <w:rPr>
          <w:rFonts w:ascii="Times New Roman" w:hAnsi="Times New Roman" w:cs="Times New Roman"/>
          <w:szCs w:val="28"/>
        </w:rPr>
        <w:t xml:space="preserve">районного </w:t>
      </w:r>
      <w:r w:rsidRPr="00D659ED">
        <w:rPr>
          <w:rFonts w:ascii="Times New Roman" w:hAnsi="Times New Roman" w:cs="Times New Roman"/>
          <w:szCs w:val="28"/>
        </w:rPr>
        <w:t>муниципального образования Республики Калмыкия  в отношении земельных участков, исполь</w:t>
      </w:r>
      <w:r w:rsidR="00055EEE" w:rsidRPr="00D659ED">
        <w:rPr>
          <w:rFonts w:ascii="Times New Roman" w:hAnsi="Times New Roman" w:cs="Times New Roman"/>
          <w:szCs w:val="28"/>
        </w:rPr>
        <w:t xml:space="preserve">зуемых ими для </w:t>
      </w:r>
      <w:r w:rsidRPr="00D659ED">
        <w:rPr>
          <w:rFonts w:ascii="Times New Roman" w:hAnsi="Times New Roman" w:cs="Times New Roman"/>
          <w:szCs w:val="28"/>
        </w:rPr>
        <w:t xml:space="preserve"> выполнения возложенных на них функций;</w:t>
      </w:r>
    </w:p>
    <w:p w:rsidR="00943291" w:rsidRPr="00D659ED" w:rsidRDefault="00943291" w:rsidP="007B78AE">
      <w:pPr>
        <w:pStyle w:val="a3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>-</w:t>
      </w:r>
      <w:r w:rsidR="00055EEE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>юридические лица, единственным (ми) учредителем (</w:t>
      </w:r>
      <w:proofErr w:type="spellStart"/>
      <w:r w:rsidR="00055EEE" w:rsidRPr="00D659ED">
        <w:rPr>
          <w:rFonts w:ascii="Times New Roman" w:hAnsi="Times New Roman" w:cs="Times New Roman"/>
          <w:szCs w:val="28"/>
        </w:rPr>
        <w:t>я</w:t>
      </w:r>
      <w:r w:rsidRPr="00D659ED">
        <w:rPr>
          <w:rFonts w:ascii="Times New Roman" w:hAnsi="Times New Roman" w:cs="Times New Roman"/>
          <w:szCs w:val="28"/>
        </w:rPr>
        <w:t>ми</w:t>
      </w:r>
      <w:proofErr w:type="spellEnd"/>
      <w:r w:rsidRPr="00D659ED">
        <w:rPr>
          <w:rFonts w:ascii="Times New Roman" w:hAnsi="Times New Roman" w:cs="Times New Roman"/>
          <w:szCs w:val="28"/>
        </w:rPr>
        <w:t>) которого является</w:t>
      </w:r>
      <w:r w:rsidR="00055EEE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>(</w:t>
      </w:r>
      <w:proofErr w:type="spellStart"/>
      <w:r w:rsidRPr="00D659ED">
        <w:rPr>
          <w:rFonts w:ascii="Times New Roman" w:hAnsi="Times New Roman" w:cs="Times New Roman"/>
          <w:szCs w:val="28"/>
        </w:rPr>
        <w:t>ются</w:t>
      </w:r>
      <w:proofErr w:type="spellEnd"/>
      <w:r w:rsidRPr="00D659ED">
        <w:rPr>
          <w:rFonts w:ascii="Times New Roman" w:hAnsi="Times New Roman" w:cs="Times New Roman"/>
          <w:szCs w:val="28"/>
        </w:rPr>
        <w:t xml:space="preserve">)  </w:t>
      </w:r>
      <w:r w:rsidR="00CA4996" w:rsidRPr="00D659ED">
        <w:rPr>
          <w:rFonts w:ascii="Times New Roman" w:hAnsi="Times New Roman" w:cs="Times New Roman"/>
          <w:szCs w:val="28"/>
        </w:rPr>
        <w:t>орган</w:t>
      </w:r>
      <w:r w:rsidR="00055EEE" w:rsidRPr="00D659ED">
        <w:rPr>
          <w:rFonts w:ascii="Times New Roman" w:hAnsi="Times New Roman" w:cs="Times New Roman"/>
          <w:szCs w:val="28"/>
        </w:rPr>
        <w:t xml:space="preserve"> (ы) </w:t>
      </w:r>
      <w:r w:rsidRPr="00D659ED">
        <w:rPr>
          <w:rFonts w:ascii="Times New Roman" w:hAnsi="Times New Roman" w:cs="Times New Roman"/>
          <w:szCs w:val="28"/>
        </w:rPr>
        <w:t xml:space="preserve"> местного самоуправления </w:t>
      </w:r>
      <w:proofErr w:type="spellStart"/>
      <w:r w:rsidRPr="00D659ED">
        <w:rPr>
          <w:rFonts w:ascii="Times New Roman" w:hAnsi="Times New Roman" w:cs="Times New Roman"/>
          <w:szCs w:val="28"/>
        </w:rPr>
        <w:t>Городовиковского</w:t>
      </w:r>
      <w:proofErr w:type="spellEnd"/>
      <w:r w:rsidRPr="00D659ED">
        <w:rPr>
          <w:rFonts w:ascii="Times New Roman" w:hAnsi="Times New Roman" w:cs="Times New Roman"/>
          <w:szCs w:val="28"/>
        </w:rPr>
        <w:t xml:space="preserve"> </w:t>
      </w:r>
      <w:r w:rsidR="00055EEE" w:rsidRPr="00D659ED">
        <w:rPr>
          <w:rFonts w:ascii="Times New Roman" w:hAnsi="Times New Roman" w:cs="Times New Roman"/>
          <w:szCs w:val="28"/>
        </w:rPr>
        <w:t xml:space="preserve">городского </w:t>
      </w:r>
      <w:r w:rsidRPr="00D659ED">
        <w:rPr>
          <w:rFonts w:ascii="Times New Roman" w:hAnsi="Times New Roman" w:cs="Times New Roman"/>
          <w:szCs w:val="28"/>
        </w:rPr>
        <w:t>муниципального об</w:t>
      </w:r>
      <w:r w:rsidR="00055EEE" w:rsidRPr="00D659ED">
        <w:rPr>
          <w:rFonts w:ascii="Times New Roman" w:hAnsi="Times New Roman" w:cs="Times New Roman"/>
          <w:szCs w:val="28"/>
        </w:rPr>
        <w:t>разования Республики Калмыкия или (и) орган</w:t>
      </w:r>
      <w:r w:rsidRPr="00D659ED">
        <w:rPr>
          <w:rFonts w:ascii="Times New Roman" w:hAnsi="Times New Roman" w:cs="Times New Roman"/>
          <w:szCs w:val="28"/>
        </w:rPr>
        <w:t xml:space="preserve"> местного самоуправл</w:t>
      </w:r>
      <w:r w:rsidR="00055EEE" w:rsidRPr="00D659ED">
        <w:rPr>
          <w:rFonts w:ascii="Times New Roman" w:hAnsi="Times New Roman" w:cs="Times New Roman"/>
          <w:szCs w:val="28"/>
        </w:rPr>
        <w:t xml:space="preserve">ения </w:t>
      </w:r>
      <w:proofErr w:type="spellStart"/>
      <w:r w:rsidR="00055EEE" w:rsidRPr="00D659ED">
        <w:rPr>
          <w:rFonts w:ascii="Times New Roman" w:hAnsi="Times New Roman" w:cs="Times New Roman"/>
          <w:szCs w:val="28"/>
        </w:rPr>
        <w:t>Городовиковского</w:t>
      </w:r>
      <w:proofErr w:type="spellEnd"/>
      <w:r w:rsidR="00055EEE" w:rsidRPr="00D659ED">
        <w:rPr>
          <w:rFonts w:ascii="Times New Roman" w:hAnsi="Times New Roman" w:cs="Times New Roman"/>
          <w:szCs w:val="28"/>
        </w:rPr>
        <w:t xml:space="preserve"> районного</w:t>
      </w:r>
      <w:r w:rsidRPr="00D659ED">
        <w:rPr>
          <w:rFonts w:ascii="Times New Roman" w:hAnsi="Times New Roman" w:cs="Times New Roman"/>
          <w:szCs w:val="28"/>
        </w:rPr>
        <w:t xml:space="preserve"> муниципального образования </w:t>
      </w:r>
      <w:r w:rsidR="00CA4996" w:rsidRPr="00D659ED">
        <w:rPr>
          <w:rFonts w:ascii="Times New Roman" w:hAnsi="Times New Roman" w:cs="Times New Roman"/>
          <w:szCs w:val="28"/>
        </w:rPr>
        <w:t>Республики Калмыкия</w:t>
      </w:r>
      <w:r w:rsidR="00055EEE" w:rsidRPr="00D659ED">
        <w:rPr>
          <w:rFonts w:ascii="Times New Roman" w:hAnsi="Times New Roman" w:cs="Times New Roman"/>
          <w:szCs w:val="28"/>
        </w:rPr>
        <w:t xml:space="preserve"> в отношении земельных участков, используемых ими для непосредственного выполнения уставных целей и задач</w:t>
      </w:r>
      <w:r w:rsidR="00CA4996" w:rsidRPr="00D659ED">
        <w:rPr>
          <w:rFonts w:ascii="Times New Roman" w:hAnsi="Times New Roman" w:cs="Times New Roman"/>
          <w:szCs w:val="28"/>
        </w:rPr>
        <w:t>;</w:t>
      </w:r>
    </w:p>
    <w:p w:rsidR="007B78AE" w:rsidRPr="00D659ED" w:rsidRDefault="00943291" w:rsidP="007B78AE">
      <w:pPr>
        <w:pStyle w:val="a3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</w:t>
      </w:r>
      <w:r w:rsidR="007B78AE" w:rsidRPr="00D659ED">
        <w:rPr>
          <w:rFonts w:ascii="Times New Roman" w:hAnsi="Times New Roman" w:cs="Times New Roman"/>
          <w:szCs w:val="28"/>
        </w:rPr>
        <w:t xml:space="preserve">-общеобразовательные организации, реализующие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</w:t>
      </w:r>
      <w:proofErr w:type="gramStart"/>
      <w:r w:rsidR="007B78AE" w:rsidRPr="00D659ED">
        <w:rPr>
          <w:rFonts w:ascii="Times New Roman" w:hAnsi="Times New Roman" w:cs="Times New Roman"/>
          <w:szCs w:val="28"/>
        </w:rPr>
        <w:t>несовершеннолетними</w:t>
      </w:r>
      <w:proofErr w:type="gramEnd"/>
      <w:r w:rsidR="007B78AE" w:rsidRPr="00D659ED">
        <w:rPr>
          <w:rFonts w:ascii="Times New Roman" w:hAnsi="Times New Roman" w:cs="Times New Roman"/>
          <w:szCs w:val="28"/>
        </w:rPr>
        <w:t xml:space="preserve"> обучающимися к военной или иной государственной службе, в том числе к государственной службе Российского казачества; </w:t>
      </w: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>2.2  освободить от уплаты налога на земельные участки, занятые жилищным фондом и объектами инженерной инфраструктуры жилищно-коммунального комплекса</w:t>
      </w:r>
      <w:r w:rsidR="00E145E9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 xml:space="preserve">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proofErr w:type="gramStart"/>
      <w:r w:rsidRPr="00D659ED">
        <w:rPr>
          <w:rFonts w:ascii="Times New Roman" w:hAnsi="Times New Roman" w:cs="Times New Roman"/>
          <w:szCs w:val="28"/>
        </w:rPr>
        <w:t>приобретенных</w:t>
      </w:r>
      <w:proofErr w:type="gramEnd"/>
      <w:r w:rsidRPr="00D659ED">
        <w:rPr>
          <w:rFonts w:ascii="Times New Roman" w:hAnsi="Times New Roman" w:cs="Times New Roman"/>
          <w:szCs w:val="28"/>
        </w:rPr>
        <w:t xml:space="preserve"> (предоставленных) для жилищного строительства:</w:t>
      </w: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 -    ветеранов Великой Отечественной войны;</w:t>
      </w:r>
    </w:p>
    <w:p w:rsidR="007B78AE" w:rsidRPr="00D659ED" w:rsidRDefault="007B78AE" w:rsidP="007B78AE">
      <w:pPr>
        <w:pStyle w:val="a3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 -   </w:t>
      </w:r>
      <w:r w:rsidR="00055EEE" w:rsidRPr="00D659ED">
        <w:rPr>
          <w:rFonts w:ascii="Times New Roman" w:hAnsi="Times New Roman" w:cs="Times New Roman"/>
          <w:szCs w:val="28"/>
        </w:rPr>
        <w:t xml:space="preserve"> </w:t>
      </w:r>
      <w:r w:rsidRPr="00D659ED">
        <w:rPr>
          <w:rFonts w:ascii="Times New Roman" w:hAnsi="Times New Roman" w:cs="Times New Roman"/>
          <w:szCs w:val="28"/>
        </w:rPr>
        <w:t xml:space="preserve">Почетных граждан города </w:t>
      </w:r>
      <w:proofErr w:type="spellStart"/>
      <w:r w:rsidRPr="00D659ED">
        <w:rPr>
          <w:rFonts w:ascii="Times New Roman" w:hAnsi="Times New Roman" w:cs="Times New Roman"/>
          <w:szCs w:val="28"/>
        </w:rPr>
        <w:t>Городовиковска</w:t>
      </w:r>
      <w:proofErr w:type="spellEnd"/>
      <w:r w:rsidR="00EE6BB5" w:rsidRPr="00D659ED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="00EE6BB5" w:rsidRPr="00D659ED">
        <w:rPr>
          <w:rFonts w:ascii="Times New Roman" w:hAnsi="Times New Roman" w:cs="Times New Roman"/>
          <w:szCs w:val="28"/>
        </w:rPr>
        <w:t>Городовиковского</w:t>
      </w:r>
      <w:proofErr w:type="spellEnd"/>
      <w:r w:rsidR="00EE6BB5" w:rsidRPr="00D659ED">
        <w:rPr>
          <w:rFonts w:ascii="Times New Roman" w:hAnsi="Times New Roman" w:cs="Times New Roman"/>
          <w:szCs w:val="28"/>
        </w:rPr>
        <w:t xml:space="preserve"> района</w:t>
      </w:r>
      <w:r w:rsidRPr="00D659ED">
        <w:rPr>
          <w:rFonts w:ascii="Times New Roman" w:hAnsi="Times New Roman" w:cs="Times New Roman"/>
          <w:szCs w:val="28"/>
        </w:rPr>
        <w:t xml:space="preserve">; </w:t>
      </w:r>
    </w:p>
    <w:p w:rsidR="007B78AE" w:rsidRPr="00D659ED" w:rsidRDefault="00927BCD" w:rsidP="007B78AE">
      <w:pPr>
        <w:ind w:left="360"/>
        <w:jc w:val="both"/>
        <w:rPr>
          <w:szCs w:val="28"/>
        </w:rPr>
      </w:pPr>
      <w:r w:rsidRPr="00D659ED">
        <w:rPr>
          <w:szCs w:val="28"/>
        </w:rPr>
        <w:t xml:space="preserve">     </w:t>
      </w:r>
      <w:r w:rsidR="007B78AE" w:rsidRPr="00D659ED">
        <w:rPr>
          <w:szCs w:val="28"/>
        </w:rPr>
        <w:t xml:space="preserve">-   </w:t>
      </w:r>
      <w:r w:rsidR="00055EEE" w:rsidRPr="00D659ED">
        <w:rPr>
          <w:szCs w:val="28"/>
        </w:rPr>
        <w:t xml:space="preserve"> </w:t>
      </w:r>
      <w:r w:rsidR="007B78AE" w:rsidRPr="00D659ED">
        <w:rPr>
          <w:szCs w:val="28"/>
        </w:rPr>
        <w:t xml:space="preserve">многодетные семьи; </w:t>
      </w:r>
      <w:bookmarkStart w:id="0" w:name="sub_224"/>
      <w:r w:rsidR="007B78AE" w:rsidRPr="00D659ED">
        <w:rPr>
          <w:szCs w:val="28"/>
        </w:rPr>
        <w:t xml:space="preserve">    </w:t>
      </w:r>
      <w:bookmarkEnd w:id="0"/>
    </w:p>
    <w:p w:rsidR="007B78AE" w:rsidRPr="00D659ED" w:rsidRDefault="00055EEE" w:rsidP="007B78AE">
      <w:pPr>
        <w:pStyle w:val="a3"/>
        <w:ind w:left="360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-  </w:t>
      </w:r>
      <w:r w:rsidR="000F1B1B" w:rsidRPr="00D659ED">
        <w:rPr>
          <w:rFonts w:ascii="Times New Roman" w:hAnsi="Times New Roman" w:cs="Times New Roman"/>
          <w:szCs w:val="28"/>
        </w:rPr>
        <w:t>физических лиц в возрасте 70 и более лет:</w:t>
      </w:r>
      <w:r w:rsidR="00927BCD" w:rsidRPr="00D659ED">
        <w:rPr>
          <w:rFonts w:ascii="Times New Roman" w:hAnsi="Times New Roman" w:cs="Times New Roman"/>
          <w:szCs w:val="28"/>
        </w:rPr>
        <w:t xml:space="preserve"> в размере необлагаемого </w:t>
      </w:r>
      <w:r w:rsidR="003C0F3F" w:rsidRPr="00D659ED">
        <w:rPr>
          <w:rFonts w:ascii="Times New Roman" w:hAnsi="Times New Roman" w:cs="Times New Roman"/>
          <w:szCs w:val="28"/>
        </w:rPr>
        <w:t xml:space="preserve">         </w:t>
      </w:r>
      <w:r w:rsidR="00927BCD" w:rsidRPr="00D659ED">
        <w:rPr>
          <w:rFonts w:ascii="Times New Roman" w:hAnsi="Times New Roman" w:cs="Times New Roman"/>
          <w:szCs w:val="28"/>
        </w:rPr>
        <w:t>налогового вычета 10</w:t>
      </w:r>
      <w:r w:rsidR="00B21A95" w:rsidRPr="00D659ED">
        <w:rPr>
          <w:rFonts w:ascii="Times New Roman" w:hAnsi="Times New Roman" w:cs="Times New Roman"/>
          <w:szCs w:val="28"/>
        </w:rPr>
        <w:t xml:space="preserve">0 </w:t>
      </w:r>
      <w:r w:rsidR="00927BCD" w:rsidRPr="00D659ED">
        <w:rPr>
          <w:rFonts w:ascii="Times New Roman" w:hAnsi="Times New Roman" w:cs="Times New Roman"/>
          <w:szCs w:val="28"/>
        </w:rPr>
        <w:t>000 рублей кадастров</w:t>
      </w:r>
      <w:r w:rsidR="000F1B1B" w:rsidRPr="00D659ED">
        <w:rPr>
          <w:rFonts w:ascii="Times New Roman" w:hAnsi="Times New Roman" w:cs="Times New Roman"/>
          <w:szCs w:val="28"/>
        </w:rPr>
        <w:t>ой стоимости земельного участка</w:t>
      </w:r>
      <w:r w:rsidR="002B00C5" w:rsidRPr="00D659ED">
        <w:rPr>
          <w:rFonts w:ascii="Times New Roman" w:hAnsi="Times New Roman" w:cs="Times New Roman"/>
          <w:szCs w:val="28"/>
        </w:rPr>
        <w:t>;</w:t>
      </w:r>
    </w:p>
    <w:p w:rsidR="00CA4996" w:rsidRPr="00D659ED" w:rsidRDefault="00927BCD" w:rsidP="00927BCD">
      <w:pPr>
        <w:pStyle w:val="a3"/>
        <w:ind w:left="0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     </w:t>
      </w:r>
      <w:r w:rsidR="002B00C5" w:rsidRPr="00D659ED">
        <w:rPr>
          <w:rFonts w:ascii="Times New Roman" w:hAnsi="Times New Roman" w:cs="Times New Roman"/>
          <w:szCs w:val="28"/>
        </w:rPr>
        <w:t>-</w:t>
      </w:r>
      <w:r w:rsidRPr="00D659ED">
        <w:rPr>
          <w:rFonts w:ascii="Times New Roman" w:hAnsi="Times New Roman" w:cs="Times New Roman"/>
          <w:szCs w:val="28"/>
        </w:rPr>
        <w:t xml:space="preserve"> </w:t>
      </w:r>
      <w:r w:rsidR="002B00C5" w:rsidRPr="00D659ED">
        <w:rPr>
          <w:rFonts w:ascii="Times New Roman" w:hAnsi="Times New Roman" w:cs="Times New Roman"/>
          <w:szCs w:val="28"/>
        </w:rPr>
        <w:t>на 50%</w:t>
      </w:r>
      <w:r w:rsidR="000F1B1B" w:rsidRPr="00D659ED">
        <w:rPr>
          <w:rFonts w:ascii="Times New Roman" w:hAnsi="Times New Roman" w:cs="Times New Roman"/>
          <w:szCs w:val="28"/>
        </w:rPr>
        <w:t xml:space="preserve"> от кадастровой стоимости </w:t>
      </w:r>
      <w:r w:rsidR="002B00C5" w:rsidRPr="00D659ED">
        <w:rPr>
          <w:rFonts w:ascii="Times New Roman" w:hAnsi="Times New Roman" w:cs="Times New Roman"/>
          <w:szCs w:val="28"/>
        </w:rPr>
        <w:t xml:space="preserve"> на земельные участки, предназначенные</w:t>
      </w:r>
    </w:p>
    <w:p w:rsidR="003C0F3F" w:rsidRPr="00D659ED" w:rsidRDefault="002B00C5" w:rsidP="00927BCD">
      <w:pPr>
        <w:pStyle w:val="a3"/>
        <w:ind w:left="0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</w:t>
      </w:r>
      <w:r w:rsidR="00CA4996" w:rsidRPr="00D659ED">
        <w:rPr>
          <w:rFonts w:ascii="Times New Roman" w:hAnsi="Times New Roman" w:cs="Times New Roman"/>
          <w:szCs w:val="28"/>
        </w:rPr>
        <w:t xml:space="preserve">      для строительства производственных помещений  (до ввода в эксплуатацию);</w:t>
      </w:r>
    </w:p>
    <w:p w:rsidR="002B00C5" w:rsidRPr="00D659ED" w:rsidRDefault="003C0F3F" w:rsidP="00927BCD">
      <w:pPr>
        <w:pStyle w:val="a3"/>
        <w:ind w:left="0"/>
        <w:jc w:val="both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lastRenderedPageBreak/>
        <w:t xml:space="preserve">       Налогоплательщики - физические лица, имеющие право на налоговые льготы, представляют заявление о предоставлении налоговой льготы  и документы, подтверждающие  налогоплательщика на налоговую льготу, в налоговый орган по своему выбору.</w:t>
      </w:r>
    </w:p>
    <w:p w:rsidR="007B78AE" w:rsidRPr="00D659ED" w:rsidRDefault="007B78AE" w:rsidP="007B78AE">
      <w:pPr>
        <w:jc w:val="both"/>
        <w:rPr>
          <w:szCs w:val="28"/>
        </w:rPr>
      </w:pPr>
    </w:p>
    <w:p w:rsidR="007B78AE" w:rsidRPr="00D659ED" w:rsidRDefault="007B78AE" w:rsidP="007B78AE">
      <w:pPr>
        <w:ind w:left="360"/>
        <w:jc w:val="both"/>
        <w:rPr>
          <w:b/>
          <w:szCs w:val="28"/>
        </w:rPr>
      </w:pPr>
      <w:r w:rsidRPr="00D659ED">
        <w:rPr>
          <w:b/>
          <w:szCs w:val="28"/>
        </w:rPr>
        <w:t>3. Налоговый период. Отчетный период.</w:t>
      </w:r>
    </w:p>
    <w:p w:rsidR="007B78AE" w:rsidRPr="00D659ED" w:rsidRDefault="007B78AE" w:rsidP="007B78AE">
      <w:pPr>
        <w:jc w:val="both"/>
        <w:rPr>
          <w:b/>
          <w:szCs w:val="28"/>
        </w:rPr>
      </w:pPr>
      <w:r w:rsidRPr="00D659ED">
        <w:rPr>
          <w:b/>
          <w:szCs w:val="28"/>
        </w:rPr>
        <w:t xml:space="preserve">- </w:t>
      </w:r>
      <w:r w:rsidRPr="00D659ED">
        <w:rPr>
          <w:szCs w:val="28"/>
        </w:rPr>
        <w:t>налоговым периодом признается календарный год.</w:t>
      </w:r>
    </w:p>
    <w:p w:rsidR="007B78AE" w:rsidRPr="00D659ED" w:rsidRDefault="007B78AE" w:rsidP="007B78AE">
      <w:pPr>
        <w:jc w:val="both"/>
        <w:rPr>
          <w:szCs w:val="28"/>
        </w:rPr>
      </w:pPr>
      <w:r w:rsidRPr="00D659ED">
        <w:rPr>
          <w:szCs w:val="28"/>
        </w:rPr>
        <w:t xml:space="preserve">- отчетными периодами для налогоплательщиков организаций </w:t>
      </w:r>
      <w:r w:rsidR="004E12B2" w:rsidRPr="00D659ED">
        <w:rPr>
          <w:szCs w:val="28"/>
        </w:rPr>
        <w:t xml:space="preserve"> </w:t>
      </w:r>
      <w:r w:rsidRPr="00D659ED">
        <w:rPr>
          <w:szCs w:val="28"/>
        </w:rPr>
        <w:t>признаются</w:t>
      </w:r>
      <w:r w:rsidR="005F2CF3" w:rsidRPr="00D659ED">
        <w:rPr>
          <w:szCs w:val="28"/>
        </w:rPr>
        <w:t>:</w:t>
      </w:r>
      <w:r w:rsidRPr="00D659ED">
        <w:rPr>
          <w:szCs w:val="28"/>
        </w:rPr>
        <w:t xml:space="preserve"> первый квартал, второй квартал, третий квартал календарного года. </w:t>
      </w:r>
    </w:p>
    <w:p w:rsidR="007B78AE" w:rsidRPr="00D659ED" w:rsidRDefault="007B78AE" w:rsidP="007B78AE">
      <w:pPr>
        <w:jc w:val="both"/>
        <w:rPr>
          <w:b/>
          <w:szCs w:val="28"/>
        </w:rPr>
      </w:pPr>
    </w:p>
    <w:p w:rsidR="007B78AE" w:rsidRPr="00D659ED" w:rsidRDefault="007B78AE" w:rsidP="007B78AE">
      <w:pPr>
        <w:jc w:val="both"/>
        <w:rPr>
          <w:b/>
          <w:szCs w:val="28"/>
        </w:rPr>
      </w:pPr>
      <w:r w:rsidRPr="00D659ED">
        <w:rPr>
          <w:b/>
          <w:szCs w:val="28"/>
        </w:rPr>
        <w:t>4. Порядок и сроки уплаты налога и авансовых платежей по налогу</w:t>
      </w:r>
    </w:p>
    <w:p w:rsidR="007B78AE" w:rsidRPr="00D659ED" w:rsidRDefault="007B78AE" w:rsidP="007B78AE">
      <w:pPr>
        <w:jc w:val="both"/>
        <w:rPr>
          <w:szCs w:val="28"/>
        </w:rPr>
      </w:pPr>
      <w:r w:rsidRPr="00D659ED">
        <w:rPr>
          <w:szCs w:val="28"/>
        </w:rPr>
        <w:t>4.1. Налогоплательщиками-организациями авансовые платежи по земельному налогу уплачиваются в следующие сроки:</w:t>
      </w:r>
    </w:p>
    <w:p w:rsidR="007B78AE" w:rsidRPr="00D659ED" w:rsidRDefault="007B78AE" w:rsidP="007B78AE">
      <w:pPr>
        <w:jc w:val="both"/>
        <w:rPr>
          <w:b/>
          <w:szCs w:val="28"/>
        </w:rPr>
      </w:pPr>
      <w:r w:rsidRPr="00D659ED">
        <w:rPr>
          <w:b/>
          <w:szCs w:val="28"/>
        </w:rPr>
        <w:t>- за первый квартал календарного года - до 30 апреля;</w:t>
      </w:r>
    </w:p>
    <w:p w:rsidR="007B78AE" w:rsidRPr="00D659ED" w:rsidRDefault="007B78AE" w:rsidP="007B78AE">
      <w:pPr>
        <w:jc w:val="both"/>
        <w:rPr>
          <w:b/>
          <w:szCs w:val="28"/>
        </w:rPr>
      </w:pPr>
      <w:r w:rsidRPr="00D659ED">
        <w:rPr>
          <w:b/>
          <w:szCs w:val="28"/>
        </w:rPr>
        <w:t>- за второй квартал календарного года - до 31 июля;</w:t>
      </w:r>
    </w:p>
    <w:p w:rsidR="007B78AE" w:rsidRPr="00D659ED" w:rsidRDefault="007B78AE" w:rsidP="007B78AE">
      <w:pPr>
        <w:jc w:val="both"/>
        <w:rPr>
          <w:b/>
          <w:szCs w:val="28"/>
        </w:rPr>
      </w:pPr>
      <w:r w:rsidRPr="00D659ED">
        <w:rPr>
          <w:b/>
          <w:szCs w:val="28"/>
        </w:rPr>
        <w:t>- за третий квартал календарного года - до 31 октября.</w:t>
      </w:r>
    </w:p>
    <w:p w:rsidR="007B78AE" w:rsidRPr="00D659ED" w:rsidRDefault="007B78AE" w:rsidP="007B78AE">
      <w:pPr>
        <w:jc w:val="both"/>
        <w:rPr>
          <w:szCs w:val="28"/>
        </w:rPr>
      </w:pPr>
      <w:r w:rsidRPr="00D659ED">
        <w:rPr>
          <w:szCs w:val="28"/>
        </w:rPr>
        <w:t>4.2.  Налогоплательщики-организации исчисляют сумму налога (сумму авансовых платежей по налогу) самостоятельно и уплачивают не позднее 1 февраля года, следующего за истекшим налоговым периодом.</w:t>
      </w:r>
    </w:p>
    <w:p w:rsidR="007B78AE" w:rsidRPr="00D659ED" w:rsidRDefault="007B78AE" w:rsidP="007B78AE">
      <w:pPr>
        <w:jc w:val="both"/>
        <w:rPr>
          <w:szCs w:val="28"/>
        </w:rPr>
      </w:pPr>
      <w:r w:rsidRPr="00D659ED">
        <w:rPr>
          <w:szCs w:val="28"/>
        </w:rPr>
        <w:t xml:space="preserve">4.3.  </w:t>
      </w:r>
      <w:r w:rsidR="004E12B2" w:rsidRPr="00D659ED">
        <w:rPr>
          <w:szCs w:val="28"/>
        </w:rPr>
        <w:t xml:space="preserve">Налогоплательщики -  физические лица, </w:t>
      </w:r>
      <w:r w:rsidRPr="00D659ED">
        <w:rPr>
          <w:szCs w:val="28"/>
        </w:rPr>
        <w:t xml:space="preserve"> уплачивают налог на основании налогового уведомления, которые направляет им налоговая инспекция в срок не позднее 1 декабря года, следующего за истекшим налоговым периодом. </w:t>
      </w:r>
    </w:p>
    <w:p w:rsidR="007B78AE" w:rsidRPr="00D659ED" w:rsidRDefault="007B78AE" w:rsidP="007B78AE">
      <w:pPr>
        <w:jc w:val="both"/>
        <w:rPr>
          <w:szCs w:val="28"/>
        </w:rPr>
      </w:pPr>
      <w:r w:rsidRPr="00D659ED">
        <w:rPr>
          <w:szCs w:val="28"/>
        </w:rPr>
        <w:t>5.</w:t>
      </w:r>
      <w:r w:rsidRPr="00D659ED">
        <w:rPr>
          <w:b/>
          <w:szCs w:val="28"/>
        </w:rPr>
        <w:t xml:space="preserve"> </w:t>
      </w:r>
      <w:r w:rsidRPr="00D659ED">
        <w:rPr>
          <w:szCs w:val="28"/>
        </w:rPr>
        <w:t>Реше</w:t>
      </w:r>
      <w:r w:rsidR="000F1B1B" w:rsidRPr="00D659ED">
        <w:rPr>
          <w:szCs w:val="28"/>
        </w:rPr>
        <w:t>ние</w:t>
      </w:r>
      <w:r w:rsidRPr="00D659ED">
        <w:rPr>
          <w:szCs w:val="28"/>
        </w:rPr>
        <w:t xml:space="preserve"> Собрания депутатов </w:t>
      </w:r>
      <w:proofErr w:type="spellStart"/>
      <w:r w:rsidRPr="00D659ED">
        <w:rPr>
          <w:szCs w:val="28"/>
        </w:rPr>
        <w:t>Городовиковского</w:t>
      </w:r>
      <w:proofErr w:type="spellEnd"/>
      <w:r w:rsidRPr="00D659ED">
        <w:rPr>
          <w:szCs w:val="28"/>
        </w:rPr>
        <w:t xml:space="preserve"> городского муниципального образования Республики К</w:t>
      </w:r>
      <w:r w:rsidR="000F1B1B" w:rsidRPr="00D659ED">
        <w:rPr>
          <w:szCs w:val="28"/>
        </w:rPr>
        <w:t xml:space="preserve">алмыкия </w:t>
      </w:r>
      <w:r w:rsidR="00454279" w:rsidRPr="00D659ED">
        <w:rPr>
          <w:szCs w:val="28"/>
        </w:rPr>
        <w:t xml:space="preserve"> </w:t>
      </w:r>
      <w:r w:rsidR="004C5328" w:rsidRPr="00D659ED">
        <w:rPr>
          <w:szCs w:val="28"/>
        </w:rPr>
        <w:t xml:space="preserve">22 мая 2015г. </w:t>
      </w:r>
      <w:r w:rsidRPr="00D659ED">
        <w:rPr>
          <w:szCs w:val="28"/>
        </w:rPr>
        <w:t>«О земельном налоге»</w:t>
      </w:r>
      <w:r w:rsidR="00454279" w:rsidRPr="00D659ED">
        <w:rPr>
          <w:szCs w:val="28"/>
        </w:rPr>
        <w:t xml:space="preserve"> (с изм.</w:t>
      </w:r>
      <w:r w:rsidR="00DB5DBB">
        <w:rPr>
          <w:szCs w:val="28"/>
        </w:rPr>
        <w:t xml:space="preserve"> </w:t>
      </w:r>
      <w:r w:rsidR="00454279" w:rsidRPr="00D659ED">
        <w:rPr>
          <w:szCs w:val="28"/>
        </w:rPr>
        <w:t>и доп.)</w:t>
      </w:r>
      <w:r w:rsidR="000F1B1B" w:rsidRPr="00D659ED">
        <w:rPr>
          <w:szCs w:val="28"/>
        </w:rPr>
        <w:t xml:space="preserve"> считать утратившим</w:t>
      </w:r>
      <w:r w:rsidRPr="00D659ED">
        <w:rPr>
          <w:szCs w:val="28"/>
        </w:rPr>
        <w:t xml:space="preserve"> силу.</w:t>
      </w:r>
    </w:p>
    <w:p w:rsidR="007B78AE" w:rsidRPr="00D659ED" w:rsidRDefault="007B78AE" w:rsidP="007B78AE">
      <w:pPr>
        <w:pStyle w:val="12"/>
        <w:shd w:val="clear" w:color="auto" w:fill="auto"/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D659ED">
        <w:rPr>
          <w:rStyle w:val="61"/>
          <w:rFonts w:ascii="Times New Roman" w:hAnsi="Times New Roman"/>
          <w:sz w:val="24"/>
          <w:szCs w:val="28"/>
        </w:rPr>
        <w:t xml:space="preserve">6. Опубликовать настоящее </w:t>
      </w:r>
      <w:r w:rsidRPr="00D659ED">
        <w:rPr>
          <w:rFonts w:ascii="Times New Roman" w:hAnsi="Times New Roman"/>
          <w:sz w:val="24"/>
          <w:szCs w:val="28"/>
        </w:rPr>
        <w:t xml:space="preserve">решение в </w:t>
      </w:r>
      <w:r w:rsidRPr="00D659ED">
        <w:rPr>
          <w:rStyle w:val="61"/>
          <w:rFonts w:ascii="Times New Roman" w:hAnsi="Times New Roman"/>
          <w:sz w:val="24"/>
          <w:szCs w:val="28"/>
        </w:rPr>
        <w:t>средствах массо</w:t>
      </w:r>
      <w:r w:rsidR="00CA4996" w:rsidRPr="00D659ED">
        <w:rPr>
          <w:rStyle w:val="61"/>
          <w:rFonts w:ascii="Times New Roman" w:hAnsi="Times New Roman"/>
          <w:sz w:val="24"/>
          <w:szCs w:val="28"/>
        </w:rPr>
        <w:t xml:space="preserve">вой информации (общественно-политическая  газета </w:t>
      </w:r>
      <w:r w:rsidR="00454279" w:rsidRPr="00D659ED">
        <w:rPr>
          <w:rStyle w:val="61"/>
          <w:rFonts w:ascii="Times New Roman" w:hAnsi="Times New Roman"/>
          <w:sz w:val="24"/>
          <w:szCs w:val="28"/>
        </w:rPr>
        <w:t xml:space="preserve"> </w:t>
      </w:r>
      <w:r w:rsidR="00CA4996" w:rsidRPr="00D659ED">
        <w:rPr>
          <w:rStyle w:val="61"/>
          <w:rFonts w:ascii="Times New Roman" w:hAnsi="Times New Roman"/>
          <w:sz w:val="24"/>
          <w:szCs w:val="28"/>
        </w:rPr>
        <w:t>«</w:t>
      </w:r>
      <w:r w:rsidR="00454279" w:rsidRPr="00D659ED">
        <w:rPr>
          <w:rStyle w:val="61"/>
          <w:rFonts w:ascii="Times New Roman" w:hAnsi="Times New Roman"/>
          <w:sz w:val="24"/>
          <w:szCs w:val="28"/>
        </w:rPr>
        <w:t>Вперед</w:t>
      </w:r>
      <w:r w:rsidRPr="00D659ED">
        <w:rPr>
          <w:rStyle w:val="61"/>
          <w:rFonts w:ascii="Times New Roman" w:hAnsi="Times New Roman"/>
          <w:sz w:val="24"/>
          <w:szCs w:val="28"/>
        </w:rPr>
        <w:t>»</w:t>
      </w:r>
      <w:r w:rsidR="005F2CF3" w:rsidRPr="00D659ED">
        <w:rPr>
          <w:rStyle w:val="61"/>
          <w:rFonts w:ascii="Times New Roman" w:hAnsi="Times New Roman"/>
          <w:sz w:val="24"/>
          <w:szCs w:val="28"/>
        </w:rPr>
        <w:t xml:space="preserve"> </w:t>
      </w:r>
      <w:r w:rsidRPr="00D659ED">
        <w:rPr>
          <w:rStyle w:val="61"/>
          <w:rFonts w:ascii="Times New Roman" w:hAnsi="Times New Roman"/>
          <w:sz w:val="24"/>
          <w:szCs w:val="28"/>
        </w:rPr>
        <w:t xml:space="preserve"> </w:t>
      </w:r>
      <w:proofErr w:type="spellStart"/>
      <w:r w:rsidRPr="00D659ED">
        <w:rPr>
          <w:rStyle w:val="61"/>
          <w:rFonts w:ascii="Times New Roman" w:hAnsi="Times New Roman"/>
          <w:sz w:val="24"/>
          <w:szCs w:val="28"/>
        </w:rPr>
        <w:t>Городовиковского</w:t>
      </w:r>
      <w:proofErr w:type="spellEnd"/>
      <w:r w:rsidRPr="00D659ED">
        <w:rPr>
          <w:rStyle w:val="61"/>
          <w:rFonts w:ascii="Times New Roman" w:hAnsi="Times New Roman"/>
          <w:sz w:val="24"/>
          <w:szCs w:val="28"/>
        </w:rPr>
        <w:t xml:space="preserve"> района Республики Калмыкия) </w:t>
      </w:r>
      <w:r w:rsidRPr="00D659ED">
        <w:rPr>
          <w:rFonts w:ascii="Times New Roman" w:hAnsi="Times New Roman"/>
          <w:sz w:val="24"/>
          <w:szCs w:val="28"/>
        </w:rPr>
        <w:t xml:space="preserve">и </w:t>
      </w:r>
      <w:r w:rsidRPr="00D659ED">
        <w:rPr>
          <w:rStyle w:val="61"/>
          <w:rFonts w:ascii="Times New Roman" w:hAnsi="Times New Roman"/>
          <w:sz w:val="24"/>
          <w:szCs w:val="28"/>
        </w:rPr>
        <w:t xml:space="preserve">разместить на официальном сайте </w:t>
      </w:r>
      <w:r w:rsidRPr="00D659ED">
        <w:rPr>
          <w:rStyle w:val="61"/>
          <w:rFonts w:ascii="Times New Roman" w:hAnsi="Times New Roman"/>
          <w:sz w:val="24"/>
          <w:szCs w:val="28"/>
        </w:rPr>
        <w:tab/>
      </w:r>
      <w:r w:rsidRPr="00D659ED">
        <w:rPr>
          <w:rFonts w:ascii="Times New Roman" w:hAnsi="Times New Roman"/>
          <w:sz w:val="24"/>
          <w:szCs w:val="28"/>
        </w:rPr>
        <w:t xml:space="preserve"> администрации </w:t>
      </w:r>
      <w:proofErr w:type="spellStart"/>
      <w:r w:rsidRPr="00D659ED">
        <w:rPr>
          <w:rFonts w:ascii="Times New Roman" w:hAnsi="Times New Roman"/>
          <w:sz w:val="24"/>
          <w:szCs w:val="28"/>
        </w:rPr>
        <w:t>Городовиковского</w:t>
      </w:r>
      <w:proofErr w:type="spellEnd"/>
      <w:r w:rsidR="00055EEE" w:rsidRPr="00D659ED">
        <w:rPr>
          <w:rFonts w:ascii="Times New Roman" w:hAnsi="Times New Roman"/>
          <w:sz w:val="24"/>
          <w:szCs w:val="28"/>
        </w:rPr>
        <w:t xml:space="preserve"> </w:t>
      </w:r>
      <w:r w:rsidRPr="00D659ED">
        <w:rPr>
          <w:rFonts w:ascii="Times New Roman" w:hAnsi="Times New Roman"/>
          <w:sz w:val="24"/>
          <w:szCs w:val="28"/>
        </w:rPr>
        <w:t xml:space="preserve"> городского </w:t>
      </w:r>
      <w:r w:rsidRPr="00D659ED">
        <w:rPr>
          <w:rStyle w:val="61"/>
          <w:rFonts w:ascii="Times New Roman" w:hAnsi="Times New Roman"/>
          <w:sz w:val="24"/>
          <w:szCs w:val="28"/>
        </w:rPr>
        <w:t>муниципального образования Республики Калмыкия в сети «Интернет».</w:t>
      </w:r>
    </w:p>
    <w:p w:rsidR="007B78AE" w:rsidRPr="00D659ED" w:rsidRDefault="007B78AE" w:rsidP="007B78AE">
      <w:pPr>
        <w:jc w:val="both"/>
        <w:rPr>
          <w:szCs w:val="28"/>
        </w:rPr>
      </w:pPr>
      <w:r w:rsidRPr="00D659ED">
        <w:rPr>
          <w:szCs w:val="28"/>
        </w:rPr>
        <w:t>7. Настоящее РЕШЕНИЕ вступает в силу</w:t>
      </w:r>
      <w:r w:rsidR="00925C80" w:rsidRPr="00D659ED">
        <w:rPr>
          <w:szCs w:val="28"/>
        </w:rPr>
        <w:t xml:space="preserve">  с 1 января 2018года, но</w:t>
      </w:r>
      <w:r w:rsidRPr="00D659ED">
        <w:rPr>
          <w:szCs w:val="28"/>
        </w:rPr>
        <w:t xml:space="preserve"> не ранее</w:t>
      </w:r>
      <w:r w:rsidR="004C5328" w:rsidRPr="00D659ED">
        <w:rPr>
          <w:szCs w:val="28"/>
        </w:rPr>
        <w:t xml:space="preserve"> </w:t>
      </w:r>
      <w:r w:rsidRPr="00D659ED">
        <w:rPr>
          <w:szCs w:val="28"/>
        </w:rPr>
        <w:t xml:space="preserve"> чем по истечении одного месяца со дня его офи</w:t>
      </w:r>
      <w:r w:rsidR="00454279" w:rsidRPr="00D659ED">
        <w:rPr>
          <w:szCs w:val="28"/>
        </w:rPr>
        <w:t>циального опубликования</w:t>
      </w:r>
      <w:r w:rsidR="004C5328" w:rsidRPr="00D659ED">
        <w:rPr>
          <w:szCs w:val="28"/>
        </w:rPr>
        <w:t xml:space="preserve"> и не ранее 1-го числа очередного налогового периода по земельному налогу.</w:t>
      </w:r>
    </w:p>
    <w:p w:rsidR="007B78AE" w:rsidRPr="00D659ED" w:rsidRDefault="007B78AE" w:rsidP="007B78AE">
      <w:pPr>
        <w:jc w:val="both"/>
        <w:rPr>
          <w:szCs w:val="28"/>
        </w:rPr>
      </w:pPr>
    </w:p>
    <w:p w:rsidR="007B78AE" w:rsidRPr="00D659ED" w:rsidRDefault="007B78AE" w:rsidP="007B78AE">
      <w:pPr>
        <w:jc w:val="both"/>
        <w:rPr>
          <w:szCs w:val="28"/>
        </w:rPr>
      </w:pPr>
    </w:p>
    <w:p w:rsidR="007B78AE" w:rsidRDefault="007B78AE" w:rsidP="007B78A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B78AE" w:rsidRDefault="007B78AE" w:rsidP="007B78A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B78AE" w:rsidRDefault="007B78AE" w:rsidP="007B78AE">
      <w:pPr>
        <w:pStyle w:val="a3"/>
        <w:ind w:hanging="360"/>
      </w:pPr>
      <w:bookmarkStart w:id="1" w:name="_GoBack"/>
      <w:bookmarkEnd w:id="1"/>
    </w:p>
    <w:p w:rsidR="007B78AE" w:rsidRPr="003F04DC" w:rsidRDefault="007B78AE" w:rsidP="007B78AE">
      <w:pPr>
        <w:ind w:left="840"/>
        <w:jc w:val="both"/>
        <w:rPr>
          <w:sz w:val="28"/>
          <w:szCs w:val="28"/>
        </w:rPr>
      </w:pPr>
    </w:p>
    <w:p w:rsidR="007B78AE" w:rsidRPr="00D659ED" w:rsidRDefault="007B78AE" w:rsidP="007B78AE">
      <w:pPr>
        <w:rPr>
          <w:szCs w:val="28"/>
        </w:rPr>
      </w:pPr>
    </w:p>
    <w:p w:rsidR="007B78AE" w:rsidRPr="00D659ED" w:rsidRDefault="007B78AE" w:rsidP="007B78AE">
      <w:pPr>
        <w:rPr>
          <w:szCs w:val="28"/>
        </w:rPr>
      </w:pPr>
      <w:r w:rsidRPr="00D659ED">
        <w:rPr>
          <w:szCs w:val="28"/>
        </w:rPr>
        <w:t xml:space="preserve">Глава </w:t>
      </w:r>
      <w:proofErr w:type="spellStart"/>
      <w:r w:rsidRPr="00D659ED">
        <w:rPr>
          <w:szCs w:val="28"/>
        </w:rPr>
        <w:t>Городовиковского</w:t>
      </w:r>
      <w:proofErr w:type="spellEnd"/>
      <w:r w:rsidRPr="00D659ED">
        <w:rPr>
          <w:szCs w:val="28"/>
        </w:rPr>
        <w:t xml:space="preserve"> </w:t>
      </w:r>
    </w:p>
    <w:p w:rsidR="007B78AE" w:rsidRPr="00D659ED" w:rsidRDefault="007B78AE" w:rsidP="007B78AE">
      <w:pPr>
        <w:pStyle w:val="a3"/>
        <w:spacing w:after="0"/>
        <w:ind w:left="0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городского муниципального образования </w:t>
      </w:r>
    </w:p>
    <w:p w:rsidR="007B78AE" w:rsidRPr="00D659ED" w:rsidRDefault="007B78AE" w:rsidP="007B78AE">
      <w:pPr>
        <w:pStyle w:val="a3"/>
        <w:spacing w:after="0"/>
        <w:ind w:left="0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>Республики  Калмыкия     (</w:t>
      </w:r>
      <w:proofErr w:type="spellStart"/>
      <w:r w:rsidRPr="00D659ED">
        <w:rPr>
          <w:rFonts w:ascii="Times New Roman" w:hAnsi="Times New Roman" w:cs="Times New Roman"/>
          <w:szCs w:val="28"/>
        </w:rPr>
        <w:t>ахлачи</w:t>
      </w:r>
      <w:proofErr w:type="spellEnd"/>
      <w:r w:rsidRPr="00D659ED">
        <w:rPr>
          <w:rFonts w:ascii="Times New Roman" w:hAnsi="Times New Roman" w:cs="Times New Roman"/>
          <w:szCs w:val="28"/>
        </w:rPr>
        <w:t xml:space="preserve">)                                               Середа С.Н.      </w:t>
      </w:r>
    </w:p>
    <w:p w:rsidR="007B78AE" w:rsidRPr="00D659ED" w:rsidRDefault="007B78AE" w:rsidP="007B78AE">
      <w:pPr>
        <w:jc w:val="both"/>
        <w:rPr>
          <w:szCs w:val="28"/>
        </w:rPr>
      </w:pPr>
    </w:p>
    <w:p w:rsidR="00302D1E" w:rsidRPr="00D659ED" w:rsidRDefault="00302D1E">
      <w:pPr>
        <w:rPr>
          <w:sz w:val="22"/>
        </w:rPr>
      </w:pPr>
    </w:p>
    <w:p w:rsidR="001F7D4E" w:rsidRPr="00D659ED" w:rsidRDefault="001F7D4E">
      <w:pPr>
        <w:rPr>
          <w:sz w:val="22"/>
        </w:rPr>
      </w:pPr>
    </w:p>
    <w:p w:rsidR="005F2CF3" w:rsidRPr="00D659ED" w:rsidRDefault="005F2CF3" w:rsidP="005F2CF3">
      <w:pPr>
        <w:pStyle w:val="a3"/>
        <w:spacing w:after="0"/>
        <w:ind w:left="0"/>
        <w:rPr>
          <w:rFonts w:ascii="Times New Roman" w:hAnsi="Times New Roman" w:cs="Times New Roman"/>
          <w:szCs w:val="28"/>
        </w:rPr>
      </w:pPr>
    </w:p>
    <w:p w:rsidR="005F2CF3" w:rsidRPr="00D659ED" w:rsidRDefault="005F2CF3" w:rsidP="005F2CF3">
      <w:pPr>
        <w:pStyle w:val="a3"/>
        <w:spacing w:after="0"/>
        <w:ind w:left="0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Председатель Собрания депутатов </w:t>
      </w:r>
    </w:p>
    <w:p w:rsidR="005F2CF3" w:rsidRPr="00D659ED" w:rsidRDefault="005F2CF3" w:rsidP="005F2CF3">
      <w:pPr>
        <w:pStyle w:val="a3"/>
        <w:spacing w:after="0"/>
        <w:ind w:left="0"/>
        <w:rPr>
          <w:rFonts w:ascii="Times New Roman" w:hAnsi="Times New Roman" w:cs="Times New Roman"/>
          <w:szCs w:val="28"/>
        </w:rPr>
      </w:pPr>
      <w:proofErr w:type="spellStart"/>
      <w:r w:rsidRPr="00D659ED">
        <w:rPr>
          <w:rFonts w:ascii="Times New Roman" w:hAnsi="Times New Roman" w:cs="Times New Roman"/>
          <w:szCs w:val="28"/>
        </w:rPr>
        <w:t>Городовиковского</w:t>
      </w:r>
      <w:proofErr w:type="spellEnd"/>
      <w:r w:rsidRPr="00D659ED">
        <w:rPr>
          <w:rFonts w:ascii="Times New Roman" w:hAnsi="Times New Roman" w:cs="Times New Roman"/>
          <w:szCs w:val="28"/>
        </w:rPr>
        <w:t xml:space="preserve"> городского </w:t>
      </w:r>
    </w:p>
    <w:p w:rsidR="008C509B" w:rsidRPr="00D659ED" w:rsidRDefault="005F2CF3" w:rsidP="005F2CF3">
      <w:pPr>
        <w:pStyle w:val="a3"/>
        <w:spacing w:after="0"/>
        <w:ind w:left="0" w:hanging="360"/>
        <w:rPr>
          <w:rFonts w:ascii="Times New Roman" w:hAnsi="Times New Roman" w:cs="Times New Roman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 муниципального образования</w:t>
      </w:r>
    </w:p>
    <w:p w:rsidR="008C509B" w:rsidRPr="00770A81" w:rsidRDefault="008C509B" w:rsidP="008C509B">
      <w:pPr>
        <w:pStyle w:val="a3"/>
        <w:spacing w:after="0"/>
        <w:ind w:left="0" w:hanging="360"/>
        <w:rPr>
          <w:rFonts w:ascii="Times New Roman" w:hAnsi="Times New Roman" w:cs="Times New Roman"/>
          <w:sz w:val="28"/>
          <w:szCs w:val="28"/>
        </w:rPr>
      </w:pPr>
      <w:r w:rsidRPr="00D659ED">
        <w:rPr>
          <w:rFonts w:ascii="Times New Roman" w:hAnsi="Times New Roman" w:cs="Times New Roman"/>
          <w:szCs w:val="28"/>
        </w:rPr>
        <w:t xml:space="preserve">    </w:t>
      </w:r>
      <w:r w:rsidR="005F2CF3" w:rsidRPr="00D659ED">
        <w:rPr>
          <w:rFonts w:ascii="Times New Roman" w:hAnsi="Times New Roman" w:cs="Times New Roman"/>
          <w:szCs w:val="28"/>
        </w:rPr>
        <w:t xml:space="preserve"> Республики </w:t>
      </w:r>
      <w:r w:rsidRPr="00D659ED">
        <w:rPr>
          <w:rFonts w:ascii="Times New Roman" w:hAnsi="Times New Roman" w:cs="Times New Roman"/>
          <w:szCs w:val="28"/>
        </w:rPr>
        <w:t xml:space="preserve">Калмыкия                                                                     </w:t>
      </w:r>
      <w:proofErr w:type="spellStart"/>
      <w:r w:rsidRPr="00D659ED">
        <w:rPr>
          <w:rFonts w:ascii="Times New Roman" w:hAnsi="Times New Roman" w:cs="Times New Roman"/>
          <w:szCs w:val="28"/>
        </w:rPr>
        <w:t>Гаевая</w:t>
      </w:r>
      <w:proofErr w:type="spellEnd"/>
      <w:r w:rsidRPr="00D659ED">
        <w:rPr>
          <w:rFonts w:ascii="Times New Roman" w:hAnsi="Times New Roman" w:cs="Times New Roman"/>
          <w:szCs w:val="28"/>
        </w:rPr>
        <w:t xml:space="preserve"> В.М.     </w:t>
      </w:r>
      <w:r w:rsidRPr="00770A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F2CF3" w:rsidRPr="00770A81" w:rsidRDefault="005F2CF3" w:rsidP="005F2CF3">
      <w:pPr>
        <w:pStyle w:val="a3"/>
        <w:spacing w:after="0"/>
        <w:ind w:left="0" w:hanging="360"/>
        <w:rPr>
          <w:rFonts w:ascii="Times New Roman" w:hAnsi="Times New Roman" w:cs="Times New Roman"/>
          <w:sz w:val="28"/>
          <w:szCs w:val="28"/>
        </w:rPr>
      </w:pPr>
    </w:p>
    <w:p w:rsidR="0021762C" w:rsidRPr="00714F6F" w:rsidRDefault="0021762C" w:rsidP="00B873A4">
      <w:pPr>
        <w:rPr>
          <w:rFonts w:ascii="Arial" w:hAnsi="Arial" w:cs="Arial"/>
          <w:color w:val="BDBDBD"/>
          <w:sz w:val="18"/>
          <w:szCs w:val="18"/>
        </w:rPr>
      </w:pPr>
    </w:p>
    <w:sectPr w:rsidR="0021762C" w:rsidRPr="00714F6F" w:rsidSect="00B657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35C7"/>
    <w:multiLevelType w:val="hybridMultilevel"/>
    <w:tmpl w:val="9B98A2DC"/>
    <w:lvl w:ilvl="0" w:tplc="D03C39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EA"/>
    <w:rsid w:val="0004266B"/>
    <w:rsid w:val="00055EEE"/>
    <w:rsid w:val="00067CDC"/>
    <w:rsid w:val="000F1B1B"/>
    <w:rsid w:val="00154CD3"/>
    <w:rsid w:val="001F7D4E"/>
    <w:rsid w:val="002024F6"/>
    <w:rsid w:val="0021762C"/>
    <w:rsid w:val="002554D0"/>
    <w:rsid w:val="00272590"/>
    <w:rsid w:val="002A35C5"/>
    <w:rsid w:val="002B00C5"/>
    <w:rsid w:val="00302D1E"/>
    <w:rsid w:val="00360F99"/>
    <w:rsid w:val="003C0F3F"/>
    <w:rsid w:val="00454279"/>
    <w:rsid w:val="004C5328"/>
    <w:rsid w:val="004E12B2"/>
    <w:rsid w:val="0051552D"/>
    <w:rsid w:val="005F2CF3"/>
    <w:rsid w:val="006A07EA"/>
    <w:rsid w:val="00714F6F"/>
    <w:rsid w:val="00744239"/>
    <w:rsid w:val="007B78AE"/>
    <w:rsid w:val="007D35B1"/>
    <w:rsid w:val="00847881"/>
    <w:rsid w:val="008739CB"/>
    <w:rsid w:val="0088796D"/>
    <w:rsid w:val="008C509B"/>
    <w:rsid w:val="008F3D8C"/>
    <w:rsid w:val="009044D2"/>
    <w:rsid w:val="00922F7E"/>
    <w:rsid w:val="00925C80"/>
    <w:rsid w:val="00927BCD"/>
    <w:rsid w:val="00943291"/>
    <w:rsid w:val="00A16129"/>
    <w:rsid w:val="00A85CC9"/>
    <w:rsid w:val="00B21A95"/>
    <w:rsid w:val="00B873A4"/>
    <w:rsid w:val="00C22279"/>
    <w:rsid w:val="00CA4996"/>
    <w:rsid w:val="00CD2284"/>
    <w:rsid w:val="00D465F3"/>
    <w:rsid w:val="00D659ED"/>
    <w:rsid w:val="00DB5DBB"/>
    <w:rsid w:val="00E1004B"/>
    <w:rsid w:val="00E145E9"/>
    <w:rsid w:val="00E31256"/>
    <w:rsid w:val="00E33413"/>
    <w:rsid w:val="00E94AD1"/>
    <w:rsid w:val="00EE6BB5"/>
    <w:rsid w:val="00F21555"/>
    <w:rsid w:val="00F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8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8AE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8AE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78AE"/>
    <w:rPr>
      <w:rFonts w:eastAsiaTheme="minorEastAsia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7B78A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78A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2"/>
    <w:uiPriority w:val="99"/>
    <w:locked/>
    <w:rsid w:val="007B78AE"/>
    <w:rPr>
      <w:rFonts w:cs="Times New Roman"/>
      <w:shd w:val="clear" w:color="auto" w:fill="FFFFFF"/>
    </w:rPr>
  </w:style>
  <w:style w:type="character" w:customStyle="1" w:styleId="61">
    <w:name w:val="Основной текст6"/>
    <w:basedOn w:val="a5"/>
    <w:uiPriority w:val="99"/>
    <w:rsid w:val="007B78AE"/>
    <w:rPr>
      <w:rFonts w:cs="Times New Roman"/>
      <w:shd w:val="clear" w:color="auto" w:fill="FFFFFF"/>
    </w:rPr>
  </w:style>
  <w:style w:type="paragraph" w:customStyle="1" w:styleId="12">
    <w:name w:val="Основной текст12"/>
    <w:basedOn w:val="a"/>
    <w:link w:val="a5"/>
    <w:uiPriority w:val="99"/>
    <w:rsid w:val="007B78AE"/>
    <w:pPr>
      <w:shd w:val="clear" w:color="auto" w:fill="FFFFFF"/>
      <w:spacing w:line="240" w:lineRule="atLeast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78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1F7D4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1F7D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426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"/>
    <w:rsid w:val="00360F99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uiPriority w:val="9"/>
    <w:semiHidden/>
    <w:rsid w:val="002176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78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8AE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8AE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78AE"/>
    <w:rPr>
      <w:rFonts w:eastAsiaTheme="minorEastAsia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7B78A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78A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2"/>
    <w:uiPriority w:val="99"/>
    <w:locked/>
    <w:rsid w:val="007B78AE"/>
    <w:rPr>
      <w:rFonts w:cs="Times New Roman"/>
      <w:shd w:val="clear" w:color="auto" w:fill="FFFFFF"/>
    </w:rPr>
  </w:style>
  <w:style w:type="character" w:customStyle="1" w:styleId="61">
    <w:name w:val="Основной текст6"/>
    <w:basedOn w:val="a5"/>
    <w:uiPriority w:val="99"/>
    <w:rsid w:val="007B78AE"/>
    <w:rPr>
      <w:rFonts w:cs="Times New Roman"/>
      <w:shd w:val="clear" w:color="auto" w:fill="FFFFFF"/>
    </w:rPr>
  </w:style>
  <w:style w:type="paragraph" w:customStyle="1" w:styleId="12">
    <w:name w:val="Основной текст12"/>
    <w:basedOn w:val="a"/>
    <w:link w:val="a5"/>
    <w:uiPriority w:val="99"/>
    <w:rsid w:val="007B78AE"/>
    <w:pPr>
      <w:shd w:val="clear" w:color="auto" w:fill="FFFFFF"/>
      <w:spacing w:line="240" w:lineRule="atLeast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B78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1F7D4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1F7D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426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"/>
    <w:rsid w:val="00360F99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uiPriority w:val="9"/>
    <w:semiHidden/>
    <w:rsid w:val="002176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8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B62A-E227-42E1-A8C7-558A78FC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ГГМО</dc:creator>
  <cp:keywords/>
  <dc:description/>
  <cp:lastModifiedBy>ГГМО</cp:lastModifiedBy>
  <cp:revision>47</cp:revision>
  <cp:lastPrinted>2017-09-14T12:57:00Z</cp:lastPrinted>
  <dcterms:created xsi:type="dcterms:W3CDTF">2017-08-17T06:33:00Z</dcterms:created>
  <dcterms:modified xsi:type="dcterms:W3CDTF">2017-11-23T09:21:00Z</dcterms:modified>
</cp:coreProperties>
</file>