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4090"/>
        <w:gridCol w:w="1922"/>
        <w:gridCol w:w="4242"/>
      </w:tblGrid>
      <w:tr w:rsidR="00D75F91" w:rsidTr="00D75F91">
        <w:trPr>
          <w:trHeight w:val="1862"/>
        </w:trPr>
        <w:tc>
          <w:tcPr>
            <w:tcW w:w="4090" w:type="dxa"/>
            <w:hideMark/>
          </w:tcPr>
          <w:p w:rsidR="00D75F91" w:rsidRDefault="00D75F91">
            <w:pPr>
              <w:pStyle w:val="6"/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Хальмг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</w:t>
            </w:r>
            <w:proofErr w:type="gramStart"/>
            <w:r>
              <w:rPr>
                <w:sz w:val="28"/>
                <w:szCs w:val="28"/>
              </w:rPr>
              <w:t>h</w:t>
            </w:r>
            <w:proofErr w:type="gramEnd"/>
            <w:r>
              <w:rPr>
                <w:sz w:val="28"/>
                <w:szCs w:val="28"/>
              </w:rPr>
              <w:t>чин</w:t>
            </w:r>
            <w:proofErr w:type="spellEnd"/>
          </w:p>
          <w:p w:rsidR="00D75F91" w:rsidRDefault="00D75F91">
            <w:pPr>
              <w:pStyle w:val="a3"/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Городовиковск     </w:t>
            </w:r>
            <w:proofErr w:type="spellStart"/>
            <w:r>
              <w:rPr>
                <w:b/>
                <w:szCs w:val="28"/>
                <w:lang w:eastAsia="en-US"/>
              </w:rPr>
              <w:t>бал</w:t>
            </w:r>
            <w:proofErr w:type="gramStart"/>
            <w:r>
              <w:rPr>
                <w:b/>
                <w:szCs w:val="28"/>
                <w:lang w:eastAsia="en-US"/>
              </w:rPr>
              <w:t>h</w:t>
            </w:r>
            <w:proofErr w:type="gramEnd"/>
            <w:r>
              <w:rPr>
                <w:b/>
                <w:szCs w:val="28"/>
                <w:lang w:eastAsia="en-US"/>
              </w:rPr>
              <w:t>сна</w:t>
            </w:r>
            <w:proofErr w:type="spellEnd"/>
            <w:r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8"/>
                <w:lang w:eastAsia="en-US"/>
              </w:rPr>
              <w:t>муниципальн</w:t>
            </w:r>
            <w:proofErr w:type="spellEnd"/>
            <w:r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8"/>
                <w:lang w:eastAsia="en-US"/>
              </w:rPr>
              <w:t>эрдм-сурhулин</w:t>
            </w:r>
            <w:proofErr w:type="spellEnd"/>
            <w:r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8"/>
                <w:lang w:eastAsia="en-US"/>
              </w:rPr>
              <w:t>депутатнрин</w:t>
            </w:r>
            <w:proofErr w:type="spellEnd"/>
            <w:r>
              <w:rPr>
                <w:b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8"/>
                <w:lang w:eastAsia="en-US"/>
              </w:rPr>
              <w:t>хургин</w:t>
            </w:r>
            <w:proofErr w:type="spellEnd"/>
            <w:r>
              <w:rPr>
                <w:b/>
                <w:szCs w:val="28"/>
                <w:lang w:eastAsia="en-US"/>
              </w:rPr>
              <w:t xml:space="preserve">     </w:t>
            </w:r>
            <w:proofErr w:type="spellStart"/>
            <w:r>
              <w:rPr>
                <w:b/>
                <w:szCs w:val="28"/>
                <w:lang w:eastAsia="en-US"/>
              </w:rPr>
              <w:t>шиидвр</w:t>
            </w:r>
            <w:proofErr w:type="spellEnd"/>
            <w:r>
              <w:rPr>
                <w:b/>
                <w:szCs w:val="28"/>
                <w:lang w:eastAsia="en-US"/>
              </w:rPr>
              <w:t xml:space="preserve"> </w:t>
            </w:r>
          </w:p>
          <w:p w:rsidR="00D75F91" w:rsidRDefault="00D75F91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        </w:t>
            </w:r>
            <w:r>
              <w:rPr>
                <w:b/>
                <w:szCs w:val="28"/>
                <w:lang w:val="en-US" w:eastAsia="en-US"/>
              </w:rPr>
              <w:t xml:space="preserve">IV </w:t>
            </w:r>
            <w:proofErr w:type="spellStart"/>
            <w:r>
              <w:rPr>
                <w:b/>
                <w:szCs w:val="28"/>
                <w:lang w:eastAsia="en-US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D75F91" w:rsidRDefault="00D75F9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508055018" r:id="rId6"/>
              </w:pic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D75F91" w:rsidRDefault="00D75F91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ab/>
            </w:r>
          </w:p>
          <w:p w:rsidR="00D75F91" w:rsidRDefault="00D75F91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РЕШЕНИЕ</w:t>
            </w:r>
          </w:p>
          <w:p w:rsidR="00D75F91" w:rsidRDefault="00D7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Собрания депутатов</w:t>
            </w:r>
          </w:p>
          <w:p w:rsidR="00D75F91" w:rsidRDefault="00D7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Городовиковского городского муниципального образования </w:t>
            </w:r>
          </w:p>
          <w:p w:rsidR="00D75F91" w:rsidRDefault="00D7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D75F91" w:rsidRDefault="00D75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Четвёртого  созыва</w:t>
            </w:r>
          </w:p>
        </w:tc>
      </w:tr>
    </w:tbl>
    <w:p w:rsidR="00D75F91" w:rsidRDefault="00D75F91" w:rsidP="00D75F91">
      <w:pPr>
        <w:pStyle w:val="3"/>
        <w:pBdr>
          <w:bottom w:val="single" w:sz="12" w:space="1" w:color="auto"/>
        </w:pBdr>
        <w:jc w:val="left"/>
        <w:rPr>
          <w:sz w:val="22"/>
          <w:szCs w:val="22"/>
        </w:rPr>
      </w:pPr>
      <w:r>
        <w:rPr>
          <w:sz w:val="24"/>
        </w:rPr>
        <w:t xml:space="preserve">359050 </w:t>
      </w:r>
      <w:r>
        <w:rPr>
          <w:sz w:val="22"/>
          <w:szCs w:val="22"/>
        </w:rPr>
        <w:t xml:space="preserve">Республика Калмыкия,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Городовиковск, код 84731 телефон 91-7-67, 91-8-67</w:t>
      </w:r>
    </w:p>
    <w:p w:rsidR="00D75F91" w:rsidRDefault="00D75F91" w:rsidP="00D75F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от   28 октября  2015г                            № 17                                г. Городовиковск</w:t>
      </w:r>
    </w:p>
    <w:p w:rsidR="00D75F91" w:rsidRDefault="00D75F91" w:rsidP="00D75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Об образовании депутатской фракции </w:t>
      </w:r>
    </w:p>
    <w:p w:rsidR="00D75F91" w:rsidRDefault="00D75F91" w:rsidP="00D75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КРОПП КПРФ  в Собрании депутатов</w:t>
      </w:r>
    </w:p>
    <w:p w:rsidR="00D75F91" w:rsidRDefault="00D75F91" w:rsidP="00D75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Городовиковского городского </w:t>
      </w:r>
    </w:p>
    <w:p w:rsidR="00D75F91" w:rsidRDefault="00D75F91" w:rsidP="00D75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муниципального образования</w:t>
      </w:r>
    </w:p>
    <w:p w:rsidR="00D75F91" w:rsidRDefault="00D75F91" w:rsidP="00D75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Республики Калмыкия</w:t>
      </w:r>
    </w:p>
    <w:p w:rsidR="00D75F91" w:rsidRDefault="00D75F91" w:rsidP="00D75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F91" w:rsidRDefault="00D75F91" w:rsidP="00D75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F91" w:rsidRDefault="00D75F91" w:rsidP="00D75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со статьей 85.1. Регламента Собрания депутатов Городовиковского городского муниципального образования Республики Калмыкия,  решило:                                                          </w:t>
      </w:r>
    </w:p>
    <w:p w:rsidR="00D75F91" w:rsidRDefault="00D75F91" w:rsidP="00D75F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F91" w:rsidRDefault="00D75F91" w:rsidP="00D75F9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депутатскую фракцию КРОПП КПРФ в Собрании депутатов Городовиковского городского муниципального образования Республики Калмыкия в следующем составе:</w:t>
      </w:r>
    </w:p>
    <w:p w:rsidR="00D75F91" w:rsidRDefault="00D75F91" w:rsidP="00D75F9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Ерохина О.С.</w:t>
      </w:r>
    </w:p>
    <w:p w:rsidR="00D75F91" w:rsidRDefault="00D75F91" w:rsidP="00D75F9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Карасев О.Д.</w:t>
      </w:r>
    </w:p>
    <w:p w:rsidR="00D75F91" w:rsidRDefault="00D75F91" w:rsidP="00D75F9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Церенов П.Л.</w:t>
      </w:r>
    </w:p>
    <w:p w:rsidR="00D75F91" w:rsidRDefault="00D75F91" w:rsidP="00D75F91">
      <w:pPr>
        <w:rPr>
          <w:rFonts w:ascii="Times New Roman" w:hAnsi="Times New Roman" w:cs="Times New Roman"/>
          <w:sz w:val="24"/>
          <w:szCs w:val="24"/>
        </w:rPr>
      </w:pPr>
    </w:p>
    <w:p w:rsidR="00D75F91" w:rsidRDefault="00D75F91" w:rsidP="00D75F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2.Настоящее решение вступает в законную силу с момента подписания и подлежит                    размещению на официальном сайте Администрации Городовиковского городского муниципального образования  Республики Калмыкия.</w:t>
      </w:r>
    </w:p>
    <w:p w:rsidR="00D75F91" w:rsidRDefault="00D75F91" w:rsidP="00D75F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F91" w:rsidRDefault="00D75F91" w:rsidP="00D75F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5F91" w:rsidRDefault="00D75F91" w:rsidP="00D75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D75F91" w:rsidRDefault="00D75F91" w:rsidP="00D75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Городовиковского городского</w:t>
      </w:r>
    </w:p>
    <w:p w:rsidR="00D75F91" w:rsidRDefault="00D75F91" w:rsidP="00D75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75F91" w:rsidRDefault="00D75F91" w:rsidP="00D75F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Калмыкия                                                                             В.М.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Гаевая</w:t>
      </w:r>
      <w:proofErr w:type="spellEnd"/>
    </w:p>
    <w:p w:rsidR="00D75F91" w:rsidRDefault="00D75F91" w:rsidP="00D75F91">
      <w:pPr>
        <w:rPr>
          <w:rFonts w:ascii="Times New Roman" w:hAnsi="Times New Roman" w:cs="Times New Roman"/>
          <w:sz w:val="24"/>
          <w:szCs w:val="24"/>
        </w:rPr>
      </w:pPr>
    </w:p>
    <w:p w:rsidR="00A375A6" w:rsidRDefault="00A375A6"/>
    <w:sectPr w:rsidR="00A375A6" w:rsidSect="00A3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23CBF"/>
    <w:multiLevelType w:val="hybridMultilevel"/>
    <w:tmpl w:val="6FFA4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F91"/>
    <w:rsid w:val="008025FF"/>
    <w:rsid w:val="00A375A6"/>
    <w:rsid w:val="00D7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9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75F91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75F91"/>
    <w:pPr>
      <w:spacing w:before="240" w:after="60" w:line="240" w:lineRule="auto"/>
      <w:outlineLvl w:val="5"/>
    </w:pPr>
    <w:rPr>
      <w:rFonts w:ascii="Times New Roman" w:eastAsia="PMingLiU" w:hAnsi="Times New Roman" w:cs="Times New Roman"/>
      <w:b/>
      <w:bCs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75F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75F91"/>
    <w:rPr>
      <w:rFonts w:ascii="Times New Roman" w:eastAsia="PMingLiU" w:hAnsi="Times New Roman" w:cs="Times New Roman"/>
      <w:b/>
      <w:bCs/>
      <w:lang w:eastAsia="zh-TW"/>
    </w:rPr>
  </w:style>
  <w:style w:type="paragraph" w:styleId="a3">
    <w:name w:val="Body Text Indent"/>
    <w:basedOn w:val="a"/>
    <w:link w:val="a4"/>
    <w:unhideWhenUsed/>
    <w:rsid w:val="00D75F91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75F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75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2015-11-03T07:23:00Z</dcterms:created>
  <dcterms:modified xsi:type="dcterms:W3CDTF">2015-11-03T07:24:00Z</dcterms:modified>
</cp:coreProperties>
</file>