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C72372" w:rsidRPr="00A1261B" w:rsidTr="000826D3">
        <w:trPr>
          <w:trHeight w:val="1797"/>
        </w:trPr>
        <w:tc>
          <w:tcPr>
            <w:tcW w:w="4500" w:type="dxa"/>
          </w:tcPr>
          <w:p w:rsidR="00C72372" w:rsidRPr="00A1261B" w:rsidRDefault="00C72372" w:rsidP="00082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72372" w:rsidRPr="00A1261B" w:rsidRDefault="00C72372" w:rsidP="00082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C72372" w:rsidRPr="00A1261B" w:rsidRDefault="00C72372" w:rsidP="00082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  муниципального образования</w:t>
            </w:r>
          </w:p>
          <w:p w:rsidR="00C72372" w:rsidRPr="00A1261B" w:rsidRDefault="00C72372" w:rsidP="00082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C72372" w:rsidRPr="00A1261B" w:rsidRDefault="00C72372" w:rsidP="00082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C72372" w:rsidRPr="00A1261B" w:rsidRDefault="00C72372" w:rsidP="000826D3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36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006A9FB" wp14:editId="5AB3E1DE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40" w:type="dxa"/>
          </w:tcPr>
          <w:p w:rsidR="00C72372" w:rsidRPr="00A1261B" w:rsidRDefault="00C72372" w:rsidP="00082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h</w:t>
            </w:r>
            <w:proofErr w:type="gramEnd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C72372" w:rsidRPr="00A1261B" w:rsidRDefault="00C72372" w:rsidP="00082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</w:t>
            </w:r>
            <w:proofErr w:type="spellEnd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C72372" w:rsidRPr="00A1261B" w:rsidRDefault="00C72372" w:rsidP="000826D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proofErr w:type="spellStart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y</w:t>
            </w:r>
            <w:proofErr w:type="gramEnd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рдэцин</w:t>
            </w:r>
            <w:proofErr w:type="spellEnd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spellStart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</w:t>
            </w:r>
            <w:proofErr w:type="spellEnd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A126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тогтавр</w:t>
            </w:r>
            <w:proofErr w:type="spellEnd"/>
            <w:r w:rsidRPr="00A1261B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 </w:t>
            </w:r>
          </w:p>
        </w:tc>
      </w:tr>
    </w:tbl>
    <w:p w:rsidR="00C72372" w:rsidRPr="00A1261B" w:rsidRDefault="00C72372" w:rsidP="00C723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359050, Республика Калмыкия, </w:t>
      </w:r>
      <w:proofErr w:type="spellStart"/>
      <w:r w:rsidRPr="00A1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Start"/>
      <w:r w:rsidRPr="00A1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A1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ородовиковск</w:t>
      </w:r>
      <w:proofErr w:type="spellEnd"/>
      <w:r w:rsidRPr="00A1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пер.  Комсомольский 3,</w:t>
      </w:r>
    </w:p>
    <w:p w:rsidR="00C72372" w:rsidRPr="00A1261B" w:rsidRDefault="00C72372" w:rsidP="00C7237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тел/факс /84731/  91-7-67, 91-8-67, </w:t>
      </w:r>
      <w:r w:rsidRPr="00A126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A1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A126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A1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  <w:hyperlink r:id="rId8" w:history="1">
        <w:r w:rsidRPr="00A126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ggmo</w:t>
        </w:r>
        <w:r w:rsidRPr="00A126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@</w:t>
        </w:r>
        <w:r w:rsidRPr="00A126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A126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1261B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A1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2372" w:rsidRPr="00A1261B" w:rsidRDefault="00C72372" w:rsidP="00C72372">
      <w:pPr>
        <w:overflowPunct w:val="0"/>
        <w:autoSpaceDE w:val="0"/>
        <w:autoSpaceDN w:val="0"/>
        <w:adjustRightInd w:val="0"/>
        <w:spacing w:after="0" w:line="240" w:lineRule="auto"/>
        <w:ind w:left="-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26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---------------------------------------------------------------------------------------------------</w:t>
      </w:r>
    </w:p>
    <w:p w:rsidR="00C72372" w:rsidRPr="00A1261B" w:rsidRDefault="00C72372" w:rsidP="00C72372">
      <w:pPr>
        <w:overflowPunct w:val="0"/>
        <w:autoSpaceDE w:val="0"/>
        <w:autoSpaceDN w:val="0"/>
        <w:adjustRightInd w:val="0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«29» » ноября 2016</w:t>
      </w:r>
      <w:r w:rsidRPr="00A1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280-п</w:t>
      </w:r>
      <w:r w:rsidRPr="00A12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A1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г. </w:t>
      </w:r>
      <w:proofErr w:type="spellStart"/>
      <w:r w:rsidRPr="00A1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</w:t>
      </w:r>
      <w:proofErr w:type="spellEnd"/>
      <w:r w:rsidRPr="00A1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C72372" w:rsidRPr="00A1261B" w:rsidRDefault="00C72372" w:rsidP="00C72372">
      <w:pPr>
        <w:overflowPunct w:val="0"/>
        <w:autoSpaceDE w:val="0"/>
        <w:autoSpaceDN w:val="0"/>
        <w:adjustRightInd w:val="0"/>
        <w:spacing w:after="0" w:line="240" w:lineRule="auto"/>
        <w:ind w:left="-360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A12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C72372" w:rsidRPr="00A1261B" w:rsidRDefault="00C72372" w:rsidP="00C7237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4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372" w:rsidRPr="00DD1C05" w:rsidRDefault="00C72372" w:rsidP="00C72372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инструкции</w:t>
      </w: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мерах пожарной безопасности </w:t>
      </w:r>
      <w:proofErr w:type="gramStart"/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>на</w:t>
      </w:r>
      <w:proofErr w:type="gramEnd"/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территориях</w:t>
      </w:r>
      <w:proofErr w:type="gramEnd"/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зданиях и помещениях </w:t>
      </w: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Городовиковского   </w:t>
      </w:r>
      <w:proofErr w:type="gramStart"/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</w:t>
      </w:r>
      <w:proofErr w:type="gramEnd"/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РК»</w:t>
      </w:r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C72372" w:rsidRPr="00DD1C05" w:rsidRDefault="00C72372" w:rsidP="00C72372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2372" w:rsidRPr="00E053F0" w:rsidRDefault="00C72372" w:rsidP="00C7237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53F0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требованиями</w:t>
      </w:r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Постановления Правительства РФ от 25.04.2012 N 390 "О противопожарном режиме" (Правила противопожарного режима в Российской Федерации)</w:t>
      </w:r>
      <w:r w:rsidRPr="00E053F0">
        <w:rPr>
          <w:rFonts w:ascii="Times New Roman" w:eastAsia="Times New Roman" w:hAnsi="Times New Roman" w:cs="Times New Roman"/>
          <w:sz w:val="28"/>
          <w:szCs w:val="28"/>
          <w:lang w:eastAsia="ar-SA"/>
        </w:rPr>
        <w:t>,  и в</w:t>
      </w:r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совершенствования организации работы по пожарной безопасности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2372" w:rsidRPr="00DD1C05" w:rsidRDefault="00C72372" w:rsidP="00C72372">
      <w:pPr>
        <w:suppressAutoHyphens/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053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ПОСТАНОВЛЯЮ</w:t>
      </w:r>
      <w:r w:rsidRPr="00DD1C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C72372" w:rsidRPr="00DD1C05" w:rsidRDefault="00C72372" w:rsidP="00C72372">
      <w:p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5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1.Утвердить с «29» ноября 2016 года </w:t>
      </w:r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инструкцию № 01-12 «О мерах пожарной безопасности на территор</w:t>
      </w:r>
      <w:r w:rsidRPr="00E053F0">
        <w:rPr>
          <w:rFonts w:ascii="Times New Roman" w:eastAsia="Times New Roman" w:hAnsi="Times New Roman" w:cs="Times New Roman"/>
          <w:sz w:val="28"/>
          <w:szCs w:val="28"/>
          <w:lang w:eastAsia="ar-SA"/>
        </w:rPr>
        <w:t>иях, зданиях и помещениях администрации ГГМО РК» (приложение № 1 к постановлению</w:t>
      </w:r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C72372" w:rsidRPr="00E053F0" w:rsidRDefault="00C72372" w:rsidP="00C72372">
      <w:pPr>
        <w:tabs>
          <w:tab w:val="left" w:pos="360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E053F0">
        <w:rPr>
          <w:rFonts w:ascii="Times New Roman" w:eastAsia="Times New Roman" w:hAnsi="Times New Roman" w:cs="Times New Roman"/>
          <w:sz w:val="28"/>
          <w:szCs w:val="28"/>
          <w:lang w:eastAsia="ar-SA"/>
        </w:rPr>
        <w:t>.Срок действия – постоянный, до его отмены или переиздания.</w:t>
      </w:r>
    </w:p>
    <w:p w:rsidR="00C72372" w:rsidRPr="00DD1C05" w:rsidRDefault="00C72372" w:rsidP="00C72372">
      <w:pPr>
        <w:suppressAutoHyphens/>
        <w:overflowPunct w:val="0"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2372" w:rsidRPr="00DD1C05" w:rsidRDefault="00C72372" w:rsidP="00C72372">
      <w:pPr>
        <w:suppressAutoHyphens/>
        <w:overflowPunct w:val="0"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72372" w:rsidRPr="00E053F0" w:rsidRDefault="00C72372" w:rsidP="00C72372">
      <w:pPr>
        <w:tabs>
          <w:tab w:val="left" w:pos="360"/>
          <w:tab w:val="left" w:pos="720"/>
        </w:tabs>
        <w:suppressAutoHyphens/>
        <w:overflowPunct w:val="0"/>
        <w:autoSpaceDE w:val="0"/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5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Глава Городовиковского </w:t>
      </w:r>
      <w:proofErr w:type="gramStart"/>
      <w:r w:rsidRPr="00E053F0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</w:t>
      </w:r>
      <w:proofErr w:type="gramEnd"/>
    </w:p>
    <w:p w:rsidR="00C72372" w:rsidRPr="00E053F0" w:rsidRDefault="00C72372" w:rsidP="00C72372">
      <w:pPr>
        <w:tabs>
          <w:tab w:val="left" w:pos="360"/>
          <w:tab w:val="left" w:pos="720"/>
        </w:tabs>
        <w:suppressAutoHyphens/>
        <w:overflowPunct w:val="0"/>
        <w:autoSpaceDE w:val="0"/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5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муниципального образования</w:t>
      </w:r>
    </w:p>
    <w:p w:rsidR="00C72372" w:rsidRPr="00DD1C05" w:rsidRDefault="00C72372" w:rsidP="00C72372">
      <w:pPr>
        <w:tabs>
          <w:tab w:val="left" w:pos="360"/>
          <w:tab w:val="left" w:pos="720"/>
        </w:tabs>
        <w:suppressAutoHyphens/>
        <w:overflowPunct w:val="0"/>
        <w:autoSpaceDE w:val="0"/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05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Республики Калмыкия (</w:t>
      </w:r>
      <w:proofErr w:type="spellStart"/>
      <w:r w:rsidRPr="00E053F0">
        <w:rPr>
          <w:rFonts w:ascii="Times New Roman" w:eastAsia="Times New Roman" w:hAnsi="Times New Roman" w:cs="Times New Roman"/>
          <w:sz w:val="28"/>
          <w:szCs w:val="28"/>
          <w:lang w:eastAsia="ar-SA"/>
        </w:rPr>
        <w:t>ахлачи</w:t>
      </w:r>
      <w:proofErr w:type="spellEnd"/>
      <w:r w:rsidRPr="00E053F0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05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</w:t>
      </w:r>
      <w:r w:rsidRPr="00DD1C05">
        <w:rPr>
          <w:rFonts w:ascii="Times New Roman" w:eastAsia="Times New Roman" w:hAnsi="Times New Roman" w:cs="Times New Roman"/>
          <w:sz w:val="28"/>
          <w:szCs w:val="28"/>
          <w:lang w:eastAsia="ar-SA"/>
        </w:rPr>
        <w:t>С.Н. Середа</w:t>
      </w:r>
    </w:p>
    <w:p w:rsidR="00C72372" w:rsidRPr="00DD1C05" w:rsidRDefault="00C72372" w:rsidP="00C72372">
      <w:pPr>
        <w:tabs>
          <w:tab w:val="left" w:pos="360"/>
          <w:tab w:val="left" w:pos="720"/>
        </w:tabs>
        <w:suppressAutoHyphens/>
        <w:overflowPunct w:val="0"/>
        <w:autoSpaceDE w:val="0"/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2372" w:rsidRDefault="00C72372" w:rsidP="00C723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85C3F">
        <w:rPr>
          <w:rFonts w:ascii="Times New Roman" w:eastAsia="Times New Roman" w:hAnsi="Times New Roman" w:cs="Times New Roman"/>
          <w:sz w:val="20"/>
          <w:szCs w:val="20"/>
          <w:lang w:eastAsia="ar-SA"/>
        </w:rPr>
        <w:t>Исп.: С. Мармышева,91867</w:t>
      </w:r>
    </w:p>
    <w:p w:rsidR="00C72372" w:rsidRPr="00DD1C05" w:rsidRDefault="00C72372" w:rsidP="00C723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2372" w:rsidRDefault="00C72372" w:rsidP="00C72372"/>
    <w:p w:rsidR="00C72372" w:rsidRPr="00DD1C05" w:rsidRDefault="00C72372" w:rsidP="00C72372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1C05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Приложение №  1</w:t>
      </w: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 постановлению  № 280-п</w:t>
      </w: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от  «28» ноября 2016</w:t>
      </w:r>
      <w:r w:rsidRPr="00DD1C05">
        <w:rPr>
          <w:rFonts w:ascii="Times New Roman" w:eastAsia="Times New Roman" w:hAnsi="Times New Roman" w:cs="Times New Roman"/>
          <w:sz w:val="20"/>
          <w:szCs w:val="20"/>
          <w:lang w:eastAsia="ar-SA"/>
        </w:rPr>
        <w:t>г.</w:t>
      </w:r>
    </w:p>
    <w:p w:rsidR="00C72372" w:rsidRPr="00DD1C05" w:rsidRDefault="00C72372" w:rsidP="00C72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keepNext/>
        <w:tabs>
          <w:tab w:val="num" w:pos="0"/>
        </w:tabs>
        <w:suppressAutoHyphens/>
        <w:spacing w:after="11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C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ИНСТРУКЦИЯ</w:t>
      </w:r>
    </w:p>
    <w:p w:rsidR="00C72372" w:rsidRPr="00DD1C05" w:rsidRDefault="00C72372" w:rsidP="00C72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75572B" w:rsidRDefault="00C72372" w:rsidP="00C72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75572B">
        <w:rPr>
          <w:rFonts w:ascii="Times New Roman" w:eastAsia="Times New Roman" w:hAnsi="Times New Roman" w:cs="Times New Roman"/>
          <w:sz w:val="28"/>
          <w:szCs w:val="28"/>
          <w:lang w:eastAsia="ar-SA"/>
        </w:rPr>
        <w:t>О мерах пожарной безопасности на территориях, зданиях и помещениях</w:t>
      </w:r>
    </w:p>
    <w:p w:rsidR="00C72372" w:rsidRDefault="00C72372" w:rsidP="00C72372">
      <w:pPr>
        <w:keepNext/>
        <w:tabs>
          <w:tab w:val="num" w:pos="0"/>
        </w:tabs>
        <w:suppressAutoHyphens/>
        <w:spacing w:after="11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75572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Администрации Городовиковского   </w:t>
      </w:r>
      <w:proofErr w:type="gramStart"/>
      <w:r w:rsidRPr="0075572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городского</w:t>
      </w:r>
      <w:proofErr w:type="gramEnd"/>
      <w:r w:rsidRPr="0075572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 </w:t>
      </w:r>
    </w:p>
    <w:p w:rsidR="00C72372" w:rsidRDefault="00C72372" w:rsidP="00C72372">
      <w:pPr>
        <w:keepNext/>
        <w:tabs>
          <w:tab w:val="num" w:pos="0"/>
        </w:tabs>
        <w:suppressAutoHyphens/>
        <w:spacing w:after="111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u w:val="single"/>
          <w:lang w:eastAsia="ar-SA"/>
        </w:rPr>
      </w:pPr>
      <w:r w:rsidRPr="0075572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муниципального</w:t>
      </w:r>
      <w:r w:rsidRPr="00DD1C05">
        <w:rPr>
          <w:rFonts w:ascii="Times New Roman" w:eastAsia="Times New Roman" w:hAnsi="Times New Roman" w:cs="Times New Roman"/>
          <w:sz w:val="30"/>
          <w:szCs w:val="30"/>
          <w:u w:val="single"/>
          <w:lang w:eastAsia="ar-SA"/>
        </w:rPr>
        <w:t xml:space="preserve"> образования</w:t>
      </w:r>
    </w:p>
    <w:p w:rsidR="00C72372" w:rsidRDefault="00C72372" w:rsidP="00C72372">
      <w:pPr>
        <w:keepNext/>
        <w:tabs>
          <w:tab w:val="num" w:pos="0"/>
        </w:tabs>
        <w:suppressAutoHyphens/>
        <w:spacing w:after="111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u w:val="single"/>
          <w:lang w:eastAsia="ar-SA"/>
        </w:rPr>
      </w:pPr>
    </w:p>
    <w:p w:rsidR="00C72372" w:rsidRPr="00DD1C05" w:rsidRDefault="00C72372" w:rsidP="00C72372">
      <w:pPr>
        <w:keepNext/>
        <w:tabs>
          <w:tab w:val="num" w:pos="0"/>
        </w:tabs>
        <w:suppressAutoHyphens/>
        <w:spacing w:after="11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D1C05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№ 01-12</w:t>
      </w:r>
    </w:p>
    <w:p w:rsidR="00C72372" w:rsidRPr="00DD1C05" w:rsidRDefault="00C72372" w:rsidP="00C72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DD1C05">
        <w:rPr>
          <w:rFonts w:ascii="Times New Roman" w:eastAsia="Times New Roman" w:hAnsi="Times New Roman" w:cs="Times New Roman"/>
          <w:sz w:val="36"/>
          <w:szCs w:val="36"/>
          <w:lang w:eastAsia="ar-SA"/>
        </w:rPr>
        <w:t xml:space="preserve">г. </w:t>
      </w:r>
      <w:proofErr w:type="spellStart"/>
      <w:r w:rsidRPr="00DD1C05">
        <w:rPr>
          <w:rFonts w:ascii="Times New Roman" w:eastAsia="Times New Roman" w:hAnsi="Times New Roman" w:cs="Times New Roman"/>
          <w:sz w:val="36"/>
          <w:szCs w:val="36"/>
          <w:lang w:eastAsia="ar-SA"/>
        </w:rPr>
        <w:t>Городовиковск</w:t>
      </w:r>
      <w:proofErr w:type="spellEnd"/>
    </w:p>
    <w:p w:rsidR="00C72372" w:rsidRPr="00DD1C05" w:rsidRDefault="00C72372" w:rsidP="00C723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D1C05">
        <w:rPr>
          <w:rFonts w:ascii="Times New Roman" w:eastAsia="Times New Roman" w:hAnsi="Times New Roman" w:cs="Times New Roman"/>
          <w:sz w:val="36"/>
          <w:szCs w:val="36"/>
          <w:lang w:eastAsia="ar-SA"/>
        </w:rPr>
        <w:t>2016 г.</w:t>
      </w:r>
    </w:p>
    <w:p w:rsidR="00C72372" w:rsidRPr="00DD1C05" w:rsidRDefault="00C72372" w:rsidP="00C72372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b/>
          <w:lang w:eastAsia="ar-SA"/>
        </w:rPr>
        <w:lastRenderedPageBreak/>
        <w:t>Общие положения</w:t>
      </w:r>
    </w:p>
    <w:p w:rsidR="00C72372" w:rsidRPr="00DD1C05" w:rsidRDefault="00C72372" w:rsidP="00C72372">
      <w:pPr>
        <w:suppressAutoHyphens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</w:p>
    <w:p w:rsidR="00C72372" w:rsidRPr="00DD1C05" w:rsidRDefault="00C72372" w:rsidP="00C72372">
      <w:pPr>
        <w:numPr>
          <w:ilvl w:val="1"/>
          <w:numId w:val="1"/>
        </w:numPr>
        <w:tabs>
          <w:tab w:val="left" w:pos="-360"/>
          <w:tab w:val="left" w:pos="426"/>
        </w:tabs>
        <w:suppressAutoHyphens/>
        <w:autoSpaceDE w:val="0"/>
        <w:spacing w:after="0" w:line="240" w:lineRule="auto"/>
        <w:ind w:left="-360" w:right="-285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C03FCC">
        <w:rPr>
          <w:rFonts w:ascii="Times New Roman" w:eastAsia="Times New Roman" w:hAnsi="Times New Roman" w:cs="Times New Roman"/>
          <w:color w:val="002060"/>
          <w:highlight w:val="yellow"/>
          <w:shd w:val="clear" w:color="auto" w:fill="FFFF00"/>
          <w:lang w:eastAsia="ar-SA"/>
        </w:rPr>
        <w:t xml:space="preserve">Настоящая инструкция </w:t>
      </w:r>
      <w:r w:rsidRPr="00C03FCC">
        <w:rPr>
          <w:rFonts w:ascii="Times New Roman" w:eastAsia="Times New Roman" w:hAnsi="Times New Roman" w:cs="Arial"/>
          <w:bCs/>
          <w:color w:val="002060"/>
          <w:highlight w:val="yellow"/>
          <w:shd w:val="clear" w:color="auto" w:fill="FFFF00"/>
          <w:lang w:eastAsia="ar-SA"/>
        </w:rPr>
        <w:t xml:space="preserve">разработана  в соответствии с </w:t>
      </w:r>
      <w:r w:rsidRPr="00C03FCC">
        <w:rPr>
          <w:rFonts w:ascii="Times New Roman" w:eastAsia="Times New Roman" w:hAnsi="Times New Roman" w:cs="Times New Roman"/>
          <w:color w:val="002060"/>
          <w:highlight w:val="yellow"/>
          <w:shd w:val="clear" w:color="auto" w:fill="FFFF00"/>
          <w:lang w:eastAsia="ar-SA"/>
        </w:rPr>
        <w:t xml:space="preserve">Постановлением Правительства РФ от 25.04.2012 N 390 "О противопожарном режиме" (Правила противопожарного режима в Российской Федерации), Приказом МЧС РФ от 12.12.2007 N 645 (ред. от 22.06.2010) "Об утверждении Норм пожарной безопасности "Обучение мерам пожарной безопасности работников организаций" </w:t>
      </w:r>
      <w:r w:rsidRPr="00C03FCC">
        <w:rPr>
          <w:rFonts w:ascii="Times New Roman" w:eastAsia="Times New Roman" w:hAnsi="Times New Roman" w:cs="Arial"/>
          <w:bCs/>
          <w:color w:val="002060"/>
          <w:highlight w:val="yellow"/>
          <w:shd w:val="clear" w:color="auto" w:fill="FFFF00"/>
          <w:lang w:eastAsia="ar-SA"/>
        </w:rPr>
        <w:t xml:space="preserve">и </w:t>
      </w:r>
      <w:r w:rsidRPr="00C03FCC">
        <w:rPr>
          <w:rFonts w:ascii="Times New Roman" w:eastAsia="Times New Roman" w:hAnsi="Times New Roman" w:cs="Times New Roman"/>
          <w:color w:val="002060"/>
          <w:highlight w:val="yellow"/>
          <w:shd w:val="clear" w:color="auto" w:fill="FFFF00"/>
          <w:lang w:eastAsia="ar-SA"/>
        </w:rPr>
        <w:t>устанавливает</w:t>
      </w:r>
      <w:r w:rsidRPr="00C03FCC">
        <w:rPr>
          <w:rFonts w:ascii="Times New Roman" w:eastAsia="Times New Roman" w:hAnsi="Times New Roman" w:cs="Times New Roman"/>
          <w:color w:val="002060"/>
          <w:highlight w:val="yellow"/>
          <w:lang w:eastAsia="ar-SA"/>
        </w:rPr>
        <w:t xml:space="preserve"> </w:t>
      </w:r>
      <w:r w:rsidRPr="00C03FCC">
        <w:rPr>
          <w:rFonts w:ascii="Times New Roman" w:eastAsia="Times New Roman" w:hAnsi="Times New Roman" w:cs="Times New Roman"/>
          <w:color w:val="002060"/>
          <w:highlight w:val="yellow"/>
          <w:shd w:val="clear" w:color="auto" w:fill="FFFF00"/>
          <w:lang w:eastAsia="ar-SA"/>
        </w:rPr>
        <w:t>нормы поведения людей и содержания территорий, зданий, сооружений, помещений</w:t>
      </w:r>
      <w:r w:rsidRPr="00C03FCC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  <w:u w:val="single"/>
          <w:shd w:val="clear" w:color="auto" w:fill="FFFF00"/>
          <w:lang w:eastAsia="ar-SA"/>
        </w:rPr>
        <w:t xml:space="preserve"> в Администрации Городовиковского городского поселения РК</w:t>
      </w:r>
      <w:proofErr w:type="gramEnd"/>
      <w:r w:rsidRPr="00C03FCC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  <w:u w:val="single"/>
          <w:shd w:val="clear" w:color="auto" w:fill="FFFF00"/>
          <w:lang w:eastAsia="ar-SA"/>
        </w:rPr>
        <w:t xml:space="preserve"> по адресу: 359050 РК, г. </w:t>
      </w:r>
      <w:proofErr w:type="spellStart"/>
      <w:r w:rsidRPr="00C03FCC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  <w:u w:val="single"/>
          <w:shd w:val="clear" w:color="auto" w:fill="FFFF00"/>
          <w:lang w:eastAsia="ar-SA"/>
        </w:rPr>
        <w:t>Городовиковск</w:t>
      </w:r>
      <w:proofErr w:type="spellEnd"/>
      <w:r w:rsidRPr="00C03FCC">
        <w:rPr>
          <w:rFonts w:ascii="Times New Roman" w:eastAsia="Times New Roman" w:hAnsi="Times New Roman" w:cs="Times New Roman"/>
          <w:color w:val="002060"/>
          <w:sz w:val="24"/>
          <w:szCs w:val="24"/>
          <w:highlight w:val="yellow"/>
          <w:u w:val="single"/>
          <w:shd w:val="clear" w:color="auto" w:fill="FFFF00"/>
          <w:lang w:eastAsia="ar-SA"/>
        </w:rPr>
        <w:t xml:space="preserve">, пер. Комсомольский, 3 </w:t>
      </w:r>
      <w:r w:rsidRPr="00143CE7">
        <w:rPr>
          <w:rFonts w:ascii="Times New Roman" w:eastAsia="Times New Roman" w:hAnsi="Times New Roman" w:cs="Times New Roman"/>
          <w:color w:val="000000" w:themeColor="text1"/>
          <w:highlight w:val="lightGray"/>
          <w:lang w:eastAsia="ar-SA"/>
        </w:rPr>
        <w:t>(</w:t>
      </w:r>
      <w:r w:rsidRPr="00DD1C05">
        <w:rPr>
          <w:rFonts w:ascii="Times New Roman" w:eastAsia="Times New Roman" w:hAnsi="Times New Roman" w:cs="Times New Roman"/>
          <w:lang w:eastAsia="ar-SA"/>
        </w:rPr>
        <w:t>далее - Общество) в целях обеспечения пожарной безопасности и является обязательной для исполнения всеми работниками, не зависимо от их образования, стажа работы в профессии, а также для сезонных работников, командированных в организацию работников, обучающихся, прибывших на производственное обучение или практику.</w:t>
      </w:r>
    </w:p>
    <w:p w:rsidR="00C72372" w:rsidRPr="00DD1C05" w:rsidRDefault="00C72372" w:rsidP="00C72372">
      <w:pPr>
        <w:suppressAutoHyphens/>
        <w:spacing w:after="0" w:line="240" w:lineRule="auto"/>
        <w:ind w:left="-709" w:right="-285"/>
        <w:jc w:val="both"/>
        <w:rPr>
          <w:rFonts w:ascii="Times New Roman" w:eastAsia="Times New Roman" w:hAnsi="Times New Roman" w:cs="Arial"/>
          <w:bCs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1.2. Все работники учреждения</w:t>
      </w:r>
      <w:r w:rsidRPr="00DD1C05">
        <w:rPr>
          <w:rFonts w:ascii="Times New Roman" w:eastAsia="Times New Roman" w:hAnsi="Times New Roman" w:cs="Times New Roman"/>
          <w:lang w:eastAsia="ar-SA"/>
        </w:rPr>
        <w:t xml:space="preserve"> должны допускаться к работе после прохождения инструктажа и обучения мерам пожарной безопасности. Обучение работников мерам пожарной безопасности осуществляется путем проведения противопожарного инструктажа и прохождения пожарно-технического минимума в соответствии с нормативными документами по пожарной безопасности.</w:t>
      </w:r>
    </w:p>
    <w:p w:rsidR="00C72372" w:rsidRPr="00DD1C05" w:rsidRDefault="00C72372" w:rsidP="00C72372">
      <w:pPr>
        <w:suppressAutoHyphens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shd w:val="clear" w:color="auto" w:fill="FFFF00"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 xml:space="preserve">1.3. В целях реализации </w:t>
      </w:r>
      <w:r w:rsidRPr="00DD1C05">
        <w:rPr>
          <w:rFonts w:ascii="Times New Roman" w:eastAsia="Times New Roman" w:hAnsi="Times New Roman" w:cs="Times New Roman"/>
          <w:lang w:eastAsia="ar-SA"/>
        </w:rPr>
        <w:t xml:space="preserve">Приказа МЧС РФ от 12.12.2007 N 645 (ред. от 22.06.2010) "Об утверждении Норм пожарной безопасности "Обучение мерам пожарной безопасности работников организаций" инструктажи по пожарной безопасности подразделяются </w:t>
      </w:r>
      <w:proofErr w:type="gramStart"/>
      <w:r w:rsidRPr="00DD1C05">
        <w:rPr>
          <w:rFonts w:ascii="Times New Roman" w:eastAsia="Times New Roman" w:hAnsi="Times New Roman" w:cs="Times New Roman"/>
          <w:lang w:eastAsia="ar-SA"/>
        </w:rPr>
        <w:t>на</w:t>
      </w:r>
      <w:proofErr w:type="gramEnd"/>
      <w:r w:rsidRPr="00DD1C05">
        <w:rPr>
          <w:rFonts w:ascii="Times New Roman" w:eastAsia="Times New Roman" w:hAnsi="Times New Roman" w:cs="Times New Roman"/>
          <w:lang w:eastAsia="ar-SA"/>
        </w:rPr>
        <w:t>:</w:t>
      </w:r>
    </w:p>
    <w:p w:rsidR="00C72372" w:rsidRPr="00C03FCC" w:rsidRDefault="00C72372" w:rsidP="00C72372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 w:right="-285"/>
        <w:jc w:val="both"/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00"/>
          <w:lang w:eastAsia="ar-SA"/>
        </w:rPr>
      </w:pPr>
      <w:r w:rsidRPr="00C03FCC"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00"/>
          <w:lang w:eastAsia="ar-SA"/>
        </w:rPr>
        <w:t>вводный;</w:t>
      </w:r>
    </w:p>
    <w:p w:rsidR="00C72372" w:rsidRPr="00C03FCC" w:rsidRDefault="00C72372" w:rsidP="00C72372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 w:right="-285"/>
        <w:jc w:val="both"/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00"/>
          <w:lang w:eastAsia="ar-SA"/>
        </w:rPr>
      </w:pPr>
      <w:r w:rsidRPr="00C03FCC"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00"/>
          <w:lang w:eastAsia="ar-SA"/>
        </w:rPr>
        <w:t>первичный;</w:t>
      </w:r>
    </w:p>
    <w:p w:rsidR="00C72372" w:rsidRPr="00C03FCC" w:rsidRDefault="00C72372" w:rsidP="00C72372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 w:right="-285"/>
        <w:jc w:val="both"/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00"/>
          <w:lang w:eastAsia="ar-SA"/>
        </w:rPr>
      </w:pPr>
      <w:proofErr w:type="gramStart"/>
      <w:r w:rsidRPr="00C03FCC"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00"/>
          <w:lang w:eastAsia="ar-SA"/>
        </w:rPr>
        <w:t xml:space="preserve">повторный (не реже 1 раза в год);  </w:t>
      </w:r>
      <w:proofErr w:type="gramEnd"/>
    </w:p>
    <w:p w:rsidR="00C72372" w:rsidRPr="00C03FCC" w:rsidRDefault="00C72372" w:rsidP="00C72372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 w:right="-285"/>
        <w:jc w:val="both"/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00"/>
          <w:lang w:eastAsia="ar-SA"/>
        </w:rPr>
      </w:pPr>
      <w:r w:rsidRPr="00C03FCC">
        <w:rPr>
          <w:rFonts w:ascii="Times New Roman" w:eastAsia="Times New Roman" w:hAnsi="Times New Roman" w:cs="Times New Roman"/>
          <w:color w:val="000000" w:themeColor="text1"/>
          <w:highlight w:val="yellow"/>
          <w:shd w:val="clear" w:color="auto" w:fill="FFFF00"/>
          <w:lang w:eastAsia="ar-SA"/>
        </w:rPr>
        <w:t>внеплановый;</w:t>
      </w:r>
    </w:p>
    <w:p w:rsidR="00C72372" w:rsidRPr="00C03FCC" w:rsidRDefault="00C72372" w:rsidP="00C72372">
      <w:pPr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40" w:lineRule="auto"/>
        <w:ind w:left="426" w:right="-285"/>
        <w:jc w:val="both"/>
        <w:rPr>
          <w:rFonts w:ascii="Times New Roman" w:eastAsia="Times New Roman" w:hAnsi="Times New Roman" w:cs="Times New Roman"/>
          <w:highlight w:val="yellow"/>
          <w:lang w:eastAsia="ar-SA"/>
        </w:rPr>
      </w:pPr>
      <w:r w:rsidRPr="00C03FCC">
        <w:rPr>
          <w:rFonts w:ascii="Times New Roman" w:eastAsia="Times New Roman" w:hAnsi="Times New Roman" w:cs="Times New Roman"/>
          <w:highlight w:val="yellow"/>
          <w:shd w:val="clear" w:color="auto" w:fill="FFFF00"/>
          <w:lang w:eastAsia="ar-SA"/>
        </w:rPr>
        <w:t>целевой.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1.4. Вводный противоп</w:t>
      </w:r>
      <w:r>
        <w:rPr>
          <w:rFonts w:ascii="Times New Roman" w:eastAsia="Times New Roman" w:hAnsi="Times New Roman" w:cs="Times New Roman"/>
          <w:lang w:eastAsia="ar-SA"/>
        </w:rPr>
        <w:t>ожарный инструктаж в администрации Городовиковского городского муниципального образования Республики Калмыкия</w:t>
      </w:r>
      <w:r w:rsidRPr="00DD1C05">
        <w:rPr>
          <w:rFonts w:ascii="Times New Roman" w:eastAsia="Times New Roman" w:hAnsi="Times New Roman" w:cs="Times New Roman"/>
          <w:lang w:eastAsia="ar-SA"/>
        </w:rPr>
        <w:t xml:space="preserve"> проводится лицом, ответственным за пожарную бе</w:t>
      </w:r>
      <w:r>
        <w:rPr>
          <w:rFonts w:ascii="Times New Roman" w:eastAsia="Times New Roman" w:hAnsi="Times New Roman" w:cs="Times New Roman"/>
          <w:lang w:eastAsia="ar-SA"/>
        </w:rPr>
        <w:t>зопасность, назначенным  распоряжением администрации ГГМО РК.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1.5. Первичный, повторный, внеплановый и целевой противопожарный инструктаж проводит непосредственный руководитель работника.</w:t>
      </w:r>
    </w:p>
    <w:p w:rsidR="00C72372" w:rsidRPr="00DD1C05" w:rsidRDefault="00C72372" w:rsidP="00C72372">
      <w:pPr>
        <w:tabs>
          <w:tab w:val="left" w:pos="567"/>
        </w:tabs>
        <w:suppressAutoHyphens/>
        <w:autoSpaceDE w:val="0"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 xml:space="preserve">1.6. О проведении вводного, первичного, повторного, внепланового, целевого противопожарного инструктажей делается запись в журнале учета проведения инструктажей по пожарной безопасности с обязательной подписью инструктируемого и инструктирующего. 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DD1C05">
        <w:rPr>
          <w:rFonts w:ascii="Times New Roman" w:eastAsia="Times New Roman" w:hAnsi="Times New Roman" w:cs="Times New Roman"/>
          <w:lang w:eastAsia="ar-SA"/>
        </w:rPr>
        <w:t>1.7 Руководители, специалисты и работники организаций, ответственные за пожарную безопасность, обучаются пожарно-техническому минимуму в объеме знаний требований нормативных правовых актов, регламентирующих пожарную безопасность, в части противопожарного режима, пожарной опасности технологического процесса и производства организации, а также приемов и действий при возникновении пожара в организации, позволяющих выработать практические навыки по предупреждению пожара, спасению жизни, здоровья людей и имущества при пожаре.</w:t>
      </w:r>
      <w:proofErr w:type="gramEnd"/>
    </w:p>
    <w:p w:rsidR="00C72372" w:rsidRPr="00DD1C05" w:rsidRDefault="00C72372" w:rsidP="00C72372">
      <w:pPr>
        <w:tabs>
          <w:tab w:val="left" w:pos="567"/>
        </w:tabs>
        <w:suppressAutoHyphens/>
        <w:autoSpaceDE w:val="0"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1.8. Обучение пожарно-техническому минимуму руководителей, специалистов и работников организаций, не связанных с взрывопожароопасным производством, проводится в течение месяца после приема на работу и с последующей периодичностью не реже одного раза в три года после последнего обучения, а руководителей, специалистов и работников организаций, связанных с взрывопожароопасным производством, один раз в год.</w:t>
      </w:r>
    </w:p>
    <w:p w:rsidR="00C72372" w:rsidRPr="00DD1C05" w:rsidRDefault="00C72372" w:rsidP="00C72372">
      <w:pPr>
        <w:tabs>
          <w:tab w:val="left" w:pos="567"/>
        </w:tabs>
        <w:suppressAutoHyphens/>
        <w:autoSpaceDE w:val="0"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1.9. Ли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ца, ви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нов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ные в на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ру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ше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нии (невыполнение, ненадлежащее выполнение или уклонение от выполнения) настоящей Ин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ст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рук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ции о ме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рах по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жар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ной безо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пас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но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сти не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сут уголовную, административную, дисциплинарную или иную от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вет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ст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вен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ность в со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от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вет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ст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вии с дей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ст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вую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щим за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ко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но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да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тель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>ст</w:t>
      </w:r>
      <w:r w:rsidRPr="00DD1C05">
        <w:rPr>
          <w:rFonts w:ascii="Times New Roman" w:eastAsia="Times New Roman" w:hAnsi="Times New Roman" w:cs="Times New Roman"/>
          <w:lang w:eastAsia="ar-SA"/>
        </w:rPr>
        <w:softHyphen/>
        <w:t xml:space="preserve">вом РФ. </w:t>
      </w:r>
    </w:p>
    <w:p w:rsidR="00C72372" w:rsidRPr="00DD1C05" w:rsidRDefault="00C72372" w:rsidP="00C72372">
      <w:pPr>
        <w:tabs>
          <w:tab w:val="left" w:pos="567"/>
        </w:tabs>
        <w:suppressAutoHyphens/>
        <w:autoSpaceDE w:val="0"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</w:p>
    <w:p w:rsidR="00C72372" w:rsidRPr="00DD1C05" w:rsidRDefault="00C72372" w:rsidP="00C72372">
      <w:pPr>
        <w:numPr>
          <w:ilvl w:val="0"/>
          <w:numId w:val="1"/>
        </w:numPr>
        <w:tabs>
          <w:tab w:val="left" w:pos="-709"/>
        </w:tabs>
        <w:suppressAutoHyphens/>
        <w:spacing w:after="0" w:line="240" w:lineRule="auto"/>
        <w:ind w:left="-709" w:right="-285"/>
        <w:jc w:val="center"/>
        <w:rPr>
          <w:rFonts w:ascii="Times New Roman" w:eastAsia="Times New Roman" w:hAnsi="Times New Roman" w:cs="Arial"/>
          <w:b/>
          <w:bCs/>
          <w:shd w:val="clear" w:color="auto" w:fill="FFFF00"/>
          <w:lang w:eastAsia="ar-SA"/>
        </w:rPr>
      </w:pPr>
      <w:r w:rsidRPr="00DD1C05">
        <w:rPr>
          <w:rFonts w:ascii="Times New Roman" w:eastAsia="Times New Roman" w:hAnsi="Times New Roman" w:cs="Arial"/>
          <w:b/>
          <w:bCs/>
          <w:shd w:val="clear" w:color="auto" w:fill="FFFF00"/>
          <w:lang w:eastAsia="ar-SA"/>
        </w:rPr>
        <w:t>Обязанности лиц ответственных за пожарную безопасность в организации,</w:t>
      </w:r>
    </w:p>
    <w:p w:rsidR="00C72372" w:rsidRPr="00DD1C05" w:rsidRDefault="00C72372" w:rsidP="00C72372">
      <w:pPr>
        <w:suppressAutoHyphens/>
        <w:spacing w:after="0" w:line="240" w:lineRule="auto"/>
        <w:ind w:left="-709" w:right="-285"/>
        <w:jc w:val="center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/>
          <w:bCs/>
          <w:shd w:val="clear" w:color="auto" w:fill="FFFF00"/>
          <w:lang w:eastAsia="ar-SA"/>
        </w:rPr>
        <w:t xml:space="preserve"> обязанности работников</w:t>
      </w:r>
      <w:r w:rsidRPr="00DD1C05">
        <w:rPr>
          <w:rFonts w:ascii="Times New Roman" w:eastAsia="Times New Roman" w:hAnsi="Times New Roman" w:cs="Arial"/>
          <w:b/>
          <w:bCs/>
          <w:lang w:eastAsia="ar-SA"/>
        </w:rPr>
        <w:t xml:space="preserve"> </w:t>
      </w:r>
    </w:p>
    <w:p w:rsidR="00C72372" w:rsidRPr="00DD1C05" w:rsidRDefault="00C72372" w:rsidP="00C72372">
      <w:pPr>
        <w:numPr>
          <w:ilvl w:val="1"/>
          <w:numId w:val="1"/>
        </w:numPr>
        <w:tabs>
          <w:tab w:val="left" w:pos="-349"/>
        </w:tabs>
        <w:suppressAutoHyphens/>
        <w:spacing w:after="0" w:line="240" w:lineRule="auto"/>
        <w:ind w:left="-349" w:right="-285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Руководитель организации обязан:</w:t>
      </w:r>
    </w:p>
    <w:p w:rsidR="00C72372" w:rsidRPr="00DD1C05" w:rsidRDefault="00C72372" w:rsidP="00C72372">
      <w:pPr>
        <w:numPr>
          <w:ilvl w:val="0"/>
          <w:numId w:val="3"/>
        </w:numPr>
        <w:tabs>
          <w:tab w:val="left" w:pos="-360"/>
        </w:tabs>
        <w:suppressAutoHyphens/>
        <w:spacing w:after="0" w:line="240" w:lineRule="auto"/>
        <w:ind w:left="-360" w:right="-285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соблюдать требования пожарной безопасности, а также выполнять предписания, постановления и иные законные требования должностных лиц пожарной охраны;</w:t>
      </w:r>
    </w:p>
    <w:p w:rsidR="00C72372" w:rsidRPr="00DD1C05" w:rsidRDefault="00C72372" w:rsidP="00C72372">
      <w:pPr>
        <w:numPr>
          <w:ilvl w:val="0"/>
          <w:numId w:val="3"/>
        </w:numPr>
        <w:tabs>
          <w:tab w:val="left" w:pos="-360"/>
        </w:tabs>
        <w:suppressAutoHyphens/>
        <w:spacing w:after="0" w:line="240" w:lineRule="auto"/>
        <w:ind w:left="-360" w:right="-285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разрабатывать и осуществлять меры по обеспечению пожарной безопасности;</w:t>
      </w:r>
    </w:p>
    <w:p w:rsidR="00C72372" w:rsidRPr="00DD1C05" w:rsidRDefault="00C72372" w:rsidP="00C72372">
      <w:pPr>
        <w:numPr>
          <w:ilvl w:val="0"/>
          <w:numId w:val="3"/>
        </w:numPr>
        <w:tabs>
          <w:tab w:val="left" w:pos="-360"/>
        </w:tabs>
        <w:suppressAutoHyphens/>
        <w:spacing w:after="0" w:line="240" w:lineRule="auto"/>
        <w:ind w:left="-360" w:right="-285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проводить противопожарную пропаганду, а также обучать своих работников мерам пожарной безопасности;</w:t>
      </w:r>
    </w:p>
    <w:p w:rsidR="00C72372" w:rsidRPr="00DD1C05" w:rsidRDefault="00C72372" w:rsidP="00C72372">
      <w:pPr>
        <w:numPr>
          <w:ilvl w:val="0"/>
          <w:numId w:val="3"/>
        </w:numPr>
        <w:tabs>
          <w:tab w:val="left" w:pos="-360"/>
        </w:tabs>
        <w:suppressAutoHyphens/>
        <w:spacing w:after="0" w:line="240" w:lineRule="auto"/>
        <w:ind w:left="-360" w:right="-285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назначению;</w:t>
      </w:r>
    </w:p>
    <w:p w:rsidR="00C72372" w:rsidRPr="00DD1C05" w:rsidRDefault="00C72372" w:rsidP="00C72372">
      <w:pPr>
        <w:numPr>
          <w:ilvl w:val="0"/>
          <w:numId w:val="3"/>
        </w:numPr>
        <w:tabs>
          <w:tab w:val="left" w:pos="-360"/>
        </w:tabs>
        <w:suppressAutoHyphens/>
        <w:spacing w:after="0" w:line="240" w:lineRule="auto"/>
        <w:ind w:left="-360" w:right="-285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lastRenderedPageBreak/>
        <w:t>оказывать содействие пожарной охране при тушении пожаров, установлении причин и условий их возникновения и развития, а также при выявлении лиц, виновных в нарушении требований пожарной безопасности и возникновении пожаров;</w:t>
      </w:r>
    </w:p>
    <w:p w:rsidR="00C72372" w:rsidRPr="00DD1C05" w:rsidRDefault="00C72372" w:rsidP="00C72372">
      <w:pPr>
        <w:suppressAutoHyphens/>
        <w:spacing w:after="0" w:line="240" w:lineRule="auto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предоставлять в установленном порядке при тушении по</w:t>
      </w:r>
      <w:r>
        <w:rPr>
          <w:rFonts w:ascii="Times New Roman" w:eastAsia="Times New Roman" w:hAnsi="Times New Roman" w:cs="Arial"/>
          <w:bCs/>
          <w:lang w:eastAsia="ar-SA"/>
        </w:rPr>
        <w:t>жаров на территориях учреждения</w:t>
      </w:r>
      <w:r w:rsidRPr="00DD1C05">
        <w:rPr>
          <w:rFonts w:ascii="Times New Roman" w:eastAsia="Times New Roman" w:hAnsi="Times New Roman" w:cs="Arial"/>
          <w:bCs/>
          <w:lang w:eastAsia="ar-SA"/>
        </w:rPr>
        <w:t xml:space="preserve"> необходимые силы и средства, горюче - смазочные материалы, а также продукты питания и места отдыха </w:t>
      </w:r>
      <w:proofErr w:type="gramStart"/>
      <w:r w:rsidRPr="00DD1C05">
        <w:rPr>
          <w:rFonts w:ascii="Times New Roman" w:eastAsia="Times New Roman" w:hAnsi="Times New Roman" w:cs="Arial"/>
          <w:bCs/>
          <w:lang w:eastAsia="ar-SA"/>
        </w:rPr>
        <w:t>для</w:t>
      </w:r>
      <w:proofErr w:type="gramEnd"/>
      <w:r w:rsidRPr="00DD1C05">
        <w:rPr>
          <w:rFonts w:ascii="Times New Roman" w:eastAsia="Times New Roman" w:hAnsi="Times New Roman" w:cs="Arial"/>
          <w:bCs/>
          <w:lang w:eastAsia="ar-SA"/>
        </w:rPr>
        <w:t xml:space="preserve"> личного</w:t>
      </w:r>
    </w:p>
    <w:p w:rsidR="00C72372" w:rsidRPr="00DD1C05" w:rsidRDefault="00C72372" w:rsidP="00C72372">
      <w:pPr>
        <w:numPr>
          <w:ilvl w:val="0"/>
          <w:numId w:val="4"/>
        </w:numPr>
        <w:suppressAutoHyphens/>
        <w:spacing w:after="0" w:line="240" w:lineRule="auto"/>
        <w:ind w:left="-426" w:right="-285" w:hanging="294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 xml:space="preserve"> пожарной охраны, участвующего в выполнении боевых действий по тушению пожаров, и привлеченных к тушению сил;</w:t>
      </w:r>
    </w:p>
    <w:p w:rsidR="00C72372" w:rsidRPr="00DD1C05" w:rsidRDefault="00C72372" w:rsidP="00C72372">
      <w:pPr>
        <w:numPr>
          <w:ilvl w:val="0"/>
          <w:numId w:val="4"/>
        </w:numPr>
        <w:suppressAutoHyphens/>
        <w:spacing w:after="0" w:line="240" w:lineRule="auto"/>
        <w:ind w:left="-426" w:right="-285" w:hanging="294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обеспечивать доступ должностным лицам пожарной охраны при осуществлении ими служебных обязан</w:t>
      </w:r>
      <w:r>
        <w:rPr>
          <w:rFonts w:ascii="Times New Roman" w:eastAsia="Times New Roman" w:hAnsi="Times New Roman" w:cs="Arial"/>
          <w:bCs/>
          <w:lang w:eastAsia="ar-SA"/>
        </w:rPr>
        <w:t>ностей на территории учреждения</w:t>
      </w:r>
      <w:r w:rsidRPr="00DD1C05">
        <w:rPr>
          <w:rFonts w:ascii="Times New Roman" w:eastAsia="Times New Roman" w:hAnsi="Times New Roman" w:cs="Arial"/>
          <w:bCs/>
          <w:lang w:eastAsia="ar-SA"/>
        </w:rPr>
        <w:t>;</w:t>
      </w:r>
    </w:p>
    <w:p w:rsidR="00C72372" w:rsidRPr="00DD1C05" w:rsidRDefault="00C72372" w:rsidP="00C72372">
      <w:pPr>
        <w:numPr>
          <w:ilvl w:val="0"/>
          <w:numId w:val="4"/>
        </w:numPr>
        <w:suppressAutoHyphens/>
        <w:spacing w:after="0" w:line="240" w:lineRule="auto"/>
        <w:ind w:left="-426" w:right="-285" w:hanging="294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предоставлять по требованию должностных лиц Государственной противопожарной службы сведения и документы о состоянии пожарн</w:t>
      </w:r>
      <w:r>
        <w:rPr>
          <w:rFonts w:ascii="Times New Roman" w:eastAsia="Times New Roman" w:hAnsi="Times New Roman" w:cs="Arial"/>
          <w:bCs/>
          <w:lang w:eastAsia="ar-SA"/>
        </w:rPr>
        <w:t>ой безопасности</w:t>
      </w:r>
      <w:proofErr w:type="gramStart"/>
      <w:r>
        <w:rPr>
          <w:rFonts w:ascii="Times New Roman" w:eastAsia="Times New Roman" w:hAnsi="Times New Roman" w:cs="Arial"/>
          <w:bCs/>
          <w:lang w:eastAsia="ar-SA"/>
        </w:rPr>
        <w:t xml:space="preserve"> ,</w:t>
      </w:r>
      <w:proofErr w:type="gramEnd"/>
      <w:r>
        <w:rPr>
          <w:rFonts w:ascii="Times New Roman" w:eastAsia="Times New Roman" w:hAnsi="Times New Roman" w:cs="Arial"/>
          <w:bCs/>
          <w:lang w:eastAsia="ar-SA"/>
        </w:rPr>
        <w:t xml:space="preserve"> </w:t>
      </w:r>
      <w:r w:rsidRPr="00DD1C05">
        <w:rPr>
          <w:rFonts w:ascii="Times New Roman" w:eastAsia="Times New Roman" w:hAnsi="Times New Roman" w:cs="Arial"/>
          <w:bCs/>
          <w:lang w:eastAsia="ar-SA"/>
        </w:rPr>
        <w:t xml:space="preserve"> а также о происшедших на их территориях пожарах и их последствиях;</w:t>
      </w:r>
    </w:p>
    <w:p w:rsidR="00C72372" w:rsidRPr="00DD1C05" w:rsidRDefault="00C72372" w:rsidP="00C72372">
      <w:pPr>
        <w:numPr>
          <w:ilvl w:val="0"/>
          <w:numId w:val="4"/>
        </w:numPr>
        <w:suppressAutoHyphens/>
        <w:spacing w:after="0" w:line="240" w:lineRule="auto"/>
        <w:ind w:left="-426" w:right="-285" w:hanging="294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незамедлительно сообщать в пожарную охрану о возникших пожарах.</w:t>
      </w:r>
    </w:p>
    <w:p w:rsidR="00C72372" w:rsidRPr="00DD1C05" w:rsidRDefault="00C72372" w:rsidP="00C72372">
      <w:pPr>
        <w:numPr>
          <w:ilvl w:val="1"/>
          <w:numId w:val="5"/>
        </w:numPr>
        <w:suppressAutoHyphens/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Ответственный за пожарную безопасность в структурных подраздел</w:t>
      </w:r>
      <w:r>
        <w:rPr>
          <w:rFonts w:ascii="Times New Roman" w:eastAsia="Times New Roman" w:hAnsi="Times New Roman" w:cs="Arial"/>
          <w:bCs/>
          <w:lang w:eastAsia="ar-SA"/>
        </w:rPr>
        <w:t>ениях Общества - служащий администрации ГГМО РК</w:t>
      </w:r>
      <w:r w:rsidRPr="00DD1C05">
        <w:rPr>
          <w:rFonts w:ascii="Times New Roman" w:eastAsia="Times New Roman" w:hAnsi="Times New Roman" w:cs="Arial"/>
          <w:bCs/>
          <w:lang w:eastAsia="ar-SA"/>
        </w:rPr>
        <w:t>:</w:t>
      </w:r>
    </w:p>
    <w:p w:rsidR="00C72372" w:rsidRPr="00DD1C05" w:rsidRDefault="00C72372" w:rsidP="00C72372">
      <w:pPr>
        <w:numPr>
          <w:ilvl w:val="0"/>
          <w:numId w:val="6"/>
        </w:numPr>
        <w:suppressAutoHyphens/>
        <w:spacing w:after="0" w:line="240" w:lineRule="auto"/>
        <w:ind w:left="-426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bCs/>
          <w:lang w:eastAsia="ar-SA"/>
        </w:rPr>
        <w:t>обеспечивает наличие табличек с номером телефона для вызова пожарной охраны в складских, производственных, административных и общественных помещениях, местах открытого хранения веществ и материалов, а также размещения технологических установок;</w:t>
      </w:r>
    </w:p>
    <w:p w:rsidR="00C72372" w:rsidRPr="00DD1C05" w:rsidRDefault="00C72372" w:rsidP="00C72372">
      <w:pPr>
        <w:numPr>
          <w:ilvl w:val="0"/>
          <w:numId w:val="6"/>
        </w:numPr>
        <w:suppressAutoHyphens/>
        <w:spacing w:after="0" w:line="240" w:lineRule="auto"/>
        <w:ind w:left="-426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DD1C05">
        <w:rPr>
          <w:rFonts w:ascii="Times New Roman" w:eastAsia="Times New Roman" w:hAnsi="Times New Roman" w:cs="Times New Roman"/>
          <w:lang w:eastAsia="ar-SA"/>
        </w:rPr>
        <w:t>обеспечивает (ежедневно) передачу в поднадзорное подразделение пожарной охраны, информации о количестве людей, находящихся на объекте (в том числе в ночное время), разрабатывает и утвер</w:t>
      </w:r>
      <w:r>
        <w:rPr>
          <w:rFonts w:ascii="Times New Roman" w:eastAsia="Times New Roman" w:hAnsi="Times New Roman" w:cs="Times New Roman"/>
          <w:lang w:eastAsia="ar-SA"/>
        </w:rPr>
        <w:t xml:space="preserve">ждает с руководителем ГГМО РК </w:t>
      </w:r>
      <w:r w:rsidRPr="00DD1C05">
        <w:rPr>
          <w:rFonts w:ascii="Times New Roman" w:eastAsia="Times New Roman" w:hAnsi="Times New Roman" w:cs="Times New Roman"/>
          <w:lang w:eastAsia="ar-SA"/>
        </w:rPr>
        <w:t xml:space="preserve"> Общества инструкцию «О действиях персонала по эвакуации людей при пожаре», а также не реже, чем 1 раз в полугодие проводит практические тренировки лиц, осуществляющих свою деятельность на объекте;</w:t>
      </w:r>
      <w:proofErr w:type="gramEnd"/>
    </w:p>
    <w:p w:rsidR="00C72372" w:rsidRPr="00DD1C05" w:rsidRDefault="00C72372" w:rsidP="00C72372">
      <w:pPr>
        <w:numPr>
          <w:ilvl w:val="0"/>
          <w:numId w:val="6"/>
        </w:numPr>
        <w:suppressAutoHyphens/>
        <w:spacing w:after="0" w:line="240" w:lineRule="auto"/>
        <w:ind w:left="-426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 xml:space="preserve">обеспечивает наличие на дверях помещений производственного и складского назначения и наружных установках обозначение их категорий по взрывопожарной и пожарной опасности, а также класса зоны в соответствии с </w:t>
      </w:r>
      <w:hyperlink r:id="rId9" w:history="1">
        <w:r w:rsidRPr="00DD1C05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главами 5</w:t>
        </w:r>
      </w:hyperlink>
      <w:r w:rsidRPr="00DD1C05">
        <w:rPr>
          <w:rFonts w:ascii="Times New Roman" w:eastAsia="Times New Roman" w:hAnsi="Times New Roman" w:cs="Times New Roman"/>
          <w:lang w:eastAsia="ar-SA"/>
        </w:rPr>
        <w:t xml:space="preserve">, </w:t>
      </w:r>
      <w:hyperlink r:id="rId10" w:history="1">
        <w:r w:rsidRPr="00DD1C05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7</w:t>
        </w:r>
      </w:hyperlink>
      <w:r w:rsidRPr="00DD1C05">
        <w:rPr>
          <w:rFonts w:ascii="Times New Roman" w:eastAsia="Times New Roman" w:hAnsi="Times New Roman" w:cs="Times New Roman"/>
          <w:lang w:eastAsia="ar-SA"/>
        </w:rPr>
        <w:t xml:space="preserve"> и </w:t>
      </w:r>
      <w:hyperlink r:id="rId11" w:history="1">
        <w:r w:rsidRPr="00DD1C05">
          <w:rPr>
            <w:rFonts w:ascii="Times New Roman" w:eastAsia="Times New Roman" w:hAnsi="Times New Roman" w:cs="Times New Roman"/>
            <w:color w:val="0000FF"/>
            <w:u w:val="single"/>
            <w:lang w:eastAsia="ar-SA"/>
          </w:rPr>
          <w:t>8</w:t>
        </w:r>
      </w:hyperlink>
      <w:r w:rsidRPr="00DD1C05">
        <w:rPr>
          <w:rFonts w:ascii="Times New Roman" w:eastAsia="Times New Roman" w:hAnsi="Times New Roman" w:cs="Times New Roman"/>
          <w:lang w:eastAsia="ar-SA"/>
        </w:rPr>
        <w:t xml:space="preserve"> Федерального закона "Технический регламент о требованиях пожарной безопасности"</w:t>
      </w:r>
      <w:proofErr w:type="gramStart"/>
      <w:r w:rsidRPr="00DD1C05">
        <w:rPr>
          <w:rFonts w:ascii="Times New Roman" w:eastAsia="Times New Roman" w:hAnsi="Times New Roman" w:cs="Times New Roman"/>
          <w:lang w:eastAsia="ar-SA"/>
        </w:rPr>
        <w:t>.</w:t>
      </w:r>
      <w:proofErr w:type="gramEnd"/>
      <w:r w:rsidRPr="00DD1C05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gramStart"/>
      <w:r w:rsidRPr="00DD1C05">
        <w:rPr>
          <w:rFonts w:ascii="Times New Roman" w:eastAsia="Times New Roman" w:hAnsi="Times New Roman" w:cs="Times New Roman"/>
          <w:lang w:eastAsia="ar-SA"/>
        </w:rPr>
        <w:t>о</w:t>
      </w:r>
      <w:proofErr w:type="gramEnd"/>
      <w:r w:rsidRPr="00DD1C05">
        <w:rPr>
          <w:rFonts w:ascii="Times New Roman" w:eastAsia="Times New Roman" w:hAnsi="Times New Roman" w:cs="Times New Roman"/>
          <w:lang w:eastAsia="ar-SA"/>
        </w:rPr>
        <w:t>т 22.07.2008 N 123-ФЗ (ред. от 10.07.2012);</w:t>
      </w:r>
    </w:p>
    <w:p w:rsidR="00C72372" w:rsidRPr="00DD1C05" w:rsidRDefault="00C72372" w:rsidP="00C72372">
      <w:pPr>
        <w:numPr>
          <w:ilvl w:val="0"/>
          <w:numId w:val="6"/>
        </w:numPr>
        <w:suppressAutoHyphens/>
        <w:autoSpaceDE w:val="0"/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обеспечивает содержание наружных пожарных лестниц и ограждений на крышах (покрытиях) зданий и сооружений в исправном состоянии, организует не реже 1 раза в 5 лет проведение эксплуатационных испытаний пожарных лестниц и ограждений на крышах с составлением соответствующего акта испытаний.</w:t>
      </w:r>
    </w:p>
    <w:p w:rsidR="00C72372" w:rsidRPr="00DD1C05" w:rsidRDefault="00C72372" w:rsidP="00C72372">
      <w:pPr>
        <w:numPr>
          <w:ilvl w:val="0"/>
          <w:numId w:val="6"/>
        </w:numPr>
        <w:suppressAutoHyphens/>
        <w:autoSpaceDE w:val="0"/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обеспечивает исправное состояние знаков пожарной безопасности, в том числе обозначающих пути эвакуации и эвакуационные выходы.</w:t>
      </w:r>
    </w:p>
    <w:p w:rsidR="00C72372" w:rsidRPr="00DD1C05" w:rsidRDefault="00C72372" w:rsidP="00C72372">
      <w:pPr>
        <w:numPr>
          <w:ilvl w:val="0"/>
          <w:numId w:val="6"/>
        </w:numPr>
        <w:suppressAutoHyphens/>
        <w:autoSpaceDE w:val="0"/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 xml:space="preserve">в соответствии с инструкцией завода-изготовителя обеспечивает проверку </w:t>
      </w:r>
      <w:proofErr w:type="spellStart"/>
      <w:r w:rsidRPr="00DD1C05">
        <w:rPr>
          <w:rFonts w:ascii="Times New Roman" w:eastAsia="Times New Roman" w:hAnsi="Times New Roman" w:cs="Times New Roman"/>
          <w:lang w:eastAsia="ar-SA"/>
        </w:rPr>
        <w:t>огнезадерживающих</w:t>
      </w:r>
      <w:proofErr w:type="spellEnd"/>
      <w:r w:rsidRPr="00DD1C05">
        <w:rPr>
          <w:rFonts w:ascii="Times New Roman" w:eastAsia="Times New Roman" w:hAnsi="Times New Roman" w:cs="Times New Roman"/>
          <w:lang w:eastAsia="ar-SA"/>
        </w:rPr>
        <w:t xml:space="preserve"> устройств (заслонок, шиберов, клапанов и др.) в воздуховодах, устрой</w:t>
      </w:r>
      <w:proofErr w:type="gramStart"/>
      <w:r w:rsidRPr="00DD1C05">
        <w:rPr>
          <w:rFonts w:ascii="Times New Roman" w:eastAsia="Times New Roman" w:hAnsi="Times New Roman" w:cs="Times New Roman"/>
          <w:lang w:eastAsia="ar-SA"/>
        </w:rPr>
        <w:t>ств бл</w:t>
      </w:r>
      <w:proofErr w:type="gramEnd"/>
      <w:r w:rsidRPr="00DD1C05">
        <w:rPr>
          <w:rFonts w:ascii="Times New Roman" w:eastAsia="Times New Roman" w:hAnsi="Times New Roman" w:cs="Times New Roman"/>
          <w:lang w:eastAsia="ar-SA"/>
        </w:rPr>
        <w:t>окировки вентиляционных систем с автоматическими установками пожарной сигнализации или пожаротушения, автоматических устройств отключения вентиляции при пожаре.</w:t>
      </w:r>
    </w:p>
    <w:p w:rsidR="00C72372" w:rsidRPr="00DD1C05" w:rsidRDefault="00C72372" w:rsidP="00C72372">
      <w:pPr>
        <w:numPr>
          <w:ilvl w:val="0"/>
          <w:numId w:val="6"/>
        </w:numPr>
        <w:suppressAutoHyphens/>
        <w:autoSpaceDE w:val="0"/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определяет порядок и сроки проведения работ по очистке вентиляционных камер, циклонов, фильтров и воздуховодов от горючих отходов с составлением соответствующего акта, но не реже 1 раза в год.</w:t>
      </w:r>
    </w:p>
    <w:p w:rsidR="00C72372" w:rsidRPr="00DD1C05" w:rsidRDefault="00C72372" w:rsidP="00C72372">
      <w:pPr>
        <w:numPr>
          <w:ilvl w:val="0"/>
          <w:numId w:val="6"/>
        </w:numPr>
        <w:suppressAutoHyphens/>
        <w:autoSpaceDE w:val="0"/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обеспечивает исправность сетей наружного и внутреннего противопожарного водопровода и организует проведение проверок их работоспособности не реже 2 раз в год (весной и осенью) с составлением соответствующих актов.</w:t>
      </w:r>
    </w:p>
    <w:p w:rsidR="00C72372" w:rsidRPr="00DD1C05" w:rsidRDefault="00C72372" w:rsidP="00C72372">
      <w:pPr>
        <w:numPr>
          <w:ilvl w:val="0"/>
          <w:numId w:val="6"/>
        </w:numPr>
        <w:suppressAutoHyphens/>
        <w:autoSpaceDE w:val="0"/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в случаях отключении участков водопроводной сети и (или) пожарных гидрантов, а также при уменьшении давления, в водопроводной сети ниже требуемого извещает об этом подразделение пожарной охраны.</w:t>
      </w:r>
    </w:p>
    <w:p w:rsidR="00C72372" w:rsidRPr="00DD1C05" w:rsidRDefault="00C72372" w:rsidP="00C72372">
      <w:pPr>
        <w:numPr>
          <w:ilvl w:val="0"/>
          <w:numId w:val="6"/>
        </w:numPr>
        <w:suppressAutoHyphens/>
        <w:autoSpaceDE w:val="0"/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обеспечивает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p w:rsidR="00C72372" w:rsidRPr="00DD1C05" w:rsidRDefault="00C72372" w:rsidP="00C72372">
      <w:pPr>
        <w:numPr>
          <w:ilvl w:val="0"/>
          <w:numId w:val="6"/>
        </w:numPr>
        <w:suppressAutoHyphens/>
        <w:autoSpaceDE w:val="0"/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обеспечивает укомплектованность пожарных кранов внутреннего противопожарного водопровода пожарными рукавами, ручными пожарными стволами и вентилями, организует перекатку пожарных рукавов (не реже 1 раза в год).</w:t>
      </w:r>
    </w:p>
    <w:p w:rsidR="00C72372" w:rsidRPr="00DD1C05" w:rsidRDefault="00C72372" w:rsidP="00C72372">
      <w:pPr>
        <w:numPr>
          <w:ilvl w:val="0"/>
          <w:numId w:val="6"/>
        </w:numPr>
        <w:suppressAutoHyphens/>
        <w:autoSpaceDE w:val="0"/>
        <w:spacing w:after="0" w:line="240" w:lineRule="auto"/>
        <w:ind w:left="-426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DD1C05">
        <w:rPr>
          <w:rFonts w:ascii="Times New Roman" w:eastAsia="Times New Roman" w:hAnsi="Times New Roman" w:cs="Times New Roman"/>
          <w:lang w:eastAsia="ar-SA"/>
        </w:rPr>
        <w:t xml:space="preserve">обеспечивает исправное состояние систем и средств противопожарной защиты объекта (автоматических установок пожаротушения и сигнализации, установок систем </w:t>
      </w:r>
      <w:proofErr w:type="spellStart"/>
      <w:r w:rsidRPr="00DD1C05">
        <w:rPr>
          <w:rFonts w:ascii="Times New Roman" w:eastAsia="Times New Roman" w:hAnsi="Times New Roman" w:cs="Times New Roman"/>
          <w:lang w:eastAsia="ar-SA"/>
        </w:rPr>
        <w:t>противодымной</w:t>
      </w:r>
      <w:proofErr w:type="spellEnd"/>
      <w:r w:rsidRPr="00DD1C05">
        <w:rPr>
          <w:rFonts w:ascii="Times New Roman" w:eastAsia="Times New Roman" w:hAnsi="Times New Roman" w:cs="Times New Roman"/>
          <w:lang w:eastAsia="ar-SA"/>
        </w:rPr>
        <w:t xml:space="preserve"> защиты, системы оповещения людей о пожаре, средств пожарной сигнализации, систем противопожарного водоснабжения, противопожарных дверей, противопожарных и дымовых клапанов, защитных устройств в противопожарных преградах) и организует не реже 1 раза в квартал проведение проверки </w:t>
      </w:r>
      <w:r w:rsidRPr="00DD1C05">
        <w:rPr>
          <w:rFonts w:ascii="Times New Roman" w:eastAsia="Times New Roman" w:hAnsi="Times New Roman" w:cs="Times New Roman"/>
          <w:lang w:eastAsia="ar-SA"/>
        </w:rPr>
        <w:lastRenderedPageBreak/>
        <w:t>работоспособности указанных систем и средств противопожарной защиты объекта с оформлением</w:t>
      </w:r>
      <w:proofErr w:type="gramEnd"/>
      <w:r w:rsidRPr="00DD1C05">
        <w:rPr>
          <w:rFonts w:ascii="Times New Roman" w:eastAsia="Times New Roman" w:hAnsi="Times New Roman" w:cs="Times New Roman"/>
          <w:lang w:eastAsia="ar-SA"/>
        </w:rPr>
        <w:t xml:space="preserve"> соответствующего акта проверки.</w:t>
      </w:r>
    </w:p>
    <w:p w:rsidR="00C72372" w:rsidRPr="00DD1C05" w:rsidRDefault="00C72372" w:rsidP="00C72372">
      <w:pPr>
        <w:numPr>
          <w:ilvl w:val="0"/>
          <w:numId w:val="6"/>
        </w:numPr>
        <w:suppressAutoHyphens/>
        <w:autoSpaceDE w:val="0"/>
        <w:spacing w:after="0" w:line="240" w:lineRule="auto"/>
        <w:ind w:left="-426" w:right="-285" w:hanging="283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обеспечивает объект огнетушителями по нормам согласно требованиям пожарной безопасности, предусмотренными приложениями № 1 и 2 Правил противопожарного режима в РФ от 25.04.2012 г.</w:t>
      </w:r>
    </w:p>
    <w:p w:rsidR="00C72372" w:rsidRPr="00DD1C05" w:rsidRDefault="00C72372" w:rsidP="00C72372">
      <w:pPr>
        <w:numPr>
          <w:ilvl w:val="1"/>
          <w:numId w:val="5"/>
        </w:numPr>
        <w:suppressAutoHyphens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Работники обязаны:</w:t>
      </w:r>
    </w:p>
    <w:p w:rsidR="00C72372" w:rsidRPr="00DD1C05" w:rsidRDefault="00C72372" w:rsidP="00C72372">
      <w:pPr>
        <w:numPr>
          <w:ilvl w:val="0"/>
          <w:numId w:val="7"/>
        </w:numPr>
        <w:suppressAutoHyphens/>
        <w:spacing w:after="0" w:line="240" w:lineRule="auto"/>
        <w:ind w:left="-284" w:right="-285" w:hanging="294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соблюдать требования пожарной безопасности, установленные в организации;</w:t>
      </w:r>
    </w:p>
    <w:p w:rsidR="00C72372" w:rsidRPr="00DD1C05" w:rsidRDefault="00C72372" w:rsidP="00C72372">
      <w:pPr>
        <w:numPr>
          <w:ilvl w:val="0"/>
          <w:numId w:val="7"/>
        </w:numPr>
        <w:suppressAutoHyphens/>
        <w:spacing w:after="0" w:line="240" w:lineRule="auto"/>
        <w:ind w:left="-284" w:right="-285" w:hanging="294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знать и уметь пользоваться первичными средствами пожаротушения;</w:t>
      </w:r>
    </w:p>
    <w:p w:rsidR="00C72372" w:rsidRPr="00DD1C05" w:rsidRDefault="00C72372" w:rsidP="00C72372">
      <w:pPr>
        <w:numPr>
          <w:ilvl w:val="0"/>
          <w:numId w:val="7"/>
        </w:numPr>
        <w:suppressAutoHyphens/>
        <w:spacing w:after="0" w:line="240" w:lineRule="auto"/>
        <w:ind w:left="-284" w:right="-285" w:hanging="294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выполнять требования пожарной безопасности, применимо к своему рабочему месту, обеспечить ежедневную уборку материалов, оборудования и приспособлений;</w:t>
      </w:r>
    </w:p>
    <w:p w:rsidR="00C72372" w:rsidRPr="00DD1C05" w:rsidRDefault="00C72372" w:rsidP="00C72372">
      <w:pPr>
        <w:numPr>
          <w:ilvl w:val="0"/>
          <w:numId w:val="7"/>
        </w:numPr>
        <w:suppressAutoHyphens/>
        <w:spacing w:after="0" w:line="240" w:lineRule="auto"/>
        <w:ind w:left="-284" w:right="-285" w:hanging="294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при обнаружении нарушений в работе немедленно уведомлять об этом своего непосредственного руководителя;</w:t>
      </w:r>
    </w:p>
    <w:p w:rsidR="00C72372" w:rsidRPr="00DD1C05" w:rsidRDefault="00C72372" w:rsidP="00C72372">
      <w:pPr>
        <w:numPr>
          <w:ilvl w:val="0"/>
          <w:numId w:val="7"/>
        </w:numPr>
        <w:suppressAutoHyphens/>
        <w:spacing w:after="0" w:line="240" w:lineRule="auto"/>
        <w:ind w:left="-284" w:right="-285" w:hanging="294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знать контактные номера телефонов для вызова пожарной охраны, до прибытия пожарной охраны принимать посильные меры по спасению людей, имущества;</w:t>
      </w:r>
    </w:p>
    <w:p w:rsidR="00C72372" w:rsidRPr="00DD1C05" w:rsidRDefault="00C72372" w:rsidP="00C72372">
      <w:pPr>
        <w:numPr>
          <w:ilvl w:val="0"/>
          <w:numId w:val="7"/>
        </w:numPr>
        <w:suppressAutoHyphens/>
        <w:spacing w:after="0" w:line="240" w:lineRule="auto"/>
        <w:ind w:left="-284" w:right="-285" w:hanging="294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оказывать содействие пожарной охране при тушении пожаров;</w:t>
      </w:r>
    </w:p>
    <w:p w:rsidR="00C72372" w:rsidRPr="00DD1C05" w:rsidRDefault="00C72372" w:rsidP="00C72372">
      <w:pPr>
        <w:numPr>
          <w:ilvl w:val="0"/>
          <w:numId w:val="7"/>
        </w:numPr>
        <w:suppressAutoHyphens/>
        <w:spacing w:after="0" w:line="240" w:lineRule="auto"/>
        <w:ind w:left="-284" w:right="-285" w:hanging="294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уметь пользоваться первичными средствами пожаротушения;</w:t>
      </w:r>
    </w:p>
    <w:p w:rsidR="00C72372" w:rsidRPr="00DD1C05" w:rsidRDefault="00C72372" w:rsidP="00C72372">
      <w:pPr>
        <w:numPr>
          <w:ilvl w:val="0"/>
          <w:numId w:val="7"/>
        </w:numPr>
        <w:suppressAutoHyphens/>
        <w:spacing w:after="0" w:line="240" w:lineRule="auto"/>
        <w:ind w:left="-284" w:right="-285" w:hanging="294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 xml:space="preserve">своевременно проходить инструктажи по пожарной безопасности, а также обучение по </w:t>
      </w:r>
      <w:proofErr w:type="spellStart"/>
      <w:r w:rsidRPr="00DD1C05">
        <w:rPr>
          <w:rFonts w:ascii="Times New Roman" w:eastAsia="Times New Roman" w:hAnsi="Times New Roman" w:cs="Arial"/>
          <w:bCs/>
          <w:lang w:eastAsia="ar-SA"/>
        </w:rPr>
        <w:t>пожарно</w:t>
      </w:r>
      <w:proofErr w:type="spellEnd"/>
      <w:r w:rsidRPr="00DD1C05">
        <w:rPr>
          <w:rFonts w:ascii="Times New Roman" w:eastAsia="Times New Roman" w:hAnsi="Times New Roman" w:cs="Arial"/>
          <w:bCs/>
          <w:lang w:eastAsia="ar-SA"/>
        </w:rPr>
        <w:t xml:space="preserve"> – техническому минимуму;</w:t>
      </w:r>
    </w:p>
    <w:p w:rsidR="00C72372" w:rsidRPr="00DD1C05" w:rsidRDefault="00C72372" w:rsidP="00C72372">
      <w:pPr>
        <w:numPr>
          <w:ilvl w:val="0"/>
          <w:numId w:val="7"/>
        </w:numPr>
        <w:suppressAutoHyphens/>
        <w:spacing w:after="0" w:line="240" w:lineRule="auto"/>
        <w:ind w:left="-284" w:right="-285" w:hanging="294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выполнять предписания, постановления и иные законные требования инженера по охране труда и руководителей организации.</w:t>
      </w:r>
    </w:p>
    <w:p w:rsidR="00C72372" w:rsidRPr="00DD1C05" w:rsidRDefault="00C72372" w:rsidP="00C72372">
      <w:pPr>
        <w:suppressAutoHyphens/>
        <w:spacing w:after="0" w:line="240" w:lineRule="auto"/>
        <w:ind w:left="-709" w:right="-285" w:firstLine="709"/>
        <w:jc w:val="both"/>
        <w:rPr>
          <w:rFonts w:ascii="Times New Roman" w:eastAsia="Times New Roman" w:hAnsi="Times New Roman" w:cs="Arial"/>
          <w:bCs/>
          <w:lang w:eastAsia="ar-SA"/>
        </w:rPr>
      </w:pPr>
    </w:p>
    <w:p w:rsidR="00C72372" w:rsidRPr="00DD1C05" w:rsidRDefault="00C72372" w:rsidP="00C72372">
      <w:pPr>
        <w:numPr>
          <w:ilvl w:val="0"/>
          <w:numId w:val="5"/>
        </w:numPr>
        <w:suppressAutoHyphens/>
        <w:spacing w:after="0" w:line="240" w:lineRule="auto"/>
        <w:ind w:left="-709" w:right="-285"/>
        <w:jc w:val="center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Arial"/>
          <w:b/>
          <w:bCs/>
          <w:shd w:val="clear" w:color="auto" w:fill="FFFF00"/>
          <w:lang w:eastAsia="ar-SA"/>
        </w:rPr>
        <w:t>Порядок содержания территории, зданий, сооружений и помещений, эвакуационных путей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На объекте (территории, здании, сооружении), в помещениях с массовым пребыванием людей (кроме жилых домов), а также на объекте с рабочими местами на этаже для 10 и более человек на видном месте должны располагаться планы эвакуации людей при пожаре.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На территории, зданиях, сооружениях и в помещениях Общества запрещается: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 xml:space="preserve">а) хранить и применять на чердаках, в подвалах и цокольных этажах легковоспламеняющиеся и горючие жидкости, порох, взрывчатые вещества, пиротехнические изделия, баллоны с горючими газами, товары в аэрозольной упаковке, целлулоид и другие </w:t>
      </w:r>
      <w:proofErr w:type="spellStart"/>
      <w:r w:rsidRPr="00DD1C05">
        <w:rPr>
          <w:rFonts w:ascii="Times New Roman" w:eastAsia="Times New Roman" w:hAnsi="Times New Roman" w:cs="Times New Roman"/>
          <w:lang w:eastAsia="ar-SA"/>
        </w:rPr>
        <w:t>пожаровзрывоопасные</w:t>
      </w:r>
      <w:proofErr w:type="spellEnd"/>
      <w:r w:rsidRPr="00DD1C05">
        <w:rPr>
          <w:rFonts w:ascii="Times New Roman" w:eastAsia="Times New Roman" w:hAnsi="Times New Roman" w:cs="Times New Roman"/>
          <w:lang w:eastAsia="ar-SA"/>
        </w:rPr>
        <w:t xml:space="preserve"> вещества и материалы, кроме случаев, предусмотренных иными нормативными документами по пожарной безопасности;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б) использовать чердаки, технические этажи, вентиляционные камеры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в</w:t>
      </w:r>
      <w:r w:rsidRPr="00DD1C05">
        <w:rPr>
          <w:rFonts w:ascii="Times New Roman" w:eastAsia="Times New Roman" w:hAnsi="Times New Roman" w:cs="Times New Roman"/>
          <w:lang w:eastAsia="ar-SA"/>
        </w:rPr>
        <w:t>) устраивать в подвалах и цокольных этажах мастерские, а также размещать иные хозяйственные помещения, если нет самостоятельного выхода или выход из них не изолирован противопожарными преградами от общих лестничных клеток;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г</w:t>
      </w:r>
      <w:r w:rsidRPr="00DD1C05">
        <w:rPr>
          <w:rFonts w:ascii="Times New Roman" w:eastAsia="Times New Roman" w:hAnsi="Times New Roman" w:cs="Times New Roman"/>
          <w:lang w:eastAsia="ar-SA"/>
        </w:rPr>
        <w:t>) снимать предусмотренные проектной документацией двери эвакуационных выходов из поэтажных коридоров, холлов, фойе, тамбуров и лестничных клеток, другие двери, препятствующие распространению опасных факторов пожара на путях эвакуации;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д</w:t>
      </w:r>
      <w:r w:rsidRPr="00DD1C05">
        <w:rPr>
          <w:rFonts w:ascii="Times New Roman" w:eastAsia="Times New Roman" w:hAnsi="Times New Roman" w:cs="Times New Roman"/>
          <w:lang w:eastAsia="ar-SA"/>
        </w:rPr>
        <w:t xml:space="preserve">) 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</w:t>
      </w:r>
      <w:proofErr w:type="spellStart"/>
      <w:r w:rsidRPr="00DD1C05">
        <w:rPr>
          <w:rFonts w:ascii="Times New Roman" w:eastAsia="Times New Roman" w:hAnsi="Times New Roman" w:cs="Times New Roman"/>
          <w:lang w:eastAsia="ar-SA"/>
        </w:rPr>
        <w:t>дымоудаления</w:t>
      </w:r>
      <w:proofErr w:type="spellEnd"/>
      <w:r w:rsidRPr="00DD1C05">
        <w:rPr>
          <w:rFonts w:ascii="Times New Roman" w:eastAsia="Times New Roman" w:hAnsi="Times New Roman" w:cs="Times New Roman"/>
          <w:lang w:eastAsia="ar-SA"/>
        </w:rPr>
        <w:t>, системы оповещения и управления эвакуацией);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е</w:t>
      </w:r>
      <w:r w:rsidRPr="00DD1C05">
        <w:rPr>
          <w:rFonts w:ascii="Times New Roman" w:eastAsia="Times New Roman" w:hAnsi="Times New Roman" w:cs="Times New Roman"/>
          <w:lang w:eastAsia="ar-SA"/>
        </w:rPr>
        <w:t xml:space="preserve">) загромождать мебелью, оборудованием и другими предметами двери, переходы в смежные секции и выходы на наружные эвакуационные лестницы, демонтировать </w:t>
      </w:r>
      <w:proofErr w:type="spellStart"/>
      <w:r w:rsidRPr="00DD1C05">
        <w:rPr>
          <w:rFonts w:ascii="Times New Roman" w:eastAsia="Times New Roman" w:hAnsi="Times New Roman" w:cs="Times New Roman"/>
          <w:lang w:eastAsia="ar-SA"/>
        </w:rPr>
        <w:t>межбалконные</w:t>
      </w:r>
      <w:proofErr w:type="spellEnd"/>
      <w:r w:rsidRPr="00DD1C05">
        <w:rPr>
          <w:rFonts w:ascii="Times New Roman" w:eastAsia="Times New Roman" w:hAnsi="Times New Roman" w:cs="Times New Roman"/>
          <w:lang w:eastAsia="ar-SA"/>
        </w:rPr>
        <w:t xml:space="preserve"> лестницы, заваривать и загромождать люки на балконах и лоджиях квартир;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ж</w:t>
      </w:r>
      <w:r w:rsidRPr="00DD1C05">
        <w:rPr>
          <w:rFonts w:ascii="Times New Roman" w:eastAsia="Times New Roman" w:hAnsi="Times New Roman" w:cs="Times New Roman"/>
          <w:lang w:eastAsia="ar-SA"/>
        </w:rPr>
        <w:t>) 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и) остеклять балконы, лоджии и галереи, ведущие к незадымляемым лестничным клеткам;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к)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lastRenderedPageBreak/>
        <w:t>л) устраивать в производственных и складских помещениях зданий (кроме зданий V степени огнестойкости) антресоли, конторки и другие встроенные помещения из горючих материалов и листового металла;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м) устанавливать в лестничных клетках внешние блоки кондиционеров.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При эксплуатации эвакуационных путей и выходов обеспечивается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Двери на путях эвакуации открываются наружу по направлению к выходу из здания.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Запоры на дверях эвакуационных выходов должны обеспечивать возможность их свободного открывания изнутри без ключа.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При эксплуатации эвакуационных путей, эвакуационных и аварийных выходов запрещается: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а) устраивать пороги на путях эвакуации (за исключением порогов в 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DD1C05">
        <w:rPr>
          <w:rFonts w:ascii="Times New Roman" w:eastAsia="Times New Roman" w:hAnsi="Times New Roman" w:cs="Times New Roman"/>
          <w:lang w:eastAsia="ar-SA"/>
        </w:rPr>
        <w:t>б) загромождать эвакуационные пути и выходы (в том числе проходы, коридоры, тамбуры, галереи, лифтовые холлы, лестничные площадки, марши лестниц, двери, эвакуационные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  <w:proofErr w:type="gramEnd"/>
    </w:p>
    <w:p w:rsidR="00C72372" w:rsidRPr="00DD1C05" w:rsidRDefault="00C72372" w:rsidP="00C72372">
      <w:p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в) устраивать в тамбурах выходов (за исключением квартир и индивидуальных жилых домов) сушилки и вешалки для одежды, гардеробы, а также хранить (в том числе временно) инвентарь и материалы;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г) 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д) закрывать жалюзи или остеклять переходы воздушных зон в незадымляемых лестничных клетках;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е) заменять армированное стекло обычным в остеклении дверей и фрамуг.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3.7. Ковры, ковровые дорожки и другие покрытия полов на объекте и на путях эвакуации должны надежно крепиться к полу.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3.8. Запрещается: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709" w:right="-285"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а) эксплуатировать электропровода и кабели с видимыми нарушениями изоляции;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709" w:right="-285"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 xml:space="preserve">б) пользоваться розетками, рубильниками, другими </w:t>
      </w:r>
      <w:proofErr w:type="spellStart"/>
      <w:r w:rsidRPr="00DD1C05">
        <w:rPr>
          <w:rFonts w:ascii="Times New Roman" w:eastAsia="Times New Roman" w:hAnsi="Times New Roman" w:cs="Times New Roman"/>
          <w:lang w:eastAsia="ar-SA"/>
        </w:rPr>
        <w:t>электроустановочными</w:t>
      </w:r>
      <w:proofErr w:type="spellEnd"/>
      <w:r w:rsidRPr="00DD1C05">
        <w:rPr>
          <w:rFonts w:ascii="Times New Roman" w:eastAsia="Times New Roman" w:hAnsi="Times New Roman" w:cs="Times New Roman"/>
          <w:lang w:eastAsia="ar-SA"/>
        </w:rPr>
        <w:t xml:space="preserve"> изделиями с повреждениями;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709" w:right="-285"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в)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DD1C05">
        <w:rPr>
          <w:rFonts w:ascii="Times New Roman" w:eastAsia="Times New Roman" w:hAnsi="Times New Roman" w:cs="Times New Roman"/>
          <w:lang w:eastAsia="ar-SA"/>
        </w:rPr>
        <w:t>рассеивателями</w:t>
      </w:r>
      <w:proofErr w:type="spellEnd"/>
      <w:r w:rsidRPr="00DD1C05">
        <w:rPr>
          <w:rFonts w:ascii="Times New Roman" w:eastAsia="Times New Roman" w:hAnsi="Times New Roman" w:cs="Times New Roman"/>
          <w:lang w:eastAsia="ar-SA"/>
        </w:rPr>
        <w:t>), предусмотренными конструкцией светильника;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709" w:right="-285"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г)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709" w:right="-285"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д) применять нестандартные (самодельные) электронагревательные приборы;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709" w:right="-285"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709" w:right="-285"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 xml:space="preserve">ж) размещать (складировать) в </w:t>
      </w:r>
      <w:proofErr w:type="spellStart"/>
      <w:r w:rsidRPr="00DD1C05">
        <w:rPr>
          <w:rFonts w:ascii="Times New Roman" w:eastAsia="Times New Roman" w:hAnsi="Times New Roman" w:cs="Times New Roman"/>
          <w:lang w:eastAsia="ar-SA"/>
        </w:rPr>
        <w:t>электрощитовых</w:t>
      </w:r>
      <w:proofErr w:type="spellEnd"/>
      <w:r w:rsidRPr="00DD1C05">
        <w:rPr>
          <w:rFonts w:ascii="Times New Roman" w:eastAsia="Times New Roman" w:hAnsi="Times New Roman" w:cs="Times New Roman"/>
          <w:lang w:eastAsia="ar-SA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709" w:right="-285"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з)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C72372" w:rsidRPr="00DD1C05" w:rsidRDefault="00C72372" w:rsidP="00C72372">
      <w:pPr>
        <w:tabs>
          <w:tab w:val="left" w:pos="567"/>
        </w:tabs>
        <w:suppressAutoHyphens/>
        <w:autoSpaceDE w:val="0"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 xml:space="preserve">3.9. Эвакуационное освещение должно включаться автоматически при прекращении электропитания рабочего освещения. </w:t>
      </w:r>
    </w:p>
    <w:p w:rsidR="00C72372" w:rsidRPr="00DD1C05" w:rsidRDefault="00C72372" w:rsidP="00C72372">
      <w:pPr>
        <w:tabs>
          <w:tab w:val="left" w:pos="567"/>
        </w:tabs>
        <w:suppressAutoHyphens/>
        <w:autoSpaceDE w:val="0"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3.10. Знаки пожарной безопасности с автономным питанием от электрической сети, применяемые на путях эвакуации должны постоянно находиться во включенном состоянии и быть исправными.</w:t>
      </w:r>
    </w:p>
    <w:p w:rsidR="00C72372" w:rsidRPr="00DD1C05" w:rsidRDefault="00C72372" w:rsidP="00C72372">
      <w:pPr>
        <w:tabs>
          <w:tab w:val="left" w:pos="426"/>
        </w:tabs>
        <w:suppressAutoHyphens/>
        <w:autoSpaceDE w:val="0"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3.11.  При эксплуатации систем вентиляции и кондиционирования воздуха запрещается:</w:t>
      </w:r>
    </w:p>
    <w:p w:rsidR="00C72372" w:rsidRPr="00DD1C05" w:rsidRDefault="00C72372" w:rsidP="00C72372">
      <w:pPr>
        <w:numPr>
          <w:ilvl w:val="0"/>
          <w:numId w:val="8"/>
        </w:numPr>
        <w:suppressAutoHyphens/>
        <w:autoSpaceDE w:val="0"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оставлять двери вентиляционных камер открытыми;</w:t>
      </w:r>
    </w:p>
    <w:p w:rsidR="00C72372" w:rsidRPr="00DD1C05" w:rsidRDefault="00C72372" w:rsidP="00C72372">
      <w:pPr>
        <w:numPr>
          <w:ilvl w:val="0"/>
          <w:numId w:val="8"/>
        </w:numPr>
        <w:suppressAutoHyphens/>
        <w:autoSpaceDE w:val="0"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закрывать вытяжные каналы, отверстия и решетки;</w:t>
      </w:r>
    </w:p>
    <w:p w:rsidR="00C72372" w:rsidRPr="00DD1C05" w:rsidRDefault="00C72372" w:rsidP="00C72372">
      <w:pPr>
        <w:numPr>
          <w:ilvl w:val="0"/>
          <w:numId w:val="8"/>
        </w:numPr>
        <w:suppressAutoHyphens/>
        <w:autoSpaceDE w:val="0"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подключать к воздуховодам газовые отопительные приборы;</w:t>
      </w:r>
    </w:p>
    <w:p w:rsidR="00C72372" w:rsidRPr="00DD1C05" w:rsidRDefault="00C72372" w:rsidP="00C72372">
      <w:pPr>
        <w:numPr>
          <w:ilvl w:val="0"/>
          <w:numId w:val="8"/>
        </w:numPr>
        <w:suppressAutoHyphens/>
        <w:autoSpaceDE w:val="0"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выжигать скопившиеся в воздуховодах жировые отложения, пыль и другие горючие вещества.</w:t>
      </w:r>
    </w:p>
    <w:p w:rsidR="00C72372" w:rsidRPr="00DD1C05" w:rsidRDefault="00C72372" w:rsidP="00C72372">
      <w:pPr>
        <w:tabs>
          <w:tab w:val="left" w:pos="426"/>
        </w:tabs>
        <w:suppressAutoHyphens/>
        <w:autoSpaceDE w:val="0"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lastRenderedPageBreak/>
        <w:t>3.12. 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C72372" w:rsidRPr="00DD1C05" w:rsidRDefault="00C72372" w:rsidP="00C72372">
      <w:pPr>
        <w:suppressAutoHyphens/>
        <w:autoSpaceDE w:val="0"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3.13. Запрещается оставлять личный, а также служебный автотранспорт на крышках колодцев пожарных гидрантов.</w:t>
      </w:r>
    </w:p>
    <w:p w:rsidR="00C72372" w:rsidRPr="00DD1C05" w:rsidRDefault="00C72372" w:rsidP="00C72372">
      <w:pPr>
        <w:tabs>
          <w:tab w:val="left" w:pos="426"/>
        </w:tabs>
        <w:suppressAutoHyphens/>
        <w:autoSpaceDE w:val="0"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</w:p>
    <w:p w:rsidR="00C72372" w:rsidRPr="00DD1C05" w:rsidRDefault="00C72372" w:rsidP="00C72372">
      <w:pPr>
        <w:numPr>
          <w:ilvl w:val="0"/>
          <w:numId w:val="5"/>
        </w:numPr>
        <w:suppressAutoHyphens/>
        <w:spacing w:after="0" w:line="240" w:lineRule="auto"/>
        <w:ind w:left="-709" w:right="-285"/>
        <w:jc w:val="center"/>
        <w:rPr>
          <w:rFonts w:ascii="Times New Roman" w:eastAsia="Times New Roman" w:hAnsi="Times New Roman" w:cs="Arial"/>
          <w:b/>
          <w:bCs/>
          <w:shd w:val="clear" w:color="auto" w:fill="FFFF00"/>
          <w:lang w:eastAsia="ar-SA"/>
        </w:rPr>
      </w:pPr>
      <w:r w:rsidRPr="00DD1C05">
        <w:rPr>
          <w:rFonts w:ascii="Times New Roman" w:eastAsia="Times New Roman" w:hAnsi="Times New Roman" w:cs="Arial"/>
          <w:b/>
          <w:bCs/>
          <w:lang w:eastAsia="ar-SA"/>
        </w:rPr>
        <w:t>П</w:t>
      </w:r>
      <w:r w:rsidRPr="00DD1C05">
        <w:rPr>
          <w:rFonts w:ascii="Times New Roman" w:eastAsia="Times New Roman" w:hAnsi="Times New Roman" w:cs="Arial"/>
          <w:b/>
          <w:bCs/>
          <w:shd w:val="clear" w:color="auto" w:fill="FFFF00"/>
          <w:lang w:eastAsia="ar-SA"/>
        </w:rPr>
        <w:t xml:space="preserve">орядок и нормы хранения и транспортировки </w:t>
      </w:r>
      <w:proofErr w:type="spellStart"/>
      <w:r w:rsidRPr="00DD1C05">
        <w:rPr>
          <w:rFonts w:ascii="Times New Roman" w:eastAsia="Times New Roman" w:hAnsi="Times New Roman" w:cs="Arial"/>
          <w:b/>
          <w:bCs/>
          <w:shd w:val="clear" w:color="auto" w:fill="FFFF00"/>
          <w:lang w:eastAsia="ar-SA"/>
        </w:rPr>
        <w:t>пожаровзрывоопасных</w:t>
      </w:r>
      <w:proofErr w:type="spellEnd"/>
      <w:r w:rsidRPr="00DD1C05">
        <w:rPr>
          <w:rFonts w:ascii="Times New Roman" w:eastAsia="Times New Roman" w:hAnsi="Times New Roman" w:cs="Arial"/>
          <w:b/>
          <w:bCs/>
          <w:shd w:val="clear" w:color="auto" w:fill="FFFF00"/>
          <w:lang w:eastAsia="ar-SA"/>
        </w:rPr>
        <w:t xml:space="preserve"> веществ </w:t>
      </w:r>
    </w:p>
    <w:p w:rsidR="00C72372" w:rsidRPr="00DD1C05" w:rsidRDefault="00C72372" w:rsidP="00C72372">
      <w:pPr>
        <w:suppressAutoHyphens/>
        <w:spacing w:after="0" w:line="240" w:lineRule="auto"/>
        <w:ind w:left="-709" w:right="-285"/>
        <w:jc w:val="center"/>
        <w:rPr>
          <w:rFonts w:ascii="Times New Roman" w:eastAsia="Times New Roman" w:hAnsi="Times New Roman" w:cs="Times New Roman"/>
          <w:shd w:val="clear" w:color="auto" w:fill="FFFF00"/>
          <w:lang w:eastAsia="ar-SA"/>
        </w:rPr>
      </w:pPr>
      <w:r w:rsidRPr="00DD1C05">
        <w:rPr>
          <w:rFonts w:ascii="Times New Roman" w:eastAsia="Times New Roman" w:hAnsi="Times New Roman" w:cs="Arial"/>
          <w:b/>
          <w:bCs/>
          <w:shd w:val="clear" w:color="auto" w:fill="FFFF00"/>
          <w:lang w:eastAsia="ar-SA"/>
        </w:rPr>
        <w:t>и пожароопасных веществ и материалов</w:t>
      </w:r>
    </w:p>
    <w:p w:rsidR="00C72372" w:rsidRPr="00DD1C05" w:rsidRDefault="00C72372" w:rsidP="00C72372">
      <w:pPr>
        <w:numPr>
          <w:ilvl w:val="1"/>
          <w:numId w:val="5"/>
        </w:numPr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shd w:val="clear" w:color="auto" w:fill="FFFF00"/>
          <w:lang w:eastAsia="ar-SA"/>
        </w:rPr>
        <w:t>Баллоны с горючими газами, емкости (бутылки, бутыли, другая тара) с ЛВЖ</w:t>
      </w:r>
      <w:r w:rsidRPr="00DD1C05">
        <w:rPr>
          <w:rFonts w:ascii="Times New Roman" w:eastAsia="Times New Roman" w:hAnsi="Times New Roman" w:cs="Times New Roman"/>
          <w:lang w:eastAsia="ar-SA"/>
        </w:rPr>
        <w:t xml:space="preserve"> и ГЖ, а также аэрозольные упаковки должны быть защищены от солнечного и иного теплового воздействия.</w:t>
      </w:r>
    </w:p>
    <w:p w:rsidR="00C72372" w:rsidRPr="00DD1C05" w:rsidRDefault="00C72372" w:rsidP="00C72372">
      <w:pPr>
        <w:numPr>
          <w:ilvl w:val="1"/>
          <w:numId w:val="5"/>
        </w:numPr>
        <w:suppressAutoHyphens/>
        <w:autoSpaceDE w:val="0"/>
        <w:spacing w:after="0" w:line="240" w:lineRule="auto"/>
        <w:ind w:left="-709" w:right="-285" w:hanging="11"/>
        <w:jc w:val="both"/>
        <w:rPr>
          <w:rFonts w:ascii="Arial" w:eastAsia="Times New Roman" w:hAnsi="Arial" w:cs="Arial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Баллоны с газами должны храниться в пристройках и шкафах.</w:t>
      </w:r>
    </w:p>
    <w:p w:rsidR="00C72372" w:rsidRPr="00DD1C05" w:rsidRDefault="00C72372" w:rsidP="00C72372">
      <w:pPr>
        <w:numPr>
          <w:ilvl w:val="1"/>
          <w:numId w:val="5"/>
        </w:numPr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Пристройки и шкафы для газовых баллонов должны запираться на замок и иметь жалюзи для проветривания, а также предупреждающие надписи "Огнеопасно. Газ".</w:t>
      </w:r>
    </w:p>
    <w:p w:rsidR="00C72372" w:rsidRPr="00DD1C05" w:rsidRDefault="00C72372" w:rsidP="00C72372">
      <w:pPr>
        <w:numPr>
          <w:ilvl w:val="1"/>
          <w:numId w:val="5"/>
        </w:numPr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При использовании бытовых газовых приборов запрещается:</w:t>
      </w:r>
    </w:p>
    <w:p w:rsidR="00C72372" w:rsidRPr="00DD1C05" w:rsidRDefault="00C72372" w:rsidP="00C72372">
      <w:pPr>
        <w:numPr>
          <w:ilvl w:val="0"/>
          <w:numId w:val="9"/>
        </w:num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эксплуатация бытовых газовых приборов при утечке газа;</w:t>
      </w:r>
    </w:p>
    <w:p w:rsidR="00C72372" w:rsidRPr="00DD1C05" w:rsidRDefault="00C72372" w:rsidP="00C72372">
      <w:pPr>
        <w:numPr>
          <w:ilvl w:val="0"/>
          <w:numId w:val="9"/>
        </w:num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 xml:space="preserve">присоединение деталей газовой арматуры с помощью </w:t>
      </w:r>
      <w:proofErr w:type="spellStart"/>
      <w:r w:rsidRPr="00DD1C05">
        <w:rPr>
          <w:rFonts w:ascii="Times New Roman" w:eastAsia="Times New Roman" w:hAnsi="Times New Roman" w:cs="Times New Roman"/>
          <w:lang w:eastAsia="ar-SA"/>
        </w:rPr>
        <w:t>искрообразующего</w:t>
      </w:r>
      <w:proofErr w:type="spellEnd"/>
      <w:r w:rsidRPr="00DD1C05">
        <w:rPr>
          <w:rFonts w:ascii="Times New Roman" w:eastAsia="Times New Roman" w:hAnsi="Times New Roman" w:cs="Times New Roman"/>
          <w:lang w:eastAsia="ar-SA"/>
        </w:rPr>
        <w:t xml:space="preserve"> инструмента;</w:t>
      </w:r>
    </w:p>
    <w:p w:rsidR="00C72372" w:rsidRPr="00DD1C05" w:rsidRDefault="00C72372" w:rsidP="00C72372">
      <w:pPr>
        <w:numPr>
          <w:ilvl w:val="0"/>
          <w:numId w:val="9"/>
        </w:numPr>
        <w:suppressAutoHyphens/>
        <w:autoSpaceDE w:val="0"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Arial"/>
          <w:b/>
          <w:bCs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проверка герметичности соединений с помощью источников открытого пламени, в том числе спичек, зажигалок, свечей.</w:t>
      </w:r>
    </w:p>
    <w:p w:rsidR="00C72372" w:rsidRPr="00DD1C05" w:rsidRDefault="00C72372" w:rsidP="00C72372">
      <w:pPr>
        <w:suppressAutoHyphens/>
        <w:spacing w:after="0" w:line="240" w:lineRule="auto"/>
        <w:ind w:left="-709" w:right="-285"/>
        <w:jc w:val="center"/>
        <w:rPr>
          <w:rFonts w:ascii="Times New Roman" w:eastAsia="Times New Roman" w:hAnsi="Times New Roman" w:cs="Arial"/>
          <w:b/>
          <w:bCs/>
          <w:lang w:eastAsia="ar-SA"/>
        </w:rPr>
      </w:pPr>
    </w:p>
    <w:p w:rsidR="00C72372" w:rsidRPr="00DD1C05" w:rsidRDefault="00C72372" w:rsidP="00C72372">
      <w:pPr>
        <w:numPr>
          <w:ilvl w:val="0"/>
          <w:numId w:val="5"/>
        </w:numPr>
        <w:suppressAutoHyphens/>
        <w:spacing w:after="0" w:line="240" w:lineRule="auto"/>
        <w:ind w:left="-709" w:right="-285"/>
        <w:jc w:val="center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/>
          <w:bCs/>
          <w:shd w:val="clear" w:color="auto" w:fill="FFFF00"/>
          <w:lang w:eastAsia="ar-SA"/>
        </w:rPr>
        <w:t>Порядок осмотра и закрытия помещений по окончании работы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 xml:space="preserve">После окончания работы производственные цеха, административные помещения и склады проверяют внешним визуальным осмотром. 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Arial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>В случае обнаружения работником неисправностей необходимо доложить о случившемся непосредственному руководителю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D1C05">
        <w:rPr>
          <w:rFonts w:ascii="Times New Roman" w:eastAsia="Times New Roman" w:hAnsi="Times New Roman" w:cs="Arial"/>
          <w:bCs/>
          <w:lang w:eastAsia="ar-SA"/>
        </w:rPr>
        <w:t xml:space="preserve">Закрывать помещение в случае обнаружения, каких либо неисправностей, которые могут повлечь за собой возгорание или </w:t>
      </w:r>
      <w:proofErr w:type="spellStart"/>
      <w:r w:rsidRPr="00DD1C05">
        <w:rPr>
          <w:rFonts w:ascii="Times New Roman" w:eastAsia="Times New Roman" w:hAnsi="Times New Roman" w:cs="Arial"/>
          <w:bCs/>
          <w:lang w:eastAsia="ar-SA"/>
        </w:rPr>
        <w:t>травмирование</w:t>
      </w:r>
      <w:proofErr w:type="spellEnd"/>
      <w:r w:rsidRPr="00DD1C05">
        <w:rPr>
          <w:rFonts w:ascii="Times New Roman" w:eastAsia="Times New Roman" w:hAnsi="Times New Roman" w:cs="Arial"/>
          <w:bCs/>
          <w:lang w:eastAsia="ar-SA"/>
        </w:rPr>
        <w:t xml:space="preserve"> работников, категорически запрещено.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D1C05">
        <w:rPr>
          <w:rFonts w:ascii="Times New Roman" w:eastAsia="Times New Roman" w:hAnsi="Times New Roman" w:cs="Times New Roman"/>
          <w:bCs/>
          <w:lang w:eastAsia="ar-SA"/>
        </w:rPr>
        <w:t>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Arial"/>
          <w:b/>
          <w:bCs/>
          <w:lang w:eastAsia="ar-SA"/>
        </w:rPr>
      </w:pPr>
      <w:r w:rsidRPr="00DD1C05">
        <w:rPr>
          <w:rFonts w:ascii="Times New Roman" w:eastAsia="Times New Roman" w:hAnsi="Times New Roman" w:cs="Times New Roman"/>
          <w:bCs/>
          <w:lang w:eastAsia="ar-SA"/>
        </w:rPr>
        <w:t>После закрытия помещений, необходимо сдать ключи на пост охраны.</w:t>
      </w:r>
    </w:p>
    <w:p w:rsidR="00C72372" w:rsidRPr="00DD1C05" w:rsidRDefault="00C72372" w:rsidP="00C72372">
      <w:pPr>
        <w:suppressAutoHyphens/>
        <w:spacing w:after="0" w:line="240" w:lineRule="auto"/>
        <w:ind w:left="-709" w:right="-285"/>
        <w:jc w:val="center"/>
        <w:rPr>
          <w:rFonts w:ascii="Times New Roman" w:eastAsia="Times New Roman" w:hAnsi="Times New Roman" w:cs="Arial"/>
          <w:b/>
          <w:bCs/>
          <w:lang w:eastAsia="ar-SA"/>
        </w:rPr>
      </w:pPr>
    </w:p>
    <w:p w:rsidR="00C72372" w:rsidRPr="00DD1C05" w:rsidRDefault="00C72372" w:rsidP="00C72372">
      <w:pPr>
        <w:numPr>
          <w:ilvl w:val="0"/>
          <w:numId w:val="5"/>
        </w:numPr>
        <w:suppressAutoHyphens/>
        <w:spacing w:after="0" w:line="240" w:lineRule="auto"/>
        <w:ind w:left="-709" w:right="-285"/>
        <w:jc w:val="center"/>
        <w:rPr>
          <w:rFonts w:ascii="Times New Roman" w:eastAsia="Times New Roman" w:hAnsi="Times New Roman" w:cs="Times New Roman"/>
          <w:bCs/>
          <w:shd w:val="clear" w:color="auto" w:fill="FFFF00"/>
          <w:lang w:eastAsia="ar-SA"/>
        </w:rPr>
      </w:pPr>
      <w:r w:rsidRPr="00DD1C05">
        <w:rPr>
          <w:rFonts w:ascii="Times New Roman" w:eastAsia="Times New Roman" w:hAnsi="Times New Roman" w:cs="Arial"/>
          <w:b/>
          <w:bCs/>
          <w:shd w:val="clear" w:color="auto" w:fill="FFFF00"/>
          <w:lang w:eastAsia="ar-SA"/>
        </w:rPr>
        <w:t>Расположение мест для курения, применения открытого огня, проезда транспорта и проведения огневых или иных пожароопасных работ, в том числе временных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bCs/>
          <w:shd w:val="clear" w:color="auto" w:fill="FFFF00"/>
          <w:lang w:eastAsia="ar-SA"/>
        </w:rPr>
        <w:t xml:space="preserve">На территории, в зданиях, сооружения и помещениях Общества запрещается курить </w:t>
      </w:r>
      <w:proofErr w:type="spellStart"/>
      <w:r w:rsidRPr="00DD1C05">
        <w:rPr>
          <w:rFonts w:ascii="Times New Roman" w:eastAsia="Times New Roman" w:hAnsi="Times New Roman" w:cs="Times New Roman"/>
          <w:bCs/>
          <w:shd w:val="clear" w:color="auto" w:fill="FFFF00"/>
          <w:lang w:eastAsia="ar-SA"/>
        </w:rPr>
        <w:t>внеуста</w:t>
      </w:r>
      <w:bookmarkStart w:id="0" w:name="_GoBack"/>
      <w:bookmarkEnd w:id="0"/>
      <w:r w:rsidRPr="00DD1C05">
        <w:rPr>
          <w:rFonts w:ascii="Times New Roman" w:eastAsia="Times New Roman" w:hAnsi="Times New Roman" w:cs="Times New Roman"/>
          <w:bCs/>
          <w:shd w:val="clear" w:color="auto" w:fill="FFFF00"/>
          <w:lang w:eastAsia="ar-SA"/>
        </w:rPr>
        <w:t>новленных</w:t>
      </w:r>
      <w:proofErr w:type="spellEnd"/>
      <w:r w:rsidRPr="00DD1C05">
        <w:rPr>
          <w:rFonts w:ascii="Times New Roman" w:eastAsia="Times New Roman" w:hAnsi="Times New Roman" w:cs="Times New Roman"/>
          <w:bCs/>
          <w:shd w:val="clear" w:color="auto" w:fill="FFFF00"/>
          <w:lang w:eastAsia="ar-SA"/>
        </w:rPr>
        <w:t xml:space="preserve"> местах и пользоваться открытым огнем</w:t>
      </w:r>
      <w:r w:rsidRPr="00DD1C05">
        <w:rPr>
          <w:rFonts w:ascii="Times New Roman" w:eastAsia="Times New Roman" w:hAnsi="Times New Roman" w:cs="Times New Roman"/>
          <w:bCs/>
          <w:lang w:eastAsia="ar-SA"/>
        </w:rPr>
        <w:t>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 xml:space="preserve">Определить по Обществу следующее место для курения – </w:t>
      </w:r>
      <w:r w:rsidRPr="00DD1C05">
        <w:rPr>
          <w:rFonts w:ascii="Times New Roman" w:eastAsia="Times New Roman" w:hAnsi="Times New Roman" w:cs="Times New Roman"/>
          <w:bCs/>
          <w:lang w:eastAsia="ar-SA"/>
        </w:rPr>
        <w:t>крытая, оборудованная курилка на улице, обозначенная знаком «Место для курения».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bCs/>
          <w:lang w:eastAsia="ar-SA"/>
        </w:rPr>
        <w:t xml:space="preserve">Максимальная скорость движения транспортных средств по территории Общества и в производственных помещениях не должна </w:t>
      </w:r>
      <w:r w:rsidRPr="00DD1C05">
        <w:rPr>
          <w:rFonts w:ascii="Times New Roman" w:eastAsia="Times New Roman" w:hAnsi="Times New Roman" w:cs="Times New Roman"/>
          <w:bCs/>
          <w:shd w:val="clear" w:color="auto" w:fill="FFFF00"/>
          <w:lang w:eastAsia="ar-SA"/>
        </w:rPr>
        <w:t>превышать 10 км/ч.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Arial"/>
          <w:b/>
          <w:bCs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 xml:space="preserve">Запрещается использовать в качестве стоянки автотранспорта противопожарные разрывы между зданиями и сооружениями. </w:t>
      </w:r>
    </w:p>
    <w:p w:rsidR="00C72372" w:rsidRPr="00DD1C05" w:rsidRDefault="00C72372" w:rsidP="00C72372">
      <w:pPr>
        <w:suppressAutoHyphens/>
        <w:spacing w:after="0" w:line="240" w:lineRule="auto"/>
        <w:ind w:left="-709" w:right="-285"/>
        <w:jc w:val="center"/>
        <w:rPr>
          <w:rFonts w:ascii="Times New Roman" w:eastAsia="Times New Roman" w:hAnsi="Times New Roman" w:cs="Arial"/>
          <w:b/>
          <w:bCs/>
          <w:lang w:eastAsia="ar-SA"/>
        </w:rPr>
      </w:pPr>
    </w:p>
    <w:p w:rsidR="00C72372" w:rsidRPr="00DD1C05" w:rsidRDefault="00C72372" w:rsidP="00C72372">
      <w:pPr>
        <w:numPr>
          <w:ilvl w:val="0"/>
          <w:numId w:val="5"/>
        </w:numPr>
        <w:suppressAutoHyphens/>
        <w:spacing w:after="0" w:line="240" w:lineRule="auto"/>
        <w:ind w:left="-709" w:right="-285"/>
        <w:jc w:val="center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Arial"/>
          <w:b/>
          <w:bCs/>
          <w:shd w:val="clear" w:color="auto" w:fill="FFFF00"/>
          <w:lang w:eastAsia="ar-SA"/>
        </w:rPr>
        <w:t>Порядок использования первичных средств пожаротушения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Первичные средства пожаротушения, используемые на объекте, должны быть исправны, обеспечено их количество.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 xml:space="preserve">Огнетушители должны размещаться на видных, легкодоступных </w:t>
      </w:r>
      <w:r w:rsidRPr="00DD1C05">
        <w:rPr>
          <w:rFonts w:ascii="Times New Roman" w:eastAsia="Times New Roman" w:hAnsi="Times New Roman" w:cs="Times New Roman"/>
          <w:shd w:val="clear" w:color="auto" w:fill="FFFF00"/>
          <w:lang w:eastAsia="ar-SA"/>
        </w:rPr>
        <w:t>местах на высоте 1,5 м,</w:t>
      </w:r>
      <w:r w:rsidRPr="00DD1C05">
        <w:rPr>
          <w:rFonts w:ascii="Times New Roman" w:eastAsia="Times New Roman" w:hAnsi="Times New Roman" w:cs="Times New Roman"/>
          <w:lang w:eastAsia="ar-SA"/>
        </w:rPr>
        <w:t xml:space="preserve"> где исключено их повреждение, попадание на них прямых солнечных лучей, непосредственное воздействие отопительных и нагревательных приборов.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Пожарные краны должны быть оборудованы рукавами и стволами, помещенными в шкафы, которые пломбируются. Пожарный рукав должен быть присоединен к крану и стволу.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Проверка работоспособности пожарных кранов внутреннего противопожарного водопровода должна осуществляться не реже двух раз в год (весной и осенью) с перемоткой льняных рукавов на новую складку.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Нарушения огнезащитных покрытий (штукатурка, специальных красок, лаков и т.п.) строительных конструкций, горючих отделочных материалов – должны немедленно устраняться.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Для тушения твердых горючих веществ, ЛВЖ, ГЖ и газов применяются – водные, воздушно-пенные и порошковые огнетушители.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lastRenderedPageBreak/>
        <w:t xml:space="preserve">Для тушения </w:t>
      </w:r>
      <w:proofErr w:type="spellStart"/>
      <w:r w:rsidRPr="00DD1C05">
        <w:rPr>
          <w:rFonts w:ascii="Times New Roman" w:eastAsia="Times New Roman" w:hAnsi="Times New Roman" w:cs="Times New Roman"/>
          <w:lang w:eastAsia="ar-SA"/>
        </w:rPr>
        <w:t>эл.оборудования</w:t>
      </w:r>
      <w:proofErr w:type="spellEnd"/>
      <w:r w:rsidRPr="00DD1C05">
        <w:rPr>
          <w:rFonts w:ascii="Times New Roman" w:eastAsia="Times New Roman" w:hAnsi="Times New Roman" w:cs="Times New Roman"/>
          <w:lang w:eastAsia="ar-SA"/>
        </w:rPr>
        <w:t xml:space="preserve"> под напряжением до 1000</w:t>
      </w:r>
      <w:proofErr w:type="gramStart"/>
      <w:r w:rsidRPr="00DD1C05">
        <w:rPr>
          <w:rFonts w:ascii="Times New Roman" w:eastAsia="Times New Roman" w:hAnsi="Times New Roman" w:cs="Times New Roman"/>
          <w:lang w:eastAsia="ar-SA"/>
        </w:rPr>
        <w:t xml:space="preserve"> В</w:t>
      </w:r>
      <w:proofErr w:type="gramEnd"/>
      <w:r w:rsidRPr="00DD1C05">
        <w:rPr>
          <w:rFonts w:ascii="Times New Roman" w:eastAsia="Times New Roman" w:hAnsi="Times New Roman" w:cs="Times New Roman"/>
          <w:lang w:eastAsia="ar-SA"/>
        </w:rPr>
        <w:t xml:space="preserve"> используют – порошковые и углекислотные огнетушители.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shd w:val="clear" w:color="auto" w:fill="FFFF00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 xml:space="preserve"> Правила применения первичных средств пожаротушения: </w:t>
      </w:r>
    </w:p>
    <w:p w:rsidR="00C72372" w:rsidRPr="00DD1C05" w:rsidRDefault="00C72372" w:rsidP="00C72372">
      <w:pPr>
        <w:numPr>
          <w:ilvl w:val="0"/>
          <w:numId w:val="10"/>
        </w:num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hd w:val="clear" w:color="auto" w:fill="FFFF00"/>
          <w:lang w:eastAsia="ar-SA"/>
        </w:rPr>
      </w:pPr>
      <w:r w:rsidRPr="00DD1C05">
        <w:rPr>
          <w:rFonts w:ascii="Times New Roman" w:eastAsia="Times New Roman" w:hAnsi="Times New Roman" w:cs="Times New Roman"/>
          <w:shd w:val="clear" w:color="auto" w:fill="FFFF00"/>
          <w:lang w:eastAsia="ar-SA"/>
        </w:rPr>
        <w:t xml:space="preserve">поднести огнетушитель к очагу пожара не ближе 3 м </w:t>
      </w:r>
    </w:p>
    <w:p w:rsidR="00C72372" w:rsidRPr="00DD1C05" w:rsidRDefault="00C72372" w:rsidP="00C72372">
      <w:pPr>
        <w:numPr>
          <w:ilvl w:val="0"/>
          <w:numId w:val="10"/>
        </w:num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hd w:val="clear" w:color="auto" w:fill="FFFF00"/>
          <w:lang w:eastAsia="ar-SA"/>
        </w:rPr>
      </w:pPr>
      <w:r w:rsidRPr="00DD1C05">
        <w:rPr>
          <w:rFonts w:ascii="Times New Roman" w:eastAsia="Times New Roman" w:hAnsi="Times New Roman" w:cs="Times New Roman"/>
          <w:shd w:val="clear" w:color="auto" w:fill="FFFF00"/>
          <w:lang w:eastAsia="ar-SA"/>
        </w:rPr>
        <w:t>сорвать пломбу;</w:t>
      </w:r>
    </w:p>
    <w:p w:rsidR="00C72372" w:rsidRPr="00DD1C05" w:rsidRDefault="00C72372" w:rsidP="00C72372">
      <w:pPr>
        <w:numPr>
          <w:ilvl w:val="0"/>
          <w:numId w:val="10"/>
        </w:num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hd w:val="clear" w:color="auto" w:fill="FFFF00"/>
          <w:lang w:eastAsia="ar-SA"/>
        </w:rPr>
      </w:pPr>
      <w:r w:rsidRPr="00DD1C05">
        <w:rPr>
          <w:rFonts w:ascii="Times New Roman" w:eastAsia="Times New Roman" w:hAnsi="Times New Roman" w:cs="Times New Roman"/>
          <w:shd w:val="clear" w:color="auto" w:fill="FFFF00"/>
          <w:lang w:eastAsia="ar-SA"/>
        </w:rPr>
        <w:t>выдернуть чеку за кольцо;</w:t>
      </w:r>
    </w:p>
    <w:p w:rsidR="00C72372" w:rsidRPr="00DD1C05" w:rsidRDefault="00C72372" w:rsidP="00C72372">
      <w:pPr>
        <w:numPr>
          <w:ilvl w:val="0"/>
          <w:numId w:val="10"/>
        </w:num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hd w:val="clear" w:color="auto" w:fill="FFFF00"/>
          <w:lang w:eastAsia="ar-SA"/>
        </w:rPr>
      </w:pPr>
      <w:r w:rsidRPr="00DD1C05">
        <w:rPr>
          <w:rFonts w:ascii="Times New Roman" w:eastAsia="Times New Roman" w:hAnsi="Times New Roman" w:cs="Times New Roman"/>
          <w:shd w:val="clear" w:color="auto" w:fill="FFFF00"/>
          <w:lang w:eastAsia="ar-SA"/>
        </w:rPr>
        <w:t>нажимаем  рычаг на корпусе;</w:t>
      </w:r>
    </w:p>
    <w:p w:rsidR="00C72372" w:rsidRPr="00DD1C05" w:rsidRDefault="00C72372" w:rsidP="00C72372">
      <w:pPr>
        <w:numPr>
          <w:ilvl w:val="0"/>
          <w:numId w:val="10"/>
        </w:numPr>
        <w:suppressAutoHyphens/>
        <w:spacing w:after="0" w:line="240" w:lineRule="auto"/>
        <w:ind w:right="-285"/>
        <w:jc w:val="both"/>
        <w:rPr>
          <w:rFonts w:ascii="Times New Roman" w:eastAsia="Times New Roman" w:hAnsi="Times New Roman" w:cs="Arial"/>
          <w:b/>
          <w:bCs/>
          <w:lang w:eastAsia="ar-SA"/>
        </w:rPr>
      </w:pPr>
      <w:r w:rsidRPr="00DD1C05">
        <w:rPr>
          <w:rFonts w:ascii="Times New Roman" w:eastAsia="Times New Roman" w:hAnsi="Times New Roman" w:cs="Times New Roman"/>
          <w:shd w:val="clear" w:color="auto" w:fill="FFFF00"/>
          <w:lang w:eastAsia="ar-SA"/>
        </w:rPr>
        <w:t>путем нажатия рычага полностью освобождаем огнетушитель.</w:t>
      </w:r>
    </w:p>
    <w:p w:rsidR="00C72372" w:rsidRPr="00DD1C05" w:rsidRDefault="00C72372" w:rsidP="00C72372">
      <w:pPr>
        <w:suppressAutoHyphens/>
        <w:spacing w:after="0" w:line="240" w:lineRule="auto"/>
        <w:ind w:left="-709" w:right="-285"/>
        <w:jc w:val="center"/>
        <w:rPr>
          <w:rFonts w:ascii="Times New Roman" w:eastAsia="Times New Roman" w:hAnsi="Times New Roman" w:cs="Arial"/>
          <w:b/>
          <w:bCs/>
          <w:lang w:eastAsia="ar-SA"/>
        </w:rPr>
      </w:pPr>
    </w:p>
    <w:p w:rsidR="00C72372" w:rsidRPr="00DD1C05" w:rsidRDefault="00C72372" w:rsidP="00C72372">
      <w:pPr>
        <w:numPr>
          <w:ilvl w:val="0"/>
          <w:numId w:val="5"/>
        </w:numPr>
        <w:suppressAutoHyphens/>
        <w:spacing w:after="0" w:line="240" w:lineRule="auto"/>
        <w:ind w:left="-709" w:right="-285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DD1C05">
        <w:rPr>
          <w:rFonts w:ascii="Times New Roman" w:eastAsia="Times New Roman" w:hAnsi="Times New Roman" w:cs="Arial"/>
          <w:b/>
          <w:bCs/>
          <w:shd w:val="clear" w:color="auto" w:fill="FFFF00"/>
          <w:lang w:eastAsia="ar-SA"/>
        </w:rPr>
        <w:t>Допустимое количество единовременно находящихся в помещении сырья, полуфабрикатов и готовой продукции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D1C05">
        <w:rPr>
          <w:rFonts w:ascii="Times New Roman" w:eastAsia="Times New Roman" w:hAnsi="Times New Roman" w:cs="Times New Roman"/>
          <w:bCs/>
          <w:lang w:eastAsia="ar-SA"/>
        </w:rPr>
        <w:t>Хранить на складах (в 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др.).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bCs/>
          <w:lang w:eastAsia="ar-SA"/>
        </w:rPr>
        <w:t>Баллоны с горючими газами, емкости (бутылки, бутыли, другая тара) с легковоспламеняющимися и горючими жидкостями, а также аэрозольные упаковки должны быть защищены от солнечного и иного теплового воздействия.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 w:hanging="11"/>
        <w:jc w:val="both"/>
        <w:rPr>
          <w:rFonts w:ascii="Times New Roman" w:eastAsia="Times New Roman" w:hAnsi="Times New Roman" w:cs="Arial"/>
          <w:b/>
          <w:bCs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Хранить в складах (помещениях) вещества и материалы необходимо с учетом их пожароопасных физико-химических свойств (способность к окислению, самонагреванию и воспламенению при попадании влаги, соприкосновении с воздухом и т.п.), признаков совместимости и однородности огнетушащих веществ.</w:t>
      </w:r>
    </w:p>
    <w:p w:rsidR="00C72372" w:rsidRPr="00DD1C05" w:rsidRDefault="00C72372" w:rsidP="00C72372">
      <w:pPr>
        <w:suppressAutoHyphens/>
        <w:spacing w:after="0" w:line="240" w:lineRule="auto"/>
        <w:ind w:left="-709" w:right="-285"/>
        <w:jc w:val="both"/>
        <w:rPr>
          <w:rFonts w:ascii="Times New Roman" w:eastAsia="Times New Roman" w:hAnsi="Times New Roman" w:cs="Arial"/>
          <w:b/>
          <w:bCs/>
          <w:lang w:eastAsia="ar-SA"/>
        </w:rPr>
      </w:pPr>
    </w:p>
    <w:p w:rsidR="00C72372" w:rsidRPr="00DD1C05" w:rsidRDefault="00C72372" w:rsidP="00C72372">
      <w:pPr>
        <w:numPr>
          <w:ilvl w:val="0"/>
          <w:numId w:val="5"/>
        </w:numPr>
        <w:suppressAutoHyphens/>
        <w:spacing w:after="0" w:line="240" w:lineRule="auto"/>
        <w:ind w:left="-709" w:right="-285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DD1C05">
        <w:rPr>
          <w:rFonts w:ascii="Times New Roman" w:eastAsia="Times New Roman" w:hAnsi="Times New Roman" w:cs="Arial"/>
          <w:b/>
          <w:bCs/>
          <w:shd w:val="clear" w:color="auto" w:fill="FFFF00"/>
          <w:lang w:eastAsia="ar-SA"/>
        </w:rPr>
        <w:t>Порядок и периодичность уборки горючих отходов и пыли, хранения промасленной специальной одежды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DD1C05">
        <w:rPr>
          <w:rFonts w:ascii="Times New Roman" w:eastAsia="Times New Roman" w:hAnsi="Times New Roman" w:cs="Times New Roman"/>
          <w:bCs/>
          <w:lang w:eastAsia="ar-SA"/>
        </w:rPr>
        <w:t>Использованные обтирочные материалы (ветошь) должны складироваться в контейнеры из негорючих материалов с закрывающейся крышкой и удаляться по окончании рабочей смены из указанных контейнеров.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426"/>
        </w:tabs>
        <w:suppressAutoHyphens/>
        <w:autoSpaceDE w:val="0"/>
        <w:spacing w:after="0" w:line="240" w:lineRule="auto"/>
        <w:ind w:left="-709" w:right="-285"/>
        <w:jc w:val="both"/>
        <w:rPr>
          <w:rFonts w:ascii="Times New Roman" w:eastAsia="Times New Roman" w:hAnsi="Times New Roman" w:cs="Arial"/>
          <w:b/>
          <w:bCs/>
          <w:lang w:eastAsia="ar-SA"/>
        </w:rPr>
      </w:pPr>
      <w:r w:rsidRPr="00DD1C05">
        <w:rPr>
          <w:rFonts w:ascii="Times New Roman" w:eastAsia="Times New Roman" w:hAnsi="Times New Roman" w:cs="Times New Roman"/>
          <w:bCs/>
          <w:lang w:eastAsia="ar-SA"/>
        </w:rPr>
        <w:t xml:space="preserve">Промасленная специальная одежда должна храниться отдельно  от повседневной одежды в шкафах (гардеробах), вовремя </w:t>
      </w:r>
      <w:proofErr w:type="spellStart"/>
      <w:r w:rsidRPr="00DD1C05">
        <w:rPr>
          <w:rFonts w:ascii="Times New Roman" w:eastAsia="Times New Roman" w:hAnsi="Times New Roman" w:cs="Times New Roman"/>
          <w:bCs/>
          <w:lang w:eastAsia="ar-SA"/>
        </w:rPr>
        <w:t>центролизовано</w:t>
      </w:r>
      <w:proofErr w:type="spellEnd"/>
      <w:r w:rsidRPr="00DD1C05">
        <w:rPr>
          <w:rFonts w:ascii="Times New Roman" w:eastAsia="Times New Roman" w:hAnsi="Times New Roman" w:cs="Times New Roman"/>
          <w:bCs/>
          <w:lang w:eastAsia="ar-SA"/>
        </w:rPr>
        <w:t xml:space="preserve"> сдаваться в стирку.</w:t>
      </w:r>
    </w:p>
    <w:p w:rsidR="00C72372" w:rsidRPr="00DD1C05" w:rsidRDefault="00C72372" w:rsidP="00C72372">
      <w:pPr>
        <w:suppressAutoHyphens/>
        <w:spacing w:after="0" w:line="240" w:lineRule="auto"/>
        <w:ind w:left="-709" w:right="-285"/>
        <w:jc w:val="center"/>
        <w:rPr>
          <w:rFonts w:ascii="Times New Roman" w:eastAsia="Times New Roman" w:hAnsi="Times New Roman" w:cs="Arial"/>
          <w:b/>
          <w:bCs/>
          <w:lang w:eastAsia="ar-SA"/>
        </w:rPr>
      </w:pPr>
    </w:p>
    <w:p w:rsidR="00C72372" w:rsidRPr="00DD1C05" w:rsidRDefault="00C72372" w:rsidP="00C72372">
      <w:pPr>
        <w:numPr>
          <w:ilvl w:val="0"/>
          <w:numId w:val="5"/>
        </w:numPr>
        <w:suppressAutoHyphens/>
        <w:spacing w:after="0" w:line="240" w:lineRule="auto"/>
        <w:ind w:left="-709" w:right="-285"/>
        <w:jc w:val="center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Arial"/>
          <w:b/>
          <w:bCs/>
          <w:shd w:val="clear" w:color="auto" w:fill="FFFF00"/>
          <w:lang w:eastAsia="ar-SA"/>
        </w:rPr>
        <w:t>Обязанности и действия работников при пожаре</w:t>
      </w:r>
    </w:p>
    <w:p w:rsidR="00C72372" w:rsidRPr="00DD1C05" w:rsidRDefault="00C72372" w:rsidP="00C72372">
      <w:pPr>
        <w:numPr>
          <w:ilvl w:val="1"/>
          <w:numId w:val="5"/>
        </w:numPr>
        <w:tabs>
          <w:tab w:val="left" w:pos="567"/>
        </w:tabs>
        <w:suppressAutoHyphens/>
        <w:spacing w:after="0" w:line="240" w:lineRule="auto"/>
        <w:ind w:left="-709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Каждый работник организации при обнаружении пожара или признаков горения (задымление, запах гари, повышение температуры и т.п.) должен: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 xml:space="preserve">немедленно прекратить работу и вызвать пожарную охрану по телефону </w:t>
      </w:r>
      <w:r w:rsidRPr="00DD1C05">
        <w:rPr>
          <w:rFonts w:ascii="Times New Roman" w:eastAsia="Times New Roman" w:hAnsi="Times New Roman" w:cs="Times New Roman"/>
          <w:b/>
          <w:bCs/>
          <w:lang w:eastAsia="ar-SA"/>
        </w:rPr>
        <w:t>«01»</w:t>
      </w:r>
      <w:r w:rsidRPr="00DD1C05">
        <w:rPr>
          <w:rFonts w:ascii="Times New Roman" w:eastAsia="Times New Roman" w:hAnsi="Times New Roman" w:cs="Times New Roman"/>
          <w:bCs/>
          <w:lang w:eastAsia="ar-SA"/>
        </w:rPr>
        <w:t xml:space="preserve"> (с сотового телефона </w:t>
      </w:r>
      <w:r w:rsidRPr="00DD1C05">
        <w:rPr>
          <w:rFonts w:ascii="Times New Roman" w:eastAsia="Times New Roman" w:hAnsi="Times New Roman" w:cs="Times New Roman"/>
          <w:b/>
          <w:bCs/>
          <w:lang w:eastAsia="ar-SA"/>
        </w:rPr>
        <w:t>010</w:t>
      </w:r>
      <w:r w:rsidRPr="00DD1C05">
        <w:rPr>
          <w:rFonts w:ascii="Times New Roman" w:eastAsia="Times New Roman" w:hAnsi="Times New Roman" w:cs="Times New Roman"/>
          <w:bCs/>
          <w:lang w:eastAsia="ar-SA"/>
        </w:rPr>
        <w:t xml:space="preserve"> - </w:t>
      </w:r>
      <w:r w:rsidRPr="00DD1C05">
        <w:rPr>
          <w:rFonts w:ascii="Times New Roman" w:eastAsia="Times New Roman" w:hAnsi="Times New Roman" w:cs="Times New Roman"/>
          <w:lang w:eastAsia="ar-SA"/>
        </w:rPr>
        <w:t>сообщив при этом адрес</w:t>
      </w:r>
      <w:r w:rsidRPr="00DD1C0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DD1C05">
        <w:rPr>
          <w:rFonts w:ascii="Times New Roman" w:eastAsia="Times New Roman" w:hAnsi="Times New Roman" w:cs="Times New Roman"/>
          <w:bCs/>
          <w:lang w:eastAsia="ar-SA"/>
        </w:rPr>
        <w:t>организации</w:t>
      </w:r>
      <w:r w:rsidRPr="00DD1C05">
        <w:rPr>
          <w:rFonts w:ascii="Times New Roman" w:eastAsia="Times New Roman" w:hAnsi="Times New Roman" w:cs="Times New Roman"/>
          <w:lang w:eastAsia="ar-SA"/>
        </w:rPr>
        <w:t>, наименование организации, место возникновения, фамилию, имя, отчество, телефон;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принять по возможности меры по эвакуации людей и материальных ценностей;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отключить от питающей электросети закрепленное электрооборудование;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приступить к тушению пожара имеющимися средствами пожаротушения;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сообщить непосредственному или вышестоящему начальнику и оповестить окружающих сотрудников;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при общем сигнале опасности покинуть здание.</w:t>
      </w:r>
    </w:p>
    <w:p w:rsidR="00C72372" w:rsidRPr="00DD1C05" w:rsidRDefault="00C72372" w:rsidP="00C72372">
      <w:pPr>
        <w:suppressAutoHyphens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10.2. Руководитель структурного подразделения, которому стало известно о пожаре обязан: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вызвать по телефону пожарную охрану;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немедленно оповестить своих подчиненных и прочих работников;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сообщить о пожаре лицу ответственному за пожарную безопасность на объекте;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 xml:space="preserve">принять меры по оказанию помощи в тушении пожара, эвакуации людей и материальных ценностей. </w:t>
      </w:r>
    </w:p>
    <w:p w:rsidR="00C72372" w:rsidRPr="00DD1C05" w:rsidRDefault="00C72372" w:rsidP="00C72372">
      <w:pPr>
        <w:suppressAutoHyphens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10.3. Лицо, ответственное за пожарную безопасность на объекте,</w:t>
      </w:r>
      <w:r w:rsidRPr="00DD1C05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proofErr w:type="gramStart"/>
      <w:r w:rsidRPr="00DD1C05">
        <w:rPr>
          <w:rFonts w:ascii="Times New Roman" w:eastAsia="Times New Roman" w:hAnsi="Times New Roman" w:cs="Times New Roman"/>
          <w:lang w:eastAsia="ar-SA"/>
        </w:rPr>
        <w:t>прибывшие</w:t>
      </w:r>
      <w:proofErr w:type="gramEnd"/>
      <w:r w:rsidRPr="00DD1C05">
        <w:rPr>
          <w:rFonts w:ascii="Times New Roman" w:eastAsia="Times New Roman" w:hAnsi="Times New Roman" w:cs="Times New Roman"/>
          <w:lang w:eastAsia="ar-SA"/>
        </w:rPr>
        <w:t xml:space="preserve"> к месту пожара, обязано: 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продублировать сообщение о возникновении пожара в пожарную охрану и поставить в известность собственника имущества (генеральный директор, учредитель);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в случае угрозы жизни людей немедленно организовать их спасание, используя для этого имеющиеся силы и средства;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при необходимости отключить электроэнергию, выполнить другие мероприятия, способствующие предотвращению развития пожара и задымления помещений здания;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прекратить все работы в здании, кроме работ, связанных с мероприятиями по ликвидации пожара;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 xml:space="preserve"> удалить за пределы опасной зоны всех посторонних работников, не участвующих в локализации пожара;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осуществить общее руководство по тушению пожара до прибытия подразделения пожарной охраны;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lastRenderedPageBreak/>
        <w:t>обеспечить соблюдение требований безопасности работниками, принимающими участие в тушении пожара;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одновременно с тушением пожара организовать эвакуацию и защиту материальных ценностей;</w:t>
      </w:r>
    </w:p>
    <w:p w:rsidR="00C72372" w:rsidRPr="00DD1C05" w:rsidRDefault="00C72372" w:rsidP="00C72372">
      <w:pPr>
        <w:numPr>
          <w:ilvl w:val="0"/>
          <w:numId w:val="11"/>
        </w:numPr>
        <w:suppressAutoHyphens/>
        <w:spacing w:after="0" w:line="240" w:lineRule="auto"/>
        <w:ind w:left="-284" w:right="-285" w:hanging="283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организовать встречу подразделений пожарной охраны и оказать помощь в выборе кратчайшего пути для подъезда к очагу пожара.</w:t>
      </w:r>
    </w:p>
    <w:p w:rsidR="00C72372" w:rsidRPr="00DD1C05" w:rsidRDefault="00C72372" w:rsidP="00C72372">
      <w:pPr>
        <w:suppressAutoHyphens/>
        <w:spacing w:after="0" w:line="240" w:lineRule="auto"/>
        <w:ind w:left="-284" w:right="-285"/>
        <w:jc w:val="both"/>
        <w:rPr>
          <w:rFonts w:ascii="Times New Roman" w:eastAsia="Times New Roman" w:hAnsi="Times New Roman" w:cs="Times New Roman"/>
          <w:lang w:eastAsia="ar-SA"/>
        </w:rPr>
      </w:pPr>
      <w:r w:rsidRPr="00DD1C05">
        <w:rPr>
          <w:rFonts w:ascii="Times New Roman" w:eastAsia="Times New Roman" w:hAnsi="Times New Roman" w:cs="Times New Roman"/>
          <w:lang w:eastAsia="ar-SA"/>
        </w:rPr>
        <w:t>10.4. При прибытии пожарных подразделений лицо ответственное за пожарную безопасность на объекте обязано проинформировать руководителя тушения пожара о конструктивных особенностях здания, прилегающих строений и сооружений, количестве и пожароопасных свойствах хранимых и применяемых веществ, материалов и других сведениях, необходимых для успешной ликвидации пожара. Он обязан также организовывать привлечение сил и средств объекта к осуществлению необходимых мероприятий, связанных с ликвидацией пожара и предупреждением его развития.</w:t>
      </w:r>
    </w:p>
    <w:p w:rsidR="00C72372" w:rsidRPr="00DD1C05" w:rsidRDefault="00C72372" w:rsidP="00C72372">
      <w:pPr>
        <w:suppressAutoHyphens/>
        <w:spacing w:after="0" w:line="240" w:lineRule="auto"/>
        <w:ind w:left="-709" w:right="-285"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ind w:left="-709" w:right="-285"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C72372" w:rsidRPr="00DD1C05" w:rsidRDefault="00C72372" w:rsidP="00C72372">
      <w:pPr>
        <w:suppressAutoHyphens/>
        <w:spacing w:after="0" w:line="240" w:lineRule="auto"/>
        <w:ind w:left="-709" w:right="-285"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C72372" w:rsidRPr="00DD1C05" w:rsidRDefault="00C72372" w:rsidP="00C72372">
      <w:pPr>
        <w:tabs>
          <w:tab w:val="left" w:pos="2060"/>
        </w:tabs>
        <w:suppressAutoHyphens/>
        <w:spacing w:after="0" w:line="240" w:lineRule="auto"/>
        <w:ind w:right="317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72372" w:rsidRDefault="00C72372" w:rsidP="00C72372"/>
    <w:p w:rsidR="00C72372" w:rsidRDefault="00C72372" w:rsidP="00C72372"/>
    <w:p w:rsidR="00924BFA" w:rsidRDefault="00924BFA"/>
    <w:sectPr w:rsidR="0092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Cs w:val="24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509" w:hanging="720"/>
      </w:p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6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389" w:hanging="180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Times New Roman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 w:hint="default"/>
        <w:sz w:val="22"/>
        <w:szCs w:val="22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sz w:val="22"/>
        <w:szCs w:val="22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hint="default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9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Arial"/>
        <w:b/>
        <w:bCs/>
        <w:strike w:val="0"/>
        <w:dstrike w:val="0"/>
        <w:sz w:val="22"/>
        <w:szCs w:val="22"/>
        <w:u w:val="none"/>
        <w:effect w:val="none"/>
        <w:shd w:val="clear" w:color="auto" w:fill="FFFF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b/>
        <w:bCs/>
        <w:sz w:val="22"/>
        <w:szCs w:val="22"/>
        <w:shd w:val="clear" w:color="auto" w:fill="FFFF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0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0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6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89" w:hanging="1800"/>
      </w:pPr>
    </w:lvl>
  </w:abstractNum>
  <w:abstractNum w:abstractNumId="1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cs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6A"/>
    <w:rsid w:val="00924BFA"/>
    <w:rsid w:val="00C72372"/>
    <w:rsid w:val="00EC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file:///C:\..\..\BOBBY\KALMGERB.P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B712D23D7CC6AC0095EC3517BA044199CA2DFE7FB75244A382904445D27D0F413AF7E0761E090C7zEd8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B712D23D7CC6AC0095EC3517BA044199CA2DFE7FB75244A382904445D27D0F413AF7E0761E090C9zEd8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712D23D7CC6AC0095EC3517BA044199CA2DFE7FB75244A382904445D27D0F413AF7E0761E090CFzEd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3953</Words>
  <Characters>22538</Characters>
  <Application>Microsoft Office Word</Application>
  <DocSecurity>0</DocSecurity>
  <Lines>187</Lines>
  <Paragraphs>52</Paragraphs>
  <ScaleCrop>false</ScaleCrop>
  <Company>MICROSOFT</Company>
  <LinksUpToDate>false</LinksUpToDate>
  <CharactersWithSpaces>26439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2018-04-12T06:53:00Z</dcterms:created>
  <dcterms:modified xsi:type="dcterms:W3CDTF">2018-04-12T07:00:00Z</dcterms:modified>
</cp:coreProperties>
</file>