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A1C" w:rsidRDefault="00136A1C" w:rsidP="00136A1C">
      <w:pPr>
        <w:tabs>
          <w:tab w:val="left" w:pos="5529"/>
        </w:tabs>
        <w:jc w:val="center"/>
      </w:pPr>
    </w:p>
    <w:p w:rsidR="00136A1C" w:rsidRPr="00EA1D9D" w:rsidRDefault="00136A1C" w:rsidP="00EA1D9D">
      <w:pPr>
        <w:tabs>
          <w:tab w:val="left" w:pos="5529"/>
        </w:tabs>
        <w:spacing w:after="0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</w:t>
      </w:r>
      <w:r w:rsidRPr="00EA1D9D">
        <w:rPr>
          <w:rFonts w:ascii="Times New Roman" w:hAnsi="Times New Roman" w:cs="Times New Roman"/>
        </w:rPr>
        <w:t xml:space="preserve">Приложение 4 к Решению  Собрания депутатов </w:t>
      </w:r>
      <w:proofErr w:type="spellStart"/>
      <w:r w:rsidRPr="00EA1D9D">
        <w:rPr>
          <w:rFonts w:ascii="Times New Roman" w:hAnsi="Times New Roman" w:cs="Times New Roman"/>
        </w:rPr>
        <w:t>Городовиковского</w:t>
      </w:r>
      <w:proofErr w:type="spellEnd"/>
      <w:r w:rsidRPr="00EA1D9D">
        <w:rPr>
          <w:rFonts w:ascii="Times New Roman" w:hAnsi="Times New Roman" w:cs="Times New Roman"/>
        </w:rPr>
        <w:t xml:space="preserve">  </w:t>
      </w:r>
    </w:p>
    <w:p w:rsidR="00136A1C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 w:rsidR="00EA1D9D">
        <w:rPr>
          <w:rFonts w:ascii="Times New Roman" w:hAnsi="Times New Roman" w:cs="Times New Roman"/>
        </w:rPr>
        <w:t xml:space="preserve">                         </w:t>
      </w:r>
      <w:r w:rsidRPr="00EA1D9D">
        <w:rPr>
          <w:rFonts w:ascii="Times New Roman" w:hAnsi="Times New Roman" w:cs="Times New Roman"/>
        </w:rPr>
        <w:t xml:space="preserve">городского муниципального образования Республики Калмыкия </w:t>
      </w:r>
    </w:p>
    <w:p w:rsidR="00EA1D9D" w:rsidRPr="00EA1D9D" w:rsidRDefault="00136A1C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     </w:t>
      </w:r>
      <w:r w:rsidR="00EA1D9D">
        <w:rPr>
          <w:rFonts w:ascii="Times New Roman" w:hAnsi="Times New Roman" w:cs="Times New Roman"/>
        </w:rPr>
        <w:t xml:space="preserve">         </w:t>
      </w:r>
      <w:r w:rsidRPr="00EA1D9D">
        <w:rPr>
          <w:rFonts w:ascii="Times New Roman" w:hAnsi="Times New Roman" w:cs="Times New Roman"/>
        </w:rPr>
        <w:t xml:space="preserve">"О бюджете  </w:t>
      </w:r>
      <w:proofErr w:type="spellStart"/>
      <w:r w:rsidRPr="00EA1D9D">
        <w:rPr>
          <w:rFonts w:ascii="Times New Roman" w:hAnsi="Times New Roman" w:cs="Times New Roman"/>
        </w:rPr>
        <w:t>Городовиковского</w:t>
      </w:r>
      <w:proofErr w:type="spellEnd"/>
      <w:r w:rsidRPr="00EA1D9D">
        <w:rPr>
          <w:rFonts w:ascii="Times New Roman" w:hAnsi="Times New Roman" w:cs="Times New Roman"/>
        </w:rPr>
        <w:t xml:space="preserve"> </w:t>
      </w:r>
      <w:proofErr w:type="gramStart"/>
      <w:r w:rsidRPr="00EA1D9D">
        <w:rPr>
          <w:rFonts w:ascii="Times New Roman" w:hAnsi="Times New Roman" w:cs="Times New Roman"/>
        </w:rPr>
        <w:t>городского</w:t>
      </w:r>
      <w:proofErr w:type="gramEnd"/>
      <w:r w:rsidRPr="00EA1D9D">
        <w:rPr>
          <w:rFonts w:ascii="Times New Roman" w:hAnsi="Times New Roman" w:cs="Times New Roman"/>
        </w:rPr>
        <w:t xml:space="preserve"> муниципального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</w:t>
      </w:r>
      <w:r w:rsidR="00136A1C" w:rsidRPr="00EA1D9D">
        <w:rPr>
          <w:rFonts w:ascii="Times New Roman" w:hAnsi="Times New Roman" w:cs="Times New Roman"/>
        </w:rPr>
        <w:t xml:space="preserve">образования  Республики Калмыкия на 2021 год и плановый </w:t>
      </w:r>
      <w:r w:rsidRPr="00EA1D9D">
        <w:rPr>
          <w:rFonts w:ascii="Times New Roman" w:hAnsi="Times New Roman" w:cs="Times New Roman"/>
        </w:rPr>
        <w:t xml:space="preserve">               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       </w:t>
      </w:r>
      <w:r w:rsidR="00136A1C" w:rsidRPr="00EA1D9D">
        <w:rPr>
          <w:rFonts w:ascii="Times New Roman" w:hAnsi="Times New Roman" w:cs="Times New Roman"/>
        </w:rPr>
        <w:t xml:space="preserve">период </w:t>
      </w:r>
      <w:r w:rsidRPr="00EA1D9D">
        <w:rPr>
          <w:rFonts w:ascii="Times New Roman" w:hAnsi="Times New Roman" w:cs="Times New Roman"/>
        </w:rPr>
        <w:t xml:space="preserve"> </w:t>
      </w:r>
      <w:r w:rsidR="00136A1C" w:rsidRPr="00EA1D9D">
        <w:rPr>
          <w:rFonts w:ascii="Times New Roman" w:hAnsi="Times New Roman" w:cs="Times New Roman"/>
        </w:rPr>
        <w:t>2022-2023 годов"  от "</w:t>
      </w:r>
      <w:r w:rsidR="00925822">
        <w:rPr>
          <w:rFonts w:ascii="Times New Roman" w:hAnsi="Times New Roman" w:cs="Times New Roman"/>
        </w:rPr>
        <w:t>___</w:t>
      </w:r>
      <w:r w:rsidR="00136A1C" w:rsidRPr="00EA1D9D">
        <w:rPr>
          <w:rFonts w:ascii="Times New Roman" w:hAnsi="Times New Roman" w:cs="Times New Roman"/>
        </w:rPr>
        <w:t>"</w:t>
      </w:r>
      <w:r w:rsidR="004E764A">
        <w:rPr>
          <w:rFonts w:ascii="Times New Roman" w:hAnsi="Times New Roman" w:cs="Times New Roman"/>
        </w:rPr>
        <w:t xml:space="preserve"> марта </w:t>
      </w:r>
      <w:r w:rsidR="00925822">
        <w:rPr>
          <w:rFonts w:ascii="Times New Roman" w:hAnsi="Times New Roman" w:cs="Times New Roman"/>
        </w:rPr>
        <w:t xml:space="preserve">сентября </w:t>
      </w:r>
      <w:r w:rsidR="00136A1C" w:rsidRPr="00EA1D9D">
        <w:rPr>
          <w:rFonts w:ascii="Times New Roman" w:hAnsi="Times New Roman" w:cs="Times New Roman"/>
        </w:rPr>
        <w:t>2022 г. №</w:t>
      </w:r>
      <w:r w:rsidR="004E764A">
        <w:rPr>
          <w:rFonts w:ascii="Times New Roman" w:hAnsi="Times New Roman" w:cs="Times New Roman"/>
        </w:rPr>
        <w:t xml:space="preserve"> </w:t>
      </w:r>
      <w:r w:rsidR="00925822">
        <w:rPr>
          <w:rFonts w:ascii="Times New Roman" w:hAnsi="Times New Roman" w:cs="Times New Roman"/>
        </w:rPr>
        <w:t>___</w:t>
      </w:r>
    </w:p>
    <w:p w:rsidR="00EA1D9D" w:rsidRPr="00EA1D9D" w:rsidRDefault="00EA1D9D" w:rsidP="00EA1D9D">
      <w:pPr>
        <w:tabs>
          <w:tab w:val="left" w:pos="5529"/>
        </w:tabs>
        <w:spacing w:after="0"/>
        <w:rPr>
          <w:rFonts w:ascii="Times New Roman" w:hAnsi="Times New Roman" w:cs="Times New Roman"/>
        </w:rPr>
      </w:pP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="00136A1C" w:rsidRPr="00EA1D9D">
        <w:rPr>
          <w:rFonts w:ascii="Times New Roman" w:hAnsi="Times New Roman" w:cs="Times New Roman"/>
        </w:rPr>
        <w:t xml:space="preserve">Приложение № 7 к Решению Собрания депутатов </w:t>
      </w:r>
      <w:r w:rsidRPr="00EA1D9D">
        <w:rPr>
          <w:rFonts w:ascii="Times New Roman" w:hAnsi="Times New Roman" w:cs="Times New Roman"/>
        </w:rPr>
        <w:t xml:space="preserve">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proofErr w:type="spellStart"/>
      <w:r w:rsidR="00136A1C" w:rsidRPr="00EA1D9D">
        <w:rPr>
          <w:rFonts w:ascii="Times New Roman" w:hAnsi="Times New Roman" w:cs="Times New Roman"/>
        </w:rPr>
        <w:t>Городовиковского</w:t>
      </w:r>
      <w:proofErr w:type="spellEnd"/>
      <w:r w:rsidR="00136A1C" w:rsidRPr="00EA1D9D">
        <w:rPr>
          <w:rFonts w:ascii="Times New Roman" w:hAnsi="Times New Roman" w:cs="Times New Roman"/>
        </w:rPr>
        <w:t xml:space="preserve">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№ </w:t>
      </w:r>
      <w:r>
        <w:rPr>
          <w:rFonts w:ascii="Times New Roman" w:hAnsi="Times New Roman" w:cs="Times New Roman"/>
        </w:rPr>
        <w:t xml:space="preserve">55   от «24» декабря </w:t>
      </w:r>
      <w:r w:rsidR="00136A1C" w:rsidRPr="00EA1D9D">
        <w:rPr>
          <w:rFonts w:ascii="Times New Roman" w:hAnsi="Times New Roman" w:cs="Times New Roman"/>
        </w:rPr>
        <w:t xml:space="preserve">2021 г. "О бюджете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proofErr w:type="spellStart"/>
      <w:r w:rsidR="00136A1C" w:rsidRPr="00EA1D9D">
        <w:rPr>
          <w:rFonts w:ascii="Times New Roman" w:hAnsi="Times New Roman" w:cs="Times New Roman"/>
        </w:rPr>
        <w:t>Городовиковского</w:t>
      </w:r>
      <w:proofErr w:type="spellEnd"/>
      <w:r w:rsidR="00136A1C" w:rsidRPr="00EA1D9D">
        <w:rPr>
          <w:rFonts w:ascii="Times New Roman" w:hAnsi="Times New Roman" w:cs="Times New Roman"/>
        </w:rPr>
        <w:t xml:space="preserve"> городского муниципального образования 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="00136A1C" w:rsidRPr="00EA1D9D">
        <w:rPr>
          <w:rFonts w:ascii="Times New Roman" w:hAnsi="Times New Roman" w:cs="Times New Roman"/>
        </w:rPr>
        <w:t xml:space="preserve">Республики Калмыкия на 2022 год и на плановый период </w:t>
      </w:r>
    </w:p>
    <w:p w:rsidR="00136A1C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  <w:r w:rsidRPr="00EA1D9D">
        <w:rPr>
          <w:rFonts w:ascii="Times New Roman" w:hAnsi="Times New Roman" w:cs="Times New Roman"/>
        </w:rPr>
        <w:t xml:space="preserve">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 w:rsidR="00136A1C" w:rsidRPr="00EA1D9D">
        <w:rPr>
          <w:rFonts w:ascii="Times New Roman" w:hAnsi="Times New Roman" w:cs="Times New Roman"/>
        </w:rPr>
        <w:t>2023 и 2024 годов"</w:t>
      </w:r>
    </w:p>
    <w:p w:rsidR="00EA1D9D" w:rsidRPr="00EA1D9D" w:rsidRDefault="00EA1D9D" w:rsidP="00EA1D9D">
      <w:pPr>
        <w:tabs>
          <w:tab w:val="left" w:pos="5529"/>
        </w:tabs>
        <w:spacing w:after="0"/>
        <w:jc w:val="both"/>
        <w:rPr>
          <w:rFonts w:ascii="Times New Roman" w:hAnsi="Times New Roman" w:cs="Times New Roman"/>
        </w:rPr>
      </w:pPr>
    </w:p>
    <w:tbl>
      <w:tblPr>
        <w:tblW w:w="10618" w:type="dxa"/>
        <w:tblInd w:w="-176" w:type="dxa"/>
        <w:tblLayout w:type="fixed"/>
        <w:tblLook w:val="04A0"/>
      </w:tblPr>
      <w:tblGrid>
        <w:gridCol w:w="2978"/>
        <w:gridCol w:w="4238"/>
        <w:gridCol w:w="1134"/>
        <w:gridCol w:w="1134"/>
        <w:gridCol w:w="1134"/>
      </w:tblGrid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Источники внутреннего финансирования дефицита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бюджета 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Городовиковского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городского муниципального </w:t>
            </w:r>
          </w:p>
        </w:tc>
      </w:tr>
      <w:tr w:rsidR="00136A1C" w:rsidRPr="00136A1C" w:rsidTr="00136A1C">
        <w:trPr>
          <w:trHeight w:val="300"/>
        </w:trPr>
        <w:tc>
          <w:tcPr>
            <w:tcW w:w="106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образования Республики Калмыкия на 2022 год и на плановый период 2023 и 2024 годов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  (тыс. руб.)</w:t>
            </w:r>
          </w:p>
        </w:tc>
      </w:tr>
      <w:tr w:rsidR="00136A1C" w:rsidRPr="00136A1C" w:rsidTr="00136A1C">
        <w:trPr>
          <w:trHeight w:val="46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КИВФ</w:t>
            </w:r>
          </w:p>
        </w:tc>
        <w:tc>
          <w:tcPr>
            <w:tcW w:w="42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источников внутреннего финансирования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136A1C" w:rsidRPr="00136A1C" w:rsidTr="00136A1C">
        <w:trPr>
          <w:trHeight w:val="660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2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</w:tr>
      <w:tr w:rsidR="00136A1C" w:rsidRPr="00136A1C" w:rsidTr="00136A1C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726 01 02 00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13 0000 710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726 01 02 00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 xml:space="preserve"> 13 0000 810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Погашение кредитов от кредитных организаций бюджетами городских поселений в валюте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57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726 01 03 00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00 000  000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136A1C" w:rsidRPr="00136A1C" w:rsidTr="00136A1C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13 0000  710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Получение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бюджетами городских поселений</w:t>
            </w: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кредитов от других бюджетов бюджетной системы РФ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ind w:right="-119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9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726 01 03 01 00 13 0000  810 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Погашение бюджетами городских поселений кредитов 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000 01 05 00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</w:t>
            </w:r>
            <w:proofErr w:type="spellEnd"/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0000 000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136A1C" w:rsidRPr="00136A1C" w:rsidTr="00136A1C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000 01 05 02 01 13 0000 510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925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>52 153,5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-35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-36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187,5</w:t>
            </w:r>
          </w:p>
        </w:tc>
      </w:tr>
      <w:tr w:rsidR="00136A1C" w:rsidRPr="00136A1C" w:rsidTr="00136A1C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000 01 05 02 01 13 0000 610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6A1C" w:rsidRPr="00136A1C" w:rsidRDefault="00136A1C" w:rsidP="00136A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925822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58 631,5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383,3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  <w:r w:rsidR="0092582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136A1C">
              <w:rPr>
                <w:rFonts w:ascii="Times New Roman" w:eastAsia="Times New Roman" w:hAnsi="Times New Roman" w:cs="Times New Roman"/>
                <w:lang w:eastAsia="ru-RU"/>
              </w:rPr>
              <w:t>187,5</w:t>
            </w:r>
          </w:p>
        </w:tc>
      </w:tr>
      <w:tr w:rsidR="00136A1C" w:rsidRPr="00136A1C" w:rsidTr="00136A1C">
        <w:trPr>
          <w:trHeight w:val="510"/>
        </w:trPr>
        <w:tc>
          <w:tcPr>
            <w:tcW w:w="7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ИСТОЧНИКОВ ВНУТРЕННЕГО ФИНАНСИРОВАНИЯ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6A1C" w:rsidRPr="00136A1C" w:rsidRDefault="00136A1C" w:rsidP="00136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36A1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</w:tbl>
    <w:p w:rsidR="0068102A" w:rsidRDefault="0068102A" w:rsidP="00136A1C">
      <w:pPr>
        <w:ind w:hanging="142"/>
      </w:pPr>
    </w:p>
    <w:sectPr w:rsidR="0068102A" w:rsidSect="00EA1D9D">
      <w:pgSz w:w="11906" w:h="16838"/>
      <w:pgMar w:top="142" w:right="850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A1C"/>
    <w:rsid w:val="00136A1C"/>
    <w:rsid w:val="00281309"/>
    <w:rsid w:val="004E764A"/>
    <w:rsid w:val="0068102A"/>
    <w:rsid w:val="00925822"/>
    <w:rsid w:val="00E01DD1"/>
    <w:rsid w:val="00EA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7</cp:revision>
  <cp:lastPrinted>2022-04-26T14:33:00Z</cp:lastPrinted>
  <dcterms:created xsi:type="dcterms:W3CDTF">2022-03-30T07:59:00Z</dcterms:created>
  <dcterms:modified xsi:type="dcterms:W3CDTF">2022-09-22T08:03:00Z</dcterms:modified>
</cp:coreProperties>
</file>