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1"/>
        <w:gridCol w:w="6"/>
        <w:gridCol w:w="4438"/>
      </w:tblGrid>
      <w:tr w:rsidR="007E4FD5" w:rsidRPr="007E4FD5" w14:paraId="30DF6F30" w14:textId="77777777" w:rsidTr="007E4FD5">
        <w:trPr>
          <w:tblCellSpacing w:w="0" w:type="dxa"/>
        </w:trPr>
        <w:tc>
          <w:tcPr>
            <w:tcW w:w="0" w:type="auto"/>
            <w:vAlign w:val="center"/>
            <w:hideMark/>
          </w:tcPr>
          <w:p w14:paraId="1FEF54BB" w14:textId="77777777" w:rsidR="007E4FD5" w:rsidRPr="007E4FD5" w:rsidRDefault="007E4FD5" w:rsidP="007E4FD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E4FD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ПОСТАНОВЛЕНИЕ </w:t>
            </w:r>
          </w:p>
          <w:p w14:paraId="3B924A73" w14:textId="77777777" w:rsidR="007E4FD5" w:rsidRPr="007E4FD5" w:rsidRDefault="007E4FD5" w:rsidP="007E4FD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E4FD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администрации </w:t>
            </w:r>
          </w:p>
          <w:p w14:paraId="763EE050" w14:textId="77777777" w:rsidR="007E4FD5" w:rsidRPr="007E4FD5" w:rsidRDefault="007E4FD5" w:rsidP="007E4FD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E4FD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Городовиковского городского муниципального образования </w:t>
            </w:r>
          </w:p>
          <w:p w14:paraId="6530424A" w14:textId="77777777" w:rsidR="007E4FD5" w:rsidRPr="007E4FD5" w:rsidRDefault="007E4FD5" w:rsidP="007E4FD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E4FD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Республики Калмыкия </w:t>
            </w:r>
          </w:p>
          <w:p w14:paraId="076BFA03" w14:textId="77777777" w:rsidR="007E4FD5" w:rsidRPr="007E4FD5" w:rsidRDefault="007E4FD5" w:rsidP="007E4FD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E4FD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14:paraId="5462F27F" w14:textId="77777777" w:rsidR="007E4FD5" w:rsidRPr="007E4FD5" w:rsidRDefault="007E4FD5" w:rsidP="007E4FD5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0" w:type="auto"/>
            <w:vAlign w:val="center"/>
            <w:hideMark/>
          </w:tcPr>
          <w:p w14:paraId="72FDCED2" w14:textId="77777777" w:rsidR="007E4FD5" w:rsidRPr="007E4FD5" w:rsidRDefault="007E4FD5" w:rsidP="007E4FD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E4FD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Хальмг </w:t>
            </w:r>
            <w:proofErr w:type="spellStart"/>
            <w:r w:rsidRPr="007E4FD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Танhчин</w:t>
            </w:r>
            <w:proofErr w:type="spellEnd"/>
            <w:r w:rsidRPr="007E4FD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  <w:p w14:paraId="0DF44295" w14:textId="77777777" w:rsidR="007E4FD5" w:rsidRPr="007E4FD5" w:rsidRDefault="007E4FD5" w:rsidP="007E4FD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E4FD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Городовиковск     </w:t>
            </w:r>
            <w:proofErr w:type="spellStart"/>
            <w:r w:rsidRPr="007E4FD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балhсна</w:t>
            </w:r>
            <w:proofErr w:type="spellEnd"/>
            <w:r w:rsidRPr="007E4FD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        </w:t>
            </w:r>
          </w:p>
          <w:p w14:paraId="6EAAFE01" w14:textId="77777777" w:rsidR="007E4FD5" w:rsidRPr="007E4FD5" w:rsidRDefault="007E4FD5" w:rsidP="007E4FD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proofErr w:type="spellStart"/>
            <w:r w:rsidRPr="007E4FD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муниципальн</w:t>
            </w:r>
            <w:proofErr w:type="spellEnd"/>
            <w:r w:rsidRPr="007E4FD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  <w:proofErr w:type="spellStart"/>
            <w:r w:rsidRPr="007E4FD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администрацин</w:t>
            </w:r>
            <w:proofErr w:type="spellEnd"/>
            <w:r w:rsidRPr="007E4FD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  <w:proofErr w:type="spellStart"/>
            <w:r w:rsidRPr="007E4FD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бyрдэцин</w:t>
            </w:r>
            <w:proofErr w:type="spellEnd"/>
            <w:r w:rsidRPr="007E4FD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    </w:t>
            </w:r>
            <w:proofErr w:type="spellStart"/>
            <w:r w:rsidRPr="007E4FD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тогтавр</w:t>
            </w:r>
            <w:proofErr w:type="spellEnd"/>
            <w:r w:rsidRPr="007E4FD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</w:tbl>
    <w:p w14:paraId="06B963FA" w14:textId="77777777" w:rsidR="007E4FD5" w:rsidRPr="007E4FD5" w:rsidRDefault="007E4FD5" w:rsidP="007E4FD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7E4FD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359050, Республика Калмыкия, г. Городовиковск, пер. Комсомольский 3, </w:t>
      </w:r>
    </w:p>
    <w:p w14:paraId="113D11A4" w14:textId="77777777" w:rsidR="007E4FD5" w:rsidRPr="007E4FD5" w:rsidRDefault="007E4FD5" w:rsidP="007E4FD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7E4FD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тел/факс (84731) 91-7-67, 91-8-67, </w:t>
      </w:r>
      <w:proofErr w:type="spellStart"/>
      <w:r w:rsidRPr="007E4FD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e-mail</w:t>
      </w:r>
      <w:proofErr w:type="spellEnd"/>
      <w:r w:rsidRPr="007E4FD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: </w:t>
      </w:r>
      <w:hyperlink r:id="rId4" w:history="1">
        <w:r w:rsidRPr="007E4FD5">
          <w:rPr>
            <w:rFonts w:ascii="Times New Roman" w:eastAsia="Times New Roman" w:hAnsi="Times New Roman" w:cs="Times New Roman"/>
            <w:color w:val="0000FF"/>
            <w:kern w:val="0"/>
            <w:sz w:val="24"/>
            <w:szCs w:val="24"/>
            <w:u w:val="single"/>
            <w:lang w:eastAsia="ru-RU"/>
            <w14:ligatures w14:val="none"/>
          </w:rPr>
          <w:t>ggmo@mail.ru</w:t>
        </w:r>
      </w:hyperlink>
      <w:r w:rsidRPr="007E4FD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</w:p>
    <w:p w14:paraId="6EDA6D4F" w14:textId="77777777" w:rsidR="007E4FD5" w:rsidRPr="007E4FD5" w:rsidRDefault="007E4FD5" w:rsidP="007E4FD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7E4FD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---------------------------------------------------------------------------------------------------- </w:t>
      </w:r>
    </w:p>
    <w:p w14:paraId="4CA05A66" w14:textId="77777777" w:rsidR="007E4FD5" w:rsidRPr="007E4FD5" w:rsidRDefault="007E4FD5" w:rsidP="007E4F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proofErr w:type="gramStart"/>
      <w:r w:rsidRPr="007E4FD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« 20</w:t>
      </w:r>
      <w:proofErr w:type="gramEnd"/>
      <w:r w:rsidRPr="007E4FD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»        июля       2018 г.            № 202-п                    г. Городовиковск </w:t>
      </w:r>
    </w:p>
    <w:p w14:paraId="3EB8C7B5" w14:textId="77777777" w:rsidR="007E4FD5" w:rsidRPr="007E4FD5" w:rsidRDefault="007E4FD5" w:rsidP="007E4F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7E4FD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  </w:t>
      </w:r>
    </w:p>
    <w:p w14:paraId="51D23DA0" w14:textId="77777777" w:rsidR="007E4FD5" w:rsidRPr="007E4FD5" w:rsidRDefault="007E4FD5" w:rsidP="007E4F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7E4FD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  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"/>
        <w:gridCol w:w="9295"/>
      </w:tblGrid>
      <w:tr w:rsidR="007E4FD5" w:rsidRPr="007E4FD5" w14:paraId="2B6E2FB7" w14:textId="77777777" w:rsidTr="007E4FD5">
        <w:trPr>
          <w:tblCellSpacing w:w="0" w:type="dxa"/>
        </w:trPr>
        <w:tc>
          <w:tcPr>
            <w:tcW w:w="0" w:type="auto"/>
            <w:vAlign w:val="center"/>
            <w:hideMark/>
          </w:tcPr>
          <w:p w14:paraId="0992F8EC" w14:textId="77777777" w:rsidR="007E4FD5" w:rsidRPr="007E4FD5" w:rsidRDefault="007E4FD5" w:rsidP="007E4F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E4FD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14:paraId="66642862" w14:textId="77777777" w:rsidR="007E4FD5" w:rsidRPr="007E4FD5" w:rsidRDefault="007E4FD5" w:rsidP="007E4FD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7E4FD5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О разработке местных нормативов градостроительного проектирования Городовиковского городского муниципального образования Республики Калмыкия </w:t>
            </w:r>
          </w:p>
        </w:tc>
      </w:tr>
    </w:tbl>
    <w:p w14:paraId="3D29397A" w14:textId="77777777" w:rsidR="007E4FD5" w:rsidRPr="007E4FD5" w:rsidRDefault="007E4FD5" w:rsidP="007E4F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7E4FD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  </w:t>
      </w:r>
    </w:p>
    <w:p w14:paraId="718EC76C" w14:textId="77777777" w:rsidR="007E4FD5" w:rsidRPr="007E4FD5" w:rsidRDefault="007E4FD5" w:rsidP="007E4F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7E4FD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  </w:t>
      </w:r>
    </w:p>
    <w:p w14:paraId="0D856CBA" w14:textId="77777777" w:rsidR="007E4FD5" w:rsidRPr="007E4FD5" w:rsidRDefault="007E4FD5" w:rsidP="007E4F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7E4FD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  </w:t>
      </w:r>
    </w:p>
    <w:p w14:paraId="52A8E406" w14:textId="77777777" w:rsidR="007E4FD5" w:rsidRPr="007E4FD5" w:rsidRDefault="007E4FD5" w:rsidP="007E4F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7E4FD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  </w:t>
      </w:r>
    </w:p>
    <w:p w14:paraId="3440ACD2" w14:textId="77777777" w:rsidR="007E4FD5" w:rsidRPr="007E4FD5" w:rsidRDefault="007E4FD5" w:rsidP="007E4F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7E4FD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В соответствии с Градостроительным кодексом Российской Федерации, Федеральным законом от 06 октября 2003 года № 131-ФЗ «Об общих принципах организации местного самоуправления в Российской Федерации», Положением о порядке подготовки, утверждения местных нормативов градостроительного проектирования Городовиковского городского муниципального образования Республики Калмыкия и внесения изменений в них, утвержденным постановлением администрации Городовиковского городского муниципального образования Республики Калмыкия от 23.05.2018 № 120-п, </w:t>
      </w:r>
      <w:hyperlink r:id="rId5" w:history="1">
        <w:r w:rsidRPr="007E4FD5">
          <w:rPr>
            <w:rFonts w:ascii="Times New Roman" w:eastAsia="Times New Roman" w:hAnsi="Times New Roman" w:cs="Times New Roman"/>
            <w:color w:val="0000FF"/>
            <w:kern w:val="0"/>
            <w:sz w:val="24"/>
            <w:szCs w:val="24"/>
            <w:u w:val="single"/>
            <w:lang w:eastAsia="ru-RU"/>
            <w14:ligatures w14:val="none"/>
          </w:rPr>
          <w:t>Уставом</w:t>
        </w:r>
      </w:hyperlink>
      <w:r w:rsidRPr="007E4FD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Городовиковского городского муниципального образования Республики Калмыкия, администрация Городовиковского городского муниципального образования Республики Калмыкия </w:t>
      </w:r>
    </w:p>
    <w:p w14:paraId="3032CAAF" w14:textId="77777777" w:rsidR="007E4FD5" w:rsidRPr="007E4FD5" w:rsidRDefault="007E4FD5" w:rsidP="007E4FD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7E4FD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ПОСТАНОВЛЯЕТ: </w:t>
      </w:r>
    </w:p>
    <w:p w14:paraId="27965F9C" w14:textId="77777777" w:rsidR="007E4FD5" w:rsidRPr="007E4FD5" w:rsidRDefault="007E4FD5" w:rsidP="007E4FD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7E4FD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  </w:t>
      </w:r>
    </w:p>
    <w:p w14:paraId="4EDEBAD0" w14:textId="77777777" w:rsidR="007E4FD5" w:rsidRPr="007E4FD5" w:rsidRDefault="007E4FD5" w:rsidP="007E4F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7E4FD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         1. Разработать проект местных нормативов градостроительного проектирования Городовиковского городского муниципального образования Республики Калмыкия (далее - местные нормативы). </w:t>
      </w:r>
    </w:p>
    <w:p w14:paraId="51B1A0EB" w14:textId="77777777" w:rsidR="007E4FD5" w:rsidRPr="007E4FD5" w:rsidRDefault="007E4FD5" w:rsidP="007E4F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7E4FD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lastRenderedPageBreak/>
        <w:t xml:space="preserve">         2. Опубликовать проект местных нормативов в газете «Муниципальный Вестник Городовиковского районного муниципального образования Республики Калмыкия» и разместить на официальном сайте администрации Городовиковского городского муниципального образования Республики Калмыкия. </w:t>
      </w:r>
    </w:p>
    <w:p w14:paraId="26772BAB" w14:textId="77777777" w:rsidR="007E4FD5" w:rsidRPr="007E4FD5" w:rsidRDefault="007E4FD5" w:rsidP="007E4F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7E4FD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        3. По истечении двух месяцев со дня опубликования, проект местных нормативов направить Главе Городовиковского городского муниципального образования Республики Калмыкия (</w:t>
      </w:r>
      <w:proofErr w:type="spellStart"/>
      <w:r w:rsidRPr="007E4FD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ахлачи</w:t>
      </w:r>
      <w:proofErr w:type="spellEnd"/>
      <w:r w:rsidRPr="007E4FD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) для рассмотрения и принятия решения о направлении проекта местных нормативов для утверждения на Собрании депутатов Городовиковского городского муниципального образования Республики Калмыкия, или об отклонении проекта местных нормативов и направлении его на доработку с указанием даты его повторного представления. </w:t>
      </w:r>
    </w:p>
    <w:p w14:paraId="44D2FFDC" w14:textId="77777777" w:rsidR="007E4FD5" w:rsidRPr="007E4FD5" w:rsidRDefault="007E4FD5" w:rsidP="007E4F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7E4FD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         4. Утвержденные местные нормативы разместить в федеральной государственной информационной системе территориального планирования (ФГИС ТП) в срок, не превышающий пяти дней со дня утверждения. </w:t>
      </w:r>
    </w:p>
    <w:p w14:paraId="6DAE725C" w14:textId="77777777" w:rsidR="007E4FD5" w:rsidRPr="007E4FD5" w:rsidRDefault="007E4FD5" w:rsidP="007E4F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7E4FD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         5. Опубликовать настоящее постановление в газете «Муниципальный Вестник Городовиковского районного муниципального образования Республики Калмыкия» и разместить на официальном сайте администрации Городовиковского городского муниципального образования Республики Калмыкия. </w:t>
      </w:r>
    </w:p>
    <w:p w14:paraId="586632A6" w14:textId="77777777" w:rsidR="007E4FD5" w:rsidRPr="007E4FD5" w:rsidRDefault="007E4FD5" w:rsidP="007E4F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7E4FD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  </w:t>
      </w:r>
    </w:p>
    <w:p w14:paraId="63B1F4A0" w14:textId="77777777" w:rsidR="007E4FD5" w:rsidRPr="007E4FD5" w:rsidRDefault="007E4FD5" w:rsidP="007E4F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7E4FD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  </w:t>
      </w:r>
    </w:p>
    <w:p w14:paraId="3D0294A9" w14:textId="77777777" w:rsidR="007E4FD5" w:rsidRPr="007E4FD5" w:rsidRDefault="007E4FD5" w:rsidP="007E4F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7E4FD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  </w:t>
      </w:r>
    </w:p>
    <w:p w14:paraId="270DFEDF" w14:textId="77777777" w:rsidR="007E4FD5" w:rsidRPr="007E4FD5" w:rsidRDefault="007E4FD5" w:rsidP="007E4F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7E4FD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  </w:t>
      </w:r>
    </w:p>
    <w:p w14:paraId="5EF784EE" w14:textId="77777777" w:rsidR="007E4FD5" w:rsidRPr="007E4FD5" w:rsidRDefault="007E4FD5" w:rsidP="007E4F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7E4FD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  </w:t>
      </w:r>
    </w:p>
    <w:p w14:paraId="58B38915" w14:textId="77777777" w:rsidR="007E4FD5" w:rsidRPr="007E4FD5" w:rsidRDefault="007E4FD5" w:rsidP="007E4F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7E4FD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  </w:t>
      </w:r>
    </w:p>
    <w:p w14:paraId="7A9ED6AC" w14:textId="77777777" w:rsidR="007E4FD5" w:rsidRPr="007E4FD5" w:rsidRDefault="007E4FD5" w:rsidP="007E4F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7E4FD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  </w:t>
      </w:r>
    </w:p>
    <w:p w14:paraId="3A9E81D7" w14:textId="77777777" w:rsidR="007E4FD5" w:rsidRPr="007E4FD5" w:rsidRDefault="007E4FD5" w:rsidP="007E4F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7E4FD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  </w:t>
      </w:r>
    </w:p>
    <w:p w14:paraId="6DE7EA99" w14:textId="77777777" w:rsidR="007E4FD5" w:rsidRPr="007E4FD5" w:rsidRDefault="007E4FD5" w:rsidP="007E4F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7E4FD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      Заместитель Главы администрации </w:t>
      </w:r>
    </w:p>
    <w:p w14:paraId="751FD315" w14:textId="77777777" w:rsidR="007E4FD5" w:rsidRPr="007E4FD5" w:rsidRDefault="007E4FD5" w:rsidP="007E4F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7E4FD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      ГГО РК                                                                                 Д. Ковтунов </w:t>
      </w:r>
    </w:p>
    <w:p w14:paraId="60F1D539" w14:textId="77777777" w:rsidR="007E4FD5" w:rsidRPr="007E4FD5" w:rsidRDefault="007E4FD5" w:rsidP="007E4F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7E4FD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  </w:t>
      </w:r>
    </w:p>
    <w:p w14:paraId="388DCAA4" w14:textId="77777777" w:rsidR="007E4FD5" w:rsidRPr="007E4FD5" w:rsidRDefault="007E4FD5" w:rsidP="007E4F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7E4FD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    </w:t>
      </w:r>
    </w:p>
    <w:p w14:paraId="32A3D4BD" w14:textId="77777777" w:rsidR="007E4FD5" w:rsidRPr="007E4FD5" w:rsidRDefault="007E4FD5" w:rsidP="007E4F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7E4FD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    </w:t>
      </w:r>
    </w:p>
    <w:p w14:paraId="5225245C" w14:textId="77777777" w:rsidR="007E4FD5" w:rsidRPr="007E4FD5" w:rsidRDefault="007E4FD5" w:rsidP="007E4F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7E4FD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  </w:t>
      </w:r>
    </w:p>
    <w:p w14:paraId="24712F07" w14:textId="1E905E51" w:rsidR="005A7B2A" w:rsidRDefault="007E4FD5" w:rsidP="007E4FD5">
      <w:pPr>
        <w:spacing w:before="100" w:beforeAutospacing="1" w:after="100" w:afterAutospacing="1" w:line="240" w:lineRule="auto"/>
      </w:pPr>
      <w:r w:rsidRPr="007E4FD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</w:t>
      </w:r>
    </w:p>
    <w:sectPr w:rsidR="005A7B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3947"/>
    <w:rsid w:val="00253947"/>
    <w:rsid w:val="00312C96"/>
    <w:rsid w:val="005A7B2A"/>
    <w:rsid w:val="007E4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771C95"/>
  <w15:chartTrackingRefBased/>
  <w15:docId w15:val="{74688A1C-F548-4ACA-9278-4AF52D6675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E4F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styleId="a4">
    <w:name w:val="Hyperlink"/>
    <w:basedOn w:val="a0"/>
    <w:uiPriority w:val="99"/>
    <w:semiHidden/>
    <w:unhideWhenUsed/>
    <w:rsid w:val="007E4FD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80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9B2EC41E2A9101782EAB1926B4172BDC88B62FB80B9798A1EC55B5216A66C519A4CDD9DD824919EB73758BoCVBO" TargetMode="External"/><Relationship Id="rId4" Type="http://schemas.openxmlformats.org/officeDocument/2006/relationships/hyperlink" Target="mailto:ggmo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483</Words>
  <Characters>2756</Characters>
  <Application>Microsoft Office Word</Application>
  <DocSecurity>0</DocSecurity>
  <Lines>22</Lines>
  <Paragraphs>6</Paragraphs>
  <ScaleCrop>false</ScaleCrop>
  <Company/>
  <LinksUpToDate>false</LinksUpToDate>
  <CharactersWithSpaces>3233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 Соколов</dc:creator>
  <cp:keywords/>
  <dc:description/>
  <cp:lastModifiedBy>Иван Соколов</cp:lastModifiedBy>
  <cp:revision>2</cp:revision>
  <dcterms:created xsi:type="dcterms:W3CDTF">2023-02-15T05:35:00Z</dcterms:created>
  <dcterms:modified xsi:type="dcterms:W3CDTF">2023-02-15T05:35:00Z</dcterms:modified>
</cp:coreProperties>
</file>