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262592D" w14:textId="77777777" w:rsidR="00EA1937" w:rsidRPr="00EA1937" w:rsidRDefault="00EA1937" w:rsidP="00EA193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80"/>
        <w:gridCol w:w="210"/>
        <w:gridCol w:w="4765"/>
      </w:tblGrid>
      <w:tr w:rsidR="00EA1937" w:rsidRPr="00EA1937" w14:paraId="744504C3" w14:textId="77777777" w:rsidTr="00EA1937">
        <w:tc>
          <w:tcPr>
            <w:tcW w:w="0" w:type="auto"/>
            <w:shd w:val="clear" w:color="auto" w:fill="FFFFFF"/>
            <w:vAlign w:val="center"/>
            <w:hideMark/>
          </w:tcPr>
          <w:p w14:paraId="1203D3B7" w14:textId="77777777" w:rsidR="00EA1937" w:rsidRPr="00EA1937" w:rsidRDefault="00EA1937" w:rsidP="00EA1937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212121"/>
                <w:sz w:val="21"/>
                <w:szCs w:val="21"/>
                <w:lang w:eastAsia="ru-RU"/>
              </w:rPr>
            </w:pPr>
            <w:r w:rsidRPr="00EA1937">
              <w:rPr>
                <w:rFonts w:ascii="Times New Roman" w:eastAsia="Times New Roman" w:hAnsi="Times New Roman" w:cs="Times New Roman"/>
                <w:color w:val="212121"/>
                <w:sz w:val="21"/>
                <w:szCs w:val="21"/>
                <w:lang w:eastAsia="ru-RU"/>
              </w:rPr>
              <w:t>Хальмг Танhчин</w:t>
            </w:r>
          </w:p>
          <w:p w14:paraId="37DDC815" w14:textId="77777777" w:rsidR="00EA1937" w:rsidRPr="00EA1937" w:rsidRDefault="00EA1937" w:rsidP="00EA1937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212121"/>
                <w:sz w:val="21"/>
                <w:szCs w:val="21"/>
                <w:lang w:eastAsia="ru-RU"/>
              </w:rPr>
            </w:pPr>
            <w:r w:rsidRPr="00EA1937">
              <w:rPr>
                <w:rFonts w:ascii="Times New Roman" w:eastAsia="Times New Roman" w:hAnsi="Times New Roman" w:cs="Times New Roman"/>
                <w:color w:val="212121"/>
                <w:sz w:val="21"/>
                <w:szCs w:val="21"/>
                <w:lang w:eastAsia="ru-RU"/>
              </w:rPr>
              <w:t>Городовиковск  балhсна муниципальн эрдм-сурhулин депутатнрин хургин     шиидвр</w:t>
            </w:r>
          </w:p>
          <w:p w14:paraId="5251ABBD" w14:textId="77777777" w:rsidR="00EA1937" w:rsidRPr="00EA1937" w:rsidRDefault="00EA1937" w:rsidP="00EA1937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212121"/>
                <w:sz w:val="21"/>
                <w:szCs w:val="21"/>
                <w:lang w:eastAsia="ru-RU"/>
              </w:rPr>
            </w:pPr>
            <w:r w:rsidRPr="00EA1937">
              <w:rPr>
                <w:rFonts w:ascii="Times New Roman" w:eastAsia="Times New Roman" w:hAnsi="Times New Roman" w:cs="Times New Roman"/>
                <w:color w:val="212121"/>
                <w:sz w:val="21"/>
                <w:szCs w:val="21"/>
                <w:lang w:eastAsia="ru-RU"/>
              </w:rPr>
              <w:t>IV  цуглран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223650E5" w14:textId="77777777" w:rsidR="00EA1937" w:rsidRPr="00EA1937" w:rsidRDefault="00EA1937" w:rsidP="00EA1937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color w:val="212121"/>
                <w:sz w:val="21"/>
                <w:szCs w:val="21"/>
                <w:lang w:eastAsia="ru-RU"/>
              </w:rPr>
            </w:pPr>
            <w:r w:rsidRPr="00EA1937">
              <w:rPr>
                <w:rFonts w:ascii="Times New Roman" w:eastAsia="Times New Roman" w:hAnsi="Times New Roman" w:cs="Times New Roman"/>
                <w:color w:val="212121"/>
                <w:sz w:val="21"/>
                <w:szCs w:val="21"/>
                <w:lang w:eastAsia="ru-RU"/>
              </w:rPr>
              <w:t>   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18CA35DD" w14:textId="77777777" w:rsidR="00EA1937" w:rsidRPr="00EA1937" w:rsidRDefault="00EA1937" w:rsidP="00EA1937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212121"/>
                <w:sz w:val="21"/>
                <w:szCs w:val="21"/>
                <w:lang w:eastAsia="ru-RU"/>
              </w:rPr>
            </w:pPr>
            <w:r w:rsidRPr="00EA1937">
              <w:rPr>
                <w:rFonts w:ascii="Times New Roman" w:eastAsia="Times New Roman" w:hAnsi="Times New Roman" w:cs="Times New Roman"/>
                <w:color w:val="212121"/>
                <w:sz w:val="21"/>
                <w:szCs w:val="21"/>
                <w:lang w:eastAsia="ru-RU"/>
              </w:rPr>
              <w:t>РЕШЕНИЕ</w:t>
            </w:r>
          </w:p>
          <w:p w14:paraId="20811C81" w14:textId="77777777" w:rsidR="00EA1937" w:rsidRPr="00EA1937" w:rsidRDefault="00EA1937" w:rsidP="00EA1937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212121"/>
                <w:sz w:val="21"/>
                <w:szCs w:val="21"/>
                <w:lang w:eastAsia="ru-RU"/>
              </w:rPr>
            </w:pPr>
            <w:r w:rsidRPr="00EA1937">
              <w:rPr>
                <w:rFonts w:ascii="Times New Roman" w:eastAsia="Times New Roman" w:hAnsi="Times New Roman" w:cs="Times New Roman"/>
                <w:color w:val="212121"/>
                <w:sz w:val="21"/>
                <w:szCs w:val="21"/>
                <w:lang w:eastAsia="ru-RU"/>
              </w:rPr>
              <w:t>Собрания депутатов Городовиковского городского муниципального образования Республики Калмыкия</w:t>
            </w:r>
          </w:p>
          <w:p w14:paraId="142F43B4" w14:textId="77777777" w:rsidR="00EA1937" w:rsidRPr="00EA1937" w:rsidRDefault="00EA1937" w:rsidP="00EA1937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212121"/>
                <w:sz w:val="21"/>
                <w:szCs w:val="21"/>
                <w:lang w:eastAsia="ru-RU"/>
              </w:rPr>
            </w:pPr>
            <w:r w:rsidRPr="00EA1937">
              <w:rPr>
                <w:rFonts w:ascii="Times New Roman" w:eastAsia="Times New Roman" w:hAnsi="Times New Roman" w:cs="Times New Roman"/>
                <w:color w:val="212121"/>
                <w:sz w:val="21"/>
                <w:szCs w:val="21"/>
                <w:lang w:eastAsia="ru-RU"/>
              </w:rPr>
              <w:t>Четвертого созыва</w:t>
            </w:r>
          </w:p>
        </w:tc>
      </w:tr>
    </w:tbl>
    <w:p w14:paraId="16D4ABC5" w14:textId="77777777" w:rsidR="00EA1937" w:rsidRPr="00EA1937" w:rsidRDefault="00EA1937" w:rsidP="00EA193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A1937"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  <w:br/>
      </w:r>
    </w:p>
    <w:p w14:paraId="77CE7303" w14:textId="77777777" w:rsidR="00EA1937" w:rsidRPr="00EA1937" w:rsidRDefault="00EA1937" w:rsidP="00EA1937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</w:pPr>
      <w:r w:rsidRPr="00EA1937"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  <w:t>   359050 Республика Калмыкия, г. Городовиковск, код 84731 телефон 91-7-67, 91-8-67</w:t>
      </w:r>
    </w:p>
    <w:p w14:paraId="461F411C" w14:textId="77777777" w:rsidR="00EA1937" w:rsidRPr="00EA1937" w:rsidRDefault="00EA1937" w:rsidP="00EA193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A1937"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  <w:br/>
      </w:r>
    </w:p>
    <w:p w14:paraId="3811B54D" w14:textId="77777777" w:rsidR="00EA1937" w:rsidRPr="00EA1937" w:rsidRDefault="00EA1937" w:rsidP="00EA1937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</w:pPr>
      <w:r w:rsidRPr="00EA1937"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  <w:t>от «13»  сентября    2017г.                            № 35                  г. Городовиковск</w:t>
      </w:r>
    </w:p>
    <w:p w14:paraId="1A65148E" w14:textId="77777777" w:rsidR="00EA1937" w:rsidRPr="00EA1937" w:rsidRDefault="00EA1937" w:rsidP="00EA1937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</w:pPr>
      <w:r w:rsidRPr="00EA1937"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  <w:t>  О внесении изменений в решение Собрания    депутатов Городовиковского</w:t>
      </w:r>
    </w:p>
    <w:p w14:paraId="32D24D4D" w14:textId="77777777" w:rsidR="00EA1937" w:rsidRPr="00EA1937" w:rsidRDefault="00EA1937" w:rsidP="00EA1937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</w:pPr>
      <w:r w:rsidRPr="00EA1937"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  <w:t>городского  муниципального бразования</w:t>
      </w:r>
    </w:p>
    <w:p w14:paraId="48EC41EA" w14:textId="77777777" w:rsidR="00EA1937" w:rsidRPr="00EA1937" w:rsidRDefault="00EA1937" w:rsidP="00EA1937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</w:pPr>
      <w:r w:rsidRPr="00EA1937"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  <w:t>Республики Калмыкия  от 22.05.2015г № 36«О земельном налоге»</w:t>
      </w:r>
    </w:p>
    <w:p w14:paraId="2AA977AA" w14:textId="77777777" w:rsidR="00EA1937" w:rsidRPr="00EA1937" w:rsidRDefault="00EA1937" w:rsidP="00EA1937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</w:pPr>
      <w:r w:rsidRPr="00EA1937"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  <w:t>                Согласно изменениям в п. 1 ст. 397 Налогового кодекса  Российской Федерации внесенным Федеральным законом № 320-ФЗ от 23 ноября 2015г, на основании протеста прокуратуры Городовиковского района  от 28.03.2017г № 18-2017 на решение Собрания депутатов Городовиковского городского муниципального образования Республики Калмыкия № 11 от 25 февраля 2016г «О земельном налоге»,  в соответствии с Уставом Городовиковского городского муниципального образования Республики Калмыкия, Собрание депутатов Городовиковского городского муниципального образования Республики Калмыкия</w:t>
      </w:r>
    </w:p>
    <w:p w14:paraId="42607D70" w14:textId="77777777" w:rsidR="00EA1937" w:rsidRPr="00EA1937" w:rsidRDefault="00EA1937" w:rsidP="00EA1937">
      <w:pPr>
        <w:shd w:val="clear" w:color="auto" w:fill="FFFFFF"/>
        <w:spacing w:after="100" w:afterAutospacing="1" w:line="240" w:lineRule="auto"/>
        <w:jc w:val="center"/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</w:pPr>
      <w:r w:rsidRPr="00EA1937"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  <w:t>РЕШИЛО:</w:t>
      </w:r>
    </w:p>
    <w:p w14:paraId="0AB912E0" w14:textId="77777777" w:rsidR="00EA1937" w:rsidRPr="00EA1937" w:rsidRDefault="00EA1937" w:rsidP="00EA1937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</w:pPr>
      <w:r w:rsidRPr="00EA1937"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  <w:t>Решение Собрания депутатов Городовиковского городского муниципального образования Республики Калмыкия  от 25.02.2016 № 11 «О земельном налоге» (с изм. и доп.) признать утратившим силу.</w:t>
      </w:r>
    </w:p>
    <w:p w14:paraId="7915BF0A" w14:textId="77777777" w:rsidR="00EA1937" w:rsidRPr="00EA1937" w:rsidRDefault="00EA1937" w:rsidP="00EA1937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</w:pPr>
      <w:r w:rsidRPr="00EA1937"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  <w:t>Внести в решение Собрания депутатов Городовиковского городского  муниципального образования Республики Калмыкия  от 22.05.2015г № 36 «О земельном налоге»  следующие изменения:</w:t>
      </w:r>
    </w:p>
    <w:p w14:paraId="524ECE27" w14:textId="77777777" w:rsidR="00EA1937" w:rsidRPr="00EA1937" w:rsidRDefault="00EA1937" w:rsidP="00EA1937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</w:pPr>
      <w:r w:rsidRPr="00EA1937"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  <w:t>    – в п.п. 1.4.3. абзаца 2 слова «не позднее 1 ноября» заменить словами  «не                   позднее 1 декабря».</w:t>
      </w:r>
    </w:p>
    <w:p w14:paraId="3447A12F" w14:textId="77777777" w:rsidR="00EA1937" w:rsidRPr="00EA1937" w:rsidRDefault="00EA1937" w:rsidP="00EA1937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</w:pPr>
      <w:r w:rsidRPr="00EA1937"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  <w:t>Опубликовать настоящее решение в средствах массовой информации, разместить на официальном сайте администрации Городовиковского городского муниципального образования Республики Калмыкия и в сети интернет.</w:t>
      </w:r>
    </w:p>
    <w:p w14:paraId="3AFF5AF2" w14:textId="77777777" w:rsidR="00EA1937" w:rsidRPr="00EA1937" w:rsidRDefault="00EA1937" w:rsidP="00EA1937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</w:pPr>
      <w:r w:rsidRPr="00EA1937"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  <w:t>Настоящее решение вступает в силу со дня его официального опубликования (обнародования).</w:t>
      </w:r>
    </w:p>
    <w:p w14:paraId="7150CBB4" w14:textId="77777777" w:rsidR="00EA1937" w:rsidRPr="00EA1937" w:rsidRDefault="00EA1937" w:rsidP="00EA1937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</w:pPr>
      <w:r w:rsidRPr="00EA1937"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  <w:t>Глава Городовиковского городского</w:t>
      </w:r>
    </w:p>
    <w:p w14:paraId="43A3B7C5" w14:textId="77777777" w:rsidR="00EA1937" w:rsidRPr="00EA1937" w:rsidRDefault="00EA1937" w:rsidP="00EA1937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</w:pPr>
      <w:r w:rsidRPr="00EA1937"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  <w:t>муниципального образования</w:t>
      </w:r>
    </w:p>
    <w:p w14:paraId="7ACDD24F" w14:textId="77777777" w:rsidR="00EA1937" w:rsidRPr="00EA1937" w:rsidRDefault="00EA1937" w:rsidP="00EA1937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</w:pPr>
      <w:r w:rsidRPr="00EA1937"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  <w:t>Республики Калмыкия (ахлачи)                                                          С.Н. Середа</w:t>
      </w:r>
    </w:p>
    <w:p w14:paraId="450A276C" w14:textId="77777777" w:rsidR="00EA1937" w:rsidRPr="00EA1937" w:rsidRDefault="00EA1937" w:rsidP="00EA1937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</w:pPr>
      <w:r w:rsidRPr="00EA1937"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  <w:t>Председатель Собрания депутатов</w:t>
      </w:r>
    </w:p>
    <w:p w14:paraId="3197247D" w14:textId="77777777" w:rsidR="00EA1937" w:rsidRPr="00EA1937" w:rsidRDefault="00EA1937" w:rsidP="00EA1937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</w:pPr>
      <w:r w:rsidRPr="00EA1937"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  <w:t>Городовиковского городского</w:t>
      </w:r>
    </w:p>
    <w:p w14:paraId="0E5FA97A" w14:textId="77777777" w:rsidR="00EA1937" w:rsidRPr="00EA1937" w:rsidRDefault="00EA1937" w:rsidP="00EA1937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</w:pPr>
      <w:r w:rsidRPr="00EA1937"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  <w:t>муниципального образования</w:t>
      </w:r>
    </w:p>
    <w:p w14:paraId="06F56D8A" w14:textId="77777777" w:rsidR="00EA1937" w:rsidRPr="00EA1937" w:rsidRDefault="00EA1937" w:rsidP="00EA1937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</w:pPr>
      <w:r w:rsidRPr="00EA1937"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  <w:lastRenderedPageBreak/>
        <w:t>Республики Калмыкия                                                                         В.М. Гаевая</w:t>
      </w:r>
    </w:p>
    <w:p w14:paraId="1077EDCD" w14:textId="77777777" w:rsidR="00EA1937" w:rsidRPr="00EA1937" w:rsidRDefault="00EA1937" w:rsidP="00EA1937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</w:pPr>
      <w:r w:rsidRPr="00EA1937"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  <w:t> </w:t>
      </w:r>
    </w:p>
    <w:p w14:paraId="73262B2B" w14:textId="77777777" w:rsidR="00AF66AD" w:rsidRDefault="00AF66AD"/>
    <w:sectPr w:rsidR="00AF66A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48C59DE"/>
    <w:multiLevelType w:val="multilevel"/>
    <w:tmpl w:val="AACA91A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6B835D27"/>
    <w:multiLevelType w:val="multilevel"/>
    <w:tmpl w:val="B9EA00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676227944">
    <w:abstractNumId w:val="0"/>
  </w:num>
  <w:num w:numId="2" w16cid:durableId="25016222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20040"/>
    <w:rsid w:val="00520040"/>
    <w:rsid w:val="00AF66AD"/>
    <w:rsid w:val="00EA19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94BFC9B-6FC2-4BC8-8F78-75E4B1D0F6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EA193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96452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343</Words>
  <Characters>1958</Characters>
  <Application>Microsoft Office Word</Application>
  <DocSecurity>0</DocSecurity>
  <Lines>16</Lines>
  <Paragraphs>4</Paragraphs>
  <ScaleCrop>false</ScaleCrop>
  <Company/>
  <LinksUpToDate>false</LinksUpToDate>
  <CharactersWithSpaces>2297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Менеджер</dc:creator>
  <cp:keywords/>
  <dc:description/>
  <cp:lastModifiedBy>Менеджер</cp:lastModifiedBy>
  <cp:revision>2</cp:revision>
  <dcterms:created xsi:type="dcterms:W3CDTF">2023-02-13T13:38:00Z</dcterms:created>
  <dcterms:modified xsi:type="dcterms:W3CDTF">2023-02-13T13:38:00Z</dcterms:modified>
</cp:coreProperties>
</file>